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0DB20" w14:textId="77777777" w:rsidR="00064407" w:rsidRPr="001C33BF" w:rsidRDefault="00064407" w:rsidP="00064407">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63CEC2D8" w14:textId="30751F06" w:rsidR="00470A25" w:rsidRPr="00470A25" w:rsidRDefault="00470A25" w:rsidP="00470A25">
      <w:pPr>
        <w:jc w:val="center"/>
        <w:rPr>
          <w:rFonts w:ascii="Times New Roman" w:hAnsi="Times New Roman" w:cs="Times New Roman"/>
          <w:b/>
          <w:bCs/>
          <w:sz w:val="24"/>
          <w:szCs w:val="24"/>
        </w:rPr>
      </w:pPr>
      <w:r w:rsidRPr="00470A25">
        <w:rPr>
          <w:rFonts w:ascii="Times New Roman" w:hAnsi="Times New Roman" w:cs="Times New Roman"/>
          <w:b/>
          <w:bCs/>
          <w:sz w:val="24"/>
          <w:szCs w:val="24"/>
        </w:rPr>
        <w:t>СРЕДНЕГО ПРОФЕССИОНАЛЬНОГО ОБРАЗОВАНИЯ</w:t>
      </w:r>
    </w:p>
    <w:p w14:paraId="24D8636B" w14:textId="0E15B1C9"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6A4E10" w:rsidRDefault="00064407" w:rsidP="00064407">
      <w:pPr>
        <w:jc w:val="center"/>
        <w:rPr>
          <w:rFonts w:ascii="Times New Roman" w:hAnsi="Times New Roman" w:cs="Times New Roman"/>
          <w:b/>
          <w:sz w:val="24"/>
          <w:szCs w:val="24"/>
        </w:rPr>
      </w:pPr>
      <w:r w:rsidRPr="006A4E10">
        <w:rPr>
          <w:rFonts w:ascii="Times New Roman" w:hAnsi="Times New Roman" w:cs="Times New Roman"/>
          <w:b/>
          <w:sz w:val="24"/>
          <w:szCs w:val="24"/>
        </w:rPr>
        <w:t>Образовательная программа</w:t>
      </w:r>
    </w:p>
    <w:p w14:paraId="01244F82" w14:textId="1441EFFD" w:rsidR="00064407" w:rsidRPr="006A4E10" w:rsidRDefault="00064407" w:rsidP="00064407">
      <w:pPr>
        <w:jc w:val="center"/>
        <w:rPr>
          <w:rFonts w:ascii="Times New Roman" w:eastAsia="Calibri" w:hAnsi="Times New Roman" w:cs="Times New Roman"/>
          <w:sz w:val="24"/>
          <w:szCs w:val="24"/>
        </w:rPr>
      </w:pPr>
      <w:r w:rsidRPr="006A4E10">
        <w:rPr>
          <w:rFonts w:ascii="Times New Roman" w:eastAsia="Calibri" w:hAnsi="Times New Roman" w:cs="Times New Roman"/>
          <w:sz w:val="24"/>
          <w:szCs w:val="24"/>
        </w:rPr>
        <w:t>подготовки квалифицированных рабочих, служащих</w:t>
      </w:r>
    </w:p>
    <w:p w14:paraId="690ADF4D" w14:textId="77777777" w:rsidR="00064407" w:rsidRPr="006A4E10" w:rsidRDefault="00064407" w:rsidP="00064407">
      <w:pPr>
        <w:jc w:val="center"/>
        <w:rPr>
          <w:rFonts w:ascii="Times New Roman" w:hAnsi="Times New Roman" w:cs="Times New Roman"/>
          <w:sz w:val="24"/>
          <w:szCs w:val="24"/>
        </w:rPr>
      </w:pPr>
    </w:p>
    <w:p w14:paraId="78807629" w14:textId="7D08BBE3" w:rsidR="00064407" w:rsidRPr="006A4E10" w:rsidRDefault="00BE3FDA" w:rsidP="006A4E10">
      <w:pPr>
        <w:jc w:val="center"/>
        <w:rPr>
          <w:rFonts w:ascii="Times New Roman" w:eastAsia="Calibri" w:hAnsi="Times New Roman" w:cs="Times New Roman"/>
          <w:bCs/>
          <w:sz w:val="24"/>
          <w:szCs w:val="24"/>
        </w:rPr>
      </w:pPr>
      <w:r w:rsidRPr="006A4E10">
        <w:rPr>
          <w:rFonts w:ascii="Times New Roman" w:eastAsia="Calibri" w:hAnsi="Times New Roman" w:cs="Times New Roman"/>
          <w:b/>
          <w:sz w:val="24"/>
          <w:szCs w:val="24"/>
        </w:rPr>
        <w:t>Профессия</w:t>
      </w:r>
      <w:r w:rsidR="006A4E10" w:rsidRPr="006A4E10">
        <w:rPr>
          <w:rFonts w:ascii="Times New Roman" w:eastAsia="Calibri" w:hAnsi="Times New Roman" w:cs="Times New Roman"/>
          <w:b/>
          <w:sz w:val="24"/>
          <w:szCs w:val="24"/>
        </w:rPr>
        <w:t xml:space="preserve"> </w:t>
      </w:r>
      <w:r w:rsidR="00175EC9" w:rsidRPr="006A4E10">
        <w:rPr>
          <w:rFonts w:ascii="Times New Roman" w:eastAsia="Calibri" w:hAnsi="Times New Roman" w:cs="Times New Roman"/>
          <w:b/>
          <w:sz w:val="24"/>
          <w:szCs w:val="24"/>
        </w:rPr>
        <w:br/>
      </w:r>
      <w:r w:rsidR="006A4E10" w:rsidRPr="006A4E10">
        <w:rPr>
          <w:rFonts w:ascii="Times New Roman" w:eastAsia="Calibri" w:hAnsi="Times New Roman" w:cs="Times New Roman"/>
          <w:b/>
          <w:bCs/>
          <w:sz w:val="24"/>
          <w:szCs w:val="24"/>
        </w:rPr>
        <w:t>15.01.38 Оператор-наладчик металлообрабатывающих станков</w:t>
      </w: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2035D7C1"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11FC15FA" w14:textId="7A8D35D3" w:rsidR="00064407" w:rsidRPr="006A4E10" w:rsidRDefault="006A4E10" w:rsidP="00064407">
      <w:pPr>
        <w:jc w:val="center"/>
        <w:rPr>
          <w:rFonts w:ascii="Times New Roman" w:hAnsi="Times New Roman" w:cs="Times New Roman"/>
          <w:bCs/>
          <w:i/>
          <w:sz w:val="24"/>
          <w:szCs w:val="24"/>
        </w:rPr>
      </w:pPr>
      <w:r w:rsidRPr="006A4E10">
        <w:rPr>
          <w:rFonts w:ascii="Times New Roman" w:eastAsia="Calibri" w:hAnsi="Times New Roman" w:cs="Times New Roman"/>
          <w:bCs/>
          <w:sz w:val="24"/>
          <w:szCs w:val="24"/>
        </w:rPr>
        <w:t>оператор-наладчик металлообрабатывающих станков</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1833EEDE" w:rsidR="00064407" w:rsidRDefault="00064407" w:rsidP="00064407">
      <w:pPr>
        <w:rPr>
          <w:rFonts w:ascii="Times New Roman" w:hAnsi="Times New Roman" w:cs="Times New Roman"/>
          <w:sz w:val="24"/>
          <w:szCs w:val="24"/>
        </w:rPr>
      </w:pPr>
    </w:p>
    <w:p w14:paraId="1B5F6B48" w14:textId="36A35836" w:rsidR="00470A25" w:rsidRDefault="00470A25" w:rsidP="00064407">
      <w:pPr>
        <w:rPr>
          <w:rFonts w:ascii="Times New Roman" w:hAnsi="Times New Roman" w:cs="Times New Roman"/>
          <w:sz w:val="24"/>
          <w:szCs w:val="24"/>
        </w:rPr>
      </w:pPr>
    </w:p>
    <w:p w14:paraId="337BEC28" w14:textId="341F7A85" w:rsidR="00470A25" w:rsidRDefault="00470A25" w:rsidP="00064407">
      <w:pPr>
        <w:rPr>
          <w:rFonts w:ascii="Times New Roman" w:hAnsi="Times New Roman" w:cs="Times New Roman"/>
          <w:sz w:val="24"/>
          <w:szCs w:val="24"/>
        </w:rPr>
      </w:pPr>
    </w:p>
    <w:p w14:paraId="36AC1ECD" w14:textId="04267A30" w:rsidR="00470A25" w:rsidRDefault="00470A25" w:rsidP="00064407">
      <w:pPr>
        <w:rPr>
          <w:rFonts w:ascii="Times New Roman" w:hAnsi="Times New Roman" w:cs="Times New Roman"/>
          <w:sz w:val="24"/>
          <w:szCs w:val="24"/>
        </w:rPr>
      </w:pPr>
    </w:p>
    <w:p w14:paraId="532A4380" w14:textId="176C6AF5" w:rsidR="00470A25" w:rsidRDefault="00470A25" w:rsidP="00064407">
      <w:pPr>
        <w:rPr>
          <w:rFonts w:ascii="Times New Roman" w:hAnsi="Times New Roman" w:cs="Times New Roman"/>
          <w:sz w:val="24"/>
          <w:szCs w:val="24"/>
        </w:rPr>
      </w:pPr>
    </w:p>
    <w:p w14:paraId="354FEA3C" w14:textId="55D9C03C" w:rsidR="00470A25" w:rsidRDefault="00470A25" w:rsidP="00064407">
      <w:pPr>
        <w:rPr>
          <w:rFonts w:ascii="Times New Roman" w:hAnsi="Times New Roman" w:cs="Times New Roman"/>
          <w:sz w:val="24"/>
          <w:szCs w:val="24"/>
        </w:rPr>
      </w:pPr>
    </w:p>
    <w:p w14:paraId="1DB09FBB" w14:textId="1BEC8BEC" w:rsidR="00470A25" w:rsidRDefault="00470A25" w:rsidP="00064407">
      <w:pPr>
        <w:rPr>
          <w:rFonts w:ascii="Times New Roman" w:hAnsi="Times New Roman" w:cs="Times New Roman"/>
          <w:sz w:val="24"/>
          <w:szCs w:val="24"/>
        </w:rPr>
      </w:pPr>
    </w:p>
    <w:p w14:paraId="5CC09F0B" w14:textId="64A25FAE" w:rsidR="00470A25" w:rsidRDefault="00470A25" w:rsidP="00064407">
      <w:pPr>
        <w:rPr>
          <w:rFonts w:ascii="Times New Roman" w:hAnsi="Times New Roman" w:cs="Times New Roman"/>
          <w:sz w:val="24"/>
          <w:szCs w:val="24"/>
        </w:rPr>
      </w:pPr>
    </w:p>
    <w:p w14:paraId="443D8BA0" w14:textId="77777777" w:rsidR="00470A25" w:rsidRPr="001C33BF" w:rsidRDefault="00470A25"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5DAD4214"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6A4E10" w:rsidRPr="006A4E10">
              <w:rPr>
                <w:rFonts w:ascii="Times New Roman" w:eastAsia="Calibri" w:hAnsi="Times New Roman" w:cs="Times New Roman"/>
                <w:b/>
                <w:sz w:val="24"/>
                <w:szCs w:val="24"/>
              </w:rPr>
              <w:t>15.00.00 Машиностроение</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77777777" w:rsidR="00BE3FDA" w:rsidRPr="00C248AF" w:rsidRDefault="00BE3FDA" w:rsidP="00175EC9">
            <w:pPr>
              <w:rPr>
                <w:rFonts w:ascii="Times New Roman" w:eastAsia="Calibri" w:hAnsi="Times New Roman" w:cs="Times New Roman"/>
                <w:i/>
                <w:iCs/>
                <w:sz w:val="24"/>
                <w:szCs w:val="24"/>
              </w:rPr>
            </w:pP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77777777" w:rsidR="00BE3FDA" w:rsidRPr="00C248AF" w:rsidRDefault="00BE3FDA" w:rsidP="00175EC9">
            <w:pPr>
              <w:rPr>
                <w:rFonts w:ascii="Times New Roman" w:eastAsia="Calibri" w:hAnsi="Times New Roman" w:cs="Times New Roman"/>
                <w:sz w:val="24"/>
                <w:szCs w:val="24"/>
              </w:rPr>
            </w:pP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20EE8A6"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5C17379A"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6A4E10">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2B48007A" w14:textId="25B657D9" w:rsidR="00E13D34" w:rsidRPr="00AE7156"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r>
        <w:rPr>
          <w:rFonts w:ascii="Times New Roman" w:eastAsia="Calibri" w:hAnsi="Times New Roman" w:cs="Times New Roman"/>
          <w:b/>
          <w:bCs/>
          <w:sz w:val="24"/>
          <w:szCs w:val="24"/>
        </w:rPr>
        <w:t xml:space="preserve"> </w:t>
      </w:r>
    </w:p>
    <w:p w14:paraId="0447044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E13D34" w:rsidRPr="007341D7" w14:paraId="6E1AED7F"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tcPr>
          <w:p w14:paraId="337B642B"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FBE99B1" w14:textId="77777777" w:rsidR="00E13D34" w:rsidRPr="007341D7" w:rsidRDefault="00E13D34" w:rsidP="00AB20F3">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E13D34" w:rsidRPr="007341D7" w14:paraId="787C309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A1604F2"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9C8694A" w14:textId="77777777" w:rsidR="00E13D34" w:rsidRPr="007341D7" w:rsidRDefault="00E13D34" w:rsidP="00AB20F3">
            <w:pPr>
              <w:ind w:left="-142" w:firstLine="567"/>
              <w:rPr>
                <w:rFonts w:ascii="Times New Roman" w:hAnsi="Times New Roman"/>
                <w:sz w:val="24"/>
                <w:szCs w:val="24"/>
              </w:rPr>
            </w:pPr>
          </w:p>
        </w:tc>
      </w:tr>
      <w:tr w:rsidR="00E13D34" w:rsidRPr="007341D7" w14:paraId="551488E0"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F621D73"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10AEF4" w14:textId="77777777" w:rsidR="00E13D34" w:rsidRPr="007341D7" w:rsidRDefault="00E13D34" w:rsidP="00AB20F3">
            <w:pPr>
              <w:ind w:left="-142" w:firstLine="567"/>
              <w:rPr>
                <w:rFonts w:ascii="Times New Roman" w:hAnsi="Times New Roman"/>
                <w:sz w:val="24"/>
                <w:szCs w:val="24"/>
              </w:rPr>
            </w:pPr>
          </w:p>
        </w:tc>
      </w:tr>
      <w:tr w:rsidR="00E13D34" w:rsidRPr="007341D7" w14:paraId="1AE13E6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D3E919"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FA227E4" w14:textId="77777777" w:rsidR="00E13D34" w:rsidRPr="007341D7" w:rsidRDefault="00E13D34" w:rsidP="00AB20F3">
            <w:pPr>
              <w:ind w:left="-142" w:firstLine="567"/>
              <w:rPr>
                <w:rFonts w:ascii="Times New Roman" w:hAnsi="Times New Roman"/>
                <w:sz w:val="24"/>
                <w:szCs w:val="24"/>
              </w:rPr>
            </w:pPr>
          </w:p>
        </w:tc>
      </w:tr>
      <w:tr w:rsidR="00E13D34" w:rsidRPr="007341D7" w14:paraId="217B79E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E24CB51"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98B598" w14:textId="77777777" w:rsidR="00E13D34" w:rsidRPr="007341D7" w:rsidRDefault="00E13D34" w:rsidP="00AB20F3">
            <w:pPr>
              <w:ind w:left="-142" w:firstLine="567"/>
              <w:rPr>
                <w:rFonts w:ascii="Times New Roman" w:hAnsi="Times New Roman"/>
                <w:sz w:val="24"/>
                <w:szCs w:val="24"/>
              </w:rPr>
            </w:pPr>
          </w:p>
        </w:tc>
      </w:tr>
      <w:tr w:rsidR="00E13D34" w:rsidRPr="007341D7" w14:paraId="6FA0E84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8FFC213"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C506C1" w14:textId="77777777" w:rsidR="00E13D34" w:rsidRPr="007341D7" w:rsidRDefault="00E13D34" w:rsidP="00AB20F3">
            <w:pPr>
              <w:ind w:left="-142" w:firstLine="567"/>
              <w:rPr>
                <w:rFonts w:ascii="Times New Roman" w:hAnsi="Times New Roman"/>
                <w:sz w:val="24"/>
                <w:szCs w:val="24"/>
              </w:rPr>
            </w:pPr>
          </w:p>
        </w:tc>
      </w:tr>
      <w:tr w:rsidR="00E13D34" w:rsidRPr="007341D7" w14:paraId="42897F7A"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FB3D7E"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372B4A8" w14:textId="77777777" w:rsidR="00E13D34" w:rsidRPr="007341D7" w:rsidRDefault="00E13D34" w:rsidP="00AB20F3">
            <w:pPr>
              <w:ind w:left="-142" w:firstLine="567"/>
              <w:rPr>
                <w:rFonts w:ascii="Times New Roman" w:hAnsi="Times New Roman"/>
                <w:sz w:val="24"/>
                <w:szCs w:val="24"/>
              </w:rPr>
            </w:pPr>
          </w:p>
        </w:tc>
      </w:tr>
    </w:tbl>
    <w:p w14:paraId="2FEC3B1F" w14:textId="77777777" w:rsidR="00E13D34" w:rsidRPr="007341D7" w:rsidRDefault="00E13D34" w:rsidP="00E13D34">
      <w:pPr>
        <w:ind w:left="-142" w:firstLine="567"/>
        <w:rPr>
          <w:rFonts w:ascii="Times New Roman" w:hAnsi="Times New Roman"/>
          <w:sz w:val="24"/>
          <w:szCs w:val="24"/>
        </w:rPr>
      </w:pPr>
    </w:p>
    <w:p w14:paraId="391ADF0B" w14:textId="77777777" w:rsidR="00470A25" w:rsidRPr="00470A25" w:rsidRDefault="00470A25" w:rsidP="00470A25">
      <w:pPr>
        <w:suppressAutoHyphens/>
        <w:ind w:firstLine="709"/>
        <w:jc w:val="both"/>
        <w:rPr>
          <w:rFonts w:ascii="Times New Roman" w:hAnsi="Times New Roman"/>
          <w:b/>
          <w:sz w:val="24"/>
          <w:szCs w:val="24"/>
        </w:rPr>
      </w:pPr>
      <w:r w:rsidRPr="00470A25">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470A25" w:rsidRPr="00470A25" w14:paraId="5DDDE208" w14:textId="77777777" w:rsidTr="004D01B4">
        <w:trPr>
          <w:jc w:val="center"/>
        </w:trPr>
        <w:tc>
          <w:tcPr>
            <w:tcW w:w="3322" w:type="dxa"/>
            <w:tcBorders>
              <w:top w:val="single" w:sz="4" w:space="0" w:color="auto"/>
              <w:left w:val="single" w:sz="4" w:space="0" w:color="auto"/>
              <w:bottom w:val="single" w:sz="4" w:space="0" w:color="auto"/>
              <w:right w:val="single" w:sz="4" w:space="0" w:color="auto"/>
            </w:tcBorders>
          </w:tcPr>
          <w:p w14:paraId="56EB75B9" w14:textId="77777777" w:rsidR="00470A25" w:rsidRPr="00470A25" w:rsidRDefault="00470A25" w:rsidP="00470A25">
            <w:pPr>
              <w:suppressAutoHyphens/>
              <w:ind w:firstLine="709"/>
              <w:jc w:val="both"/>
              <w:rPr>
                <w:rFonts w:ascii="Times New Roman" w:hAnsi="Times New Roman"/>
                <w:bCs/>
                <w:sz w:val="24"/>
                <w:szCs w:val="24"/>
              </w:rPr>
            </w:pPr>
            <w:r w:rsidRPr="00470A25">
              <w:rPr>
                <w:rFonts w:ascii="Times New Roman" w:hAnsi="Times New Roman"/>
                <w:bCs/>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2210140C" w14:textId="77777777" w:rsidR="00470A25" w:rsidRPr="00470A25" w:rsidRDefault="00470A25" w:rsidP="00470A25">
            <w:pPr>
              <w:suppressAutoHyphens/>
              <w:ind w:firstLine="709"/>
              <w:jc w:val="both"/>
              <w:rPr>
                <w:rFonts w:ascii="Times New Roman" w:hAnsi="Times New Roman"/>
                <w:bCs/>
                <w:sz w:val="24"/>
                <w:szCs w:val="24"/>
              </w:rPr>
            </w:pPr>
            <w:r w:rsidRPr="00470A25">
              <w:rPr>
                <w:rFonts w:ascii="Times New Roman" w:hAnsi="Times New Roman"/>
                <w:bCs/>
                <w:sz w:val="24"/>
                <w:szCs w:val="24"/>
              </w:rPr>
              <w:t>Организация, должность</w:t>
            </w:r>
          </w:p>
        </w:tc>
      </w:tr>
      <w:tr w:rsidR="00635BDA" w:rsidRPr="00470A25" w14:paraId="0F05807F" w14:textId="77777777" w:rsidTr="00DC18CD">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2435264C" w14:textId="1AEBA161" w:rsidR="00635BDA" w:rsidRPr="00635BDA" w:rsidRDefault="00635BDA" w:rsidP="00635BDA">
            <w:pPr>
              <w:suppressAutoHyphens/>
              <w:jc w:val="both"/>
              <w:rPr>
                <w:rFonts w:ascii="Times New Roman" w:hAnsi="Times New Roman" w:cs="Times New Roman"/>
                <w:b/>
                <w:sz w:val="24"/>
                <w:szCs w:val="24"/>
              </w:rPr>
            </w:pPr>
            <w:r w:rsidRPr="00635BDA">
              <w:rPr>
                <w:rFonts w:ascii="Times New Roman" w:hAnsi="Times New Roman" w:cs="Times New Roman"/>
                <w:color w:val="201F1E"/>
                <w:sz w:val="24"/>
                <w:szCs w:val="24"/>
              </w:rPr>
              <w:t xml:space="preserve">Михайлова Любовь Леонидовна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60AFFD6" w14:textId="5C9AC09B" w:rsidR="00635BDA" w:rsidRPr="00635BDA" w:rsidRDefault="00635BDA" w:rsidP="00635BDA">
            <w:pPr>
              <w:suppressAutoHyphens/>
              <w:jc w:val="both"/>
              <w:rPr>
                <w:rFonts w:ascii="Times New Roman" w:hAnsi="Times New Roman" w:cs="Times New Roman"/>
                <w:b/>
                <w:sz w:val="24"/>
                <w:szCs w:val="24"/>
              </w:rPr>
            </w:pPr>
            <w:r w:rsidRPr="00635BDA">
              <w:rPr>
                <w:rFonts w:ascii="Times New Roman" w:hAnsi="Times New Roman" w:cs="Times New Roman"/>
                <w:sz w:val="24"/>
                <w:szCs w:val="24"/>
              </w:rPr>
              <w:t>ГАПОУ СО «Екатеринбургский техникум «Автоматика», методист</w:t>
            </w:r>
          </w:p>
        </w:tc>
      </w:tr>
      <w:tr w:rsidR="00470A25" w:rsidRPr="00470A25" w14:paraId="0D718665" w14:textId="77777777" w:rsidTr="004D01B4">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11F541D" w14:textId="77777777" w:rsidR="00470A25" w:rsidRPr="00470A25" w:rsidRDefault="00470A25" w:rsidP="00470A25">
            <w:pPr>
              <w:suppressAutoHyphens/>
              <w:ind w:firstLine="709"/>
              <w:jc w:val="both"/>
              <w:rPr>
                <w:rFonts w:ascii="Times New Roman" w:hAnsi="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9EABD6C" w14:textId="77777777" w:rsidR="00470A25" w:rsidRPr="00470A25" w:rsidRDefault="00470A25" w:rsidP="00470A25">
            <w:pPr>
              <w:suppressAutoHyphens/>
              <w:ind w:firstLine="709"/>
              <w:jc w:val="both"/>
              <w:rPr>
                <w:rFonts w:ascii="Times New Roman" w:hAnsi="Times New Roman"/>
                <w:b/>
                <w:sz w:val="24"/>
                <w:szCs w:val="24"/>
              </w:rPr>
            </w:pPr>
          </w:p>
        </w:tc>
      </w:tr>
    </w:tbl>
    <w:p w14:paraId="573D7FF8" w14:textId="77777777" w:rsidR="00470A25" w:rsidRPr="00470A25" w:rsidRDefault="00470A25" w:rsidP="00470A25">
      <w:pPr>
        <w:suppressAutoHyphens/>
        <w:ind w:firstLine="709"/>
        <w:jc w:val="both"/>
        <w:rPr>
          <w:rFonts w:ascii="Times New Roman" w:hAnsi="Times New Roman"/>
          <w:b/>
          <w:bCs/>
          <w:sz w:val="24"/>
          <w:szCs w:val="24"/>
        </w:rPr>
      </w:pPr>
    </w:p>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52D1A56" w14:textId="77777777" w:rsidR="00E13D34" w:rsidRPr="001C33BF" w:rsidRDefault="00E13D34" w:rsidP="00E13D34">
      <w:pPr>
        <w:suppressAutoHyphens/>
        <w:jc w:val="both"/>
        <w:rPr>
          <w:rFonts w:ascii="Times New Roman" w:hAnsi="Times New Roman" w:cs="Times New Roman"/>
          <w:bCs/>
          <w:sz w:val="24"/>
          <w:szCs w:val="24"/>
        </w:rPr>
      </w:pPr>
    </w:p>
    <w:p w14:paraId="5E5853F2" w14:textId="77777777" w:rsidR="00E13D34" w:rsidRDefault="00E13D34" w:rsidP="00E13D34">
      <w:pPr>
        <w:rPr>
          <w:rFonts w:ascii="Times New Roman" w:hAnsi="Times New Roman" w:cs="Times New Roman"/>
          <w:sz w:val="24"/>
          <w:szCs w:val="24"/>
        </w:rPr>
      </w:pPr>
      <w:r>
        <w:rPr>
          <w:rFonts w:ascii="Times New Roman" w:hAnsi="Times New Roman" w:cs="Times New Roman"/>
          <w:sz w:val="24"/>
          <w:szCs w:val="24"/>
        </w:rPr>
        <w:br w:type="page"/>
      </w: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2B34953F" w:rsidR="005C3778" w:rsidRPr="00D84CFE" w:rsidRDefault="00735A20">
          <w:pPr>
            <w:pStyle w:val="14"/>
            <w:rPr>
              <w:rFonts w:eastAsiaTheme="minorEastAsia"/>
              <w:b w:val="0"/>
              <w:bCs w:val="0"/>
              <w:sz w:val="24"/>
              <w:szCs w:val="24"/>
              <w:lang w:eastAsia="ru-RU"/>
            </w:rPr>
          </w:pPr>
          <w:r w:rsidRPr="00D84CFE">
            <w:rPr>
              <w:sz w:val="24"/>
              <w:szCs w:val="24"/>
            </w:rPr>
            <w:fldChar w:fldCharType="begin"/>
          </w:r>
          <w:r w:rsidRPr="00D84CFE">
            <w:rPr>
              <w:sz w:val="24"/>
              <w:szCs w:val="24"/>
            </w:rPr>
            <w:instrText xml:space="preserve"> TOC \o "1-3" \u </w:instrText>
          </w:r>
          <w:r w:rsidRPr="00D84CFE">
            <w:rPr>
              <w:sz w:val="24"/>
              <w:szCs w:val="24"/>
            </w:rPr>
            <w:fldChar w:fldCharType="separate"/>
          </w:r>
          <w:r w:rsidR="005C3778" w:rsidRPr="00D84CFE">
            <w:rPr>
              <w:sz w:val="24"/>
              <w:szCs w:val="24"/>
            </w:rPr>
            <w:t>Раздел 1. Общие положения</w:t>
          </w:r>
          <w:r w:rsidR="005C3778" w:rsidRPr="00D84CFE">
            <w:rPr>
              <w:sz w:val="24"/>
              <w:szCs w:val="24"/>
            </w:rPr>
            <w:tab/>
          </w:r>
        </w:p>
        <w:p w14:paraId="13B15958" w14:textId="1B4E6223"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1.1. Назначение примерной образовательной программы</w:t>
          </w:r>
          <w:r w:rsidRPr="00D84CFE">
            <w:rPr>
              <w:rFonts w:ascii="Times New Roman" w:hAnsi="Times New Roman" w:cs="Times New Roman"/>
              <w:i w:val="0"/>
              <w:iCs w:val="0"/>
              <w:noProof/>
              <w:sz w:val="24"/>
              <w:szCs w:val="24"/>
            </w:rPr>
            <w:tab/>
          </w:r>
        </w:p>
        <w:p w14:paraId="15BD4808" w14:textId="2917A0C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1.2. Нормативные документы.</w:t>
          </w:r>
          <w:r w:rsidRPr="00D84CFE">
            <w:rPr>
              <w:rFonts w:ascii="Times New Roman" w:hAnsi="Times New Roman" w:cs="Times New Roman"/>
              <w:i w:val="0"/>
              <w:iCs w:val="0"/>
              <w:noProof/>
              <w:sz w:val="24"/>
              <w:szCs w:val="24"/>
            </w:rPr>
            <w:tab/>
          </w:r>
        </w:p>
        <w:p w14:paraId="19812430" w14:textId="0A8081E9"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1.3. Перечень сокращений.</w:t>
          </w:r>
          <w:r w:rsidRPr="00D84CFE">
            <w:rPr>
              <w:rFonts w:ascii="Times New Roman" w:hAnsi="Times New Roman" w:cs="Times New Roman"/>
              <w:i w:val="0"/>
              <w:iCs w:val="0"/>
              <w:noProof/>
              <w:sz w:val="24"/>
              <w:szCs w:val="24"/>
            </w:rPr>
            <w:tab/>
          </w:r>
        </w:p>
        <w:p w14:paraId="0A5611A5" w14:textId="7F048C46" w:rsidR="005C3778" w:rsidRPr="00D84CFE" w:rsidRDefault="005C3778">
          <w:pPr>
            <w:pStyle w:val="14"/>
            <w:rPr>
              <w:rFonts w:eastAsiaTheme="minorEastAsia"/>
              <w:b w:val="0"/>
              <w:bCs w:val="0"/>
              <w:sz w:val="24"/>
              <w:szCs w:val="24"/>
              <w:lang w:eastAsia="ru-RU"/>
            </w:rPr>
          </w:pPr>
          <w:r w:rsidRPr="00D84CFE">
            <w:rPr>
              <w:sz w:val="24"/>
              <w:szCs w:val="24"/>
            </w:rPr>
            <w:t>Раздел 2. Основные характеристики образовательной программы</w:t>
          </w:r>
          <w:r w:rsidRPr="00D84CFE">
            <w:rPr>
              <w:sz w:val="24"/>
              <w:szCs w:val="24"/>
            </w:rPr>
            <w:tab/>
          </w:r>
        </w:p>
        <w:p w14:paraId="22EF9001" w14:textId="6C866851" w:rsidR="005C3778" w:rsidRPr="00D84CFE" w:rsidRDefault="005C3778">
          <w:pPr>
            <w:pStyle w:val="14"/>
            <w:rPr>
              <w:rFonts w:eastAsiaTheme="minorEastAsia"/>
              <w:b w:val="0"/>
              <w:bCs w:val="0"/>
              <w:sz w:val="24"/>
              <w:szCs w:val="24"/>
              <w:lang w:eastAsia="ru-RU"/>
            </w:rPr>
          </w:pPr>
          <w:r w:rsidRPr="00D84CFE">
            <w:rPr>
              <w:sz w:val="24"/>
              <w:szCs w:val="24"/>
            </w:rPr>
            <w:t>Раздел 3. Характеристика профессиональной деятельности выпускника</w:t>
          </w:r>
          <w:r w:rsidRPr="00D84CFE">
            <w:rPr>
              <w:sz w:val="24"/>
              <w:szCs w:val="24"/>
            </w:rPr>
            <w:tab/>
          </w:r>
        </w:p>
        <w:p w14:paraId="5B743E85" w14:textId="7B5CD43F"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3.1. Область(и) профессиональной деятельности выпускников:</w:t>
          </w:r>
          <w:r w:rsidRPr="00D84CFE">
            <w:rPr>
              <w:rFonts w:ascii="Times New Roman" w:hAnsi="Times New Roman" w:cs="Times New Roman"/>
              <w:i w:val="0"/>
              <w:iCs w:val="0"/>
              <w:noProof/>
              <w:sz w:val="24"/>
              <w:szCs w:val="24"/>
            </w:rPr>
            <w:tab/>
          </w:r>
        </w:p>
        <w:p w14:paraId="158F4B16" w14:textId="33477996"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3.2. Профессиональные стандарты</w:t>
          </w:r>
          <w:r w:rsidRPr="00D84CFE">
            <w:rPr>
              <w:rFonts w:ascii="Times New Roman" w:hAnsi="Times New Roman" w:cs="Times New Roman"/>
              <w:i w:val="0"/>
              <w:iCs w:val="0"/>
              <w:noProof/>
              <w:sz w:val="24"/>
              <w:szCs w:val="24"/>
            </w:rPr>
            <w:tab/>
          </w:r>
        </w:p>
        <w:p w14:paraId="35404B82" w14:textId="58103D57"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3.3. Осваиваемые виды деятельности</w:t>
          </w:r>
          <w:r w:rsidRPr="00D84CFE">
            <w:rPr>
              <w:rFonts w:ascii="Times New Roman" w:hAnsi="Times New Roman" w:cs="Times New Roman"/>
              <w:i w:val="0"/>
              <w:iCs w:val="0"/>
              <w:noProof/>
              <w:sz w:val="24"/>
              <w:szCs w:val="24"/>
            </w:rPr>
            <w:tab/>
          </w:r>
        </w:p>
        <w:p w14:paraId="7E9D7CC2" w14:textId="742AB31A" w:rsidR="005C3778" w:rsidRPr="00D84CFE" w:rsidRDefault="005C3778">
          <w:pPr>
            <w:pStyle w:val="14"/>
            <w:rPr>
              <w:rFonts w:eastAsiaTheme="minorEastAsia"/>
              <w:b w:val="0"/>
              <w:bCs w:val="0"/>
              <w:sz w:val="24"/>
              <w:szCs w:val="24"/>
              <w:lang w:eastAsia="ru-RU"/>
            </w:rPr>
          </w:pPr>
          <w:r w:rsidRPr="00D84CFE">
            <w:rPr>
              <w:sz w:val="24"/>
              <w:szCs w:val="24"/>
            </w:rPr>
            <w:t>Раздел 4. Планируемые результаты освоения образовательной программы</w:t>
          </w:r>
          <w:r w:rsidRPr="00D84CFE">
            <w:rPr>
              <w:sz w:val="24"/>
              <w:szCs w:val="24"/>
            </w:rPr>
            <w:tab/>
          </w:r>
        </w:p>
        <w:p w14:paraId="7AC82A11" w14:textId="020E283F"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4.1. Общие компетенции</w:t>
          </w:r>
          <w:r w:rsidRPr="00D84CFE">
            <w:rPr>
              <w:rFonts w:ascii="Times New Roman" w:hAnsi="Times New Roman" w:cs="Times New Roman"/>
              <w:i w:val="0"/>
              <w:iCs w:val="0"/>
              <w:noProof/>
              <w:sz w:val="24"/>
              <w:szCs w:val="24"/>
            </w:rPr>
            <w:tab/>
          </w:r>
        </w:p>
        <w:p w14:paraId="6C02B74C" w14:textId="2525F1D2"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4.2. Профессиональные компетенции</w:t>
          </w:r>
          <w:r w:rsidRPr="00D84CFE">
            <w:rPr>
              <w:rFonts w:ascii="Times New Roman" w:hAnsi="Times New Roman" w:cs="Times New Roman"/>
              <w:i w:val="0"/>
              <w:iCs w:val="0"/>
              <w:noProof/>
              <w:sz w:val="24"/>
              <w:szCs w:val="24"/>
            </w:rPr>
            <w:tab/>
          </w:r>
        </w:p>
        <w:p w14:paraId="3F3ED8D1" w14:textId="3BBADC22"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4.3. Матрица компетенций выпускника</w:t>
          </w:r>
          <w:r w:rsidRPr="00D84CFE">
            <w:rPr>
              <w:rFonts w:ascii="Times New Roman" w:hAnsi="Times New Roman" w:cs="Times New Roman"/>
              <w:i w:val="0"/>
              <w:iCs w:val="0"/>
              <w:noProof/>
              <w:sz w:val="24"/>
              <w:szCs w:val="24"/>
            </w:rPr>
            <w:tab/>
          </w:r>
        </w:p>
        <w:p w14:paraId="6910ADA7" w14:textId="0A9BCBD6" w:rsidR="005C3778" w:rsidRPr="00D84CFE" w:rsidRDefault="005C3778">
          <w:pPr>
            <w:pStyle w:val="14"/>
            <w:rPr>
              <w:rFonts w:eastAsiaTheme="minorEastAsia"/>
              <w:b w:val="0"/>
              <w:bCs w:val="0"/>
              <w:sz w:val="24"/>
              <w:szCs w:val="24"/>
              <w:lang w:eastAsia="ru-RU"/>
            </w:rPr>
          </w:pPr>
          <w:r w:rsidRPr="00D84CFE">
            <w:rPr>
              <w:sz w:val="24"/>
              <w:szCs w:val="24"/>
            </w:rPr>
            <w:t>Раздел 5. Примерная структура и содержание образовательной программы</w:t>
          </w:r>
          <w:r w:rsidRPr="00D84CFE">
            <w:rPr>
              <w:sz w:val="24"/>
              <w:szCs w:val="24"/>
            </w:rPr>
            <w:tab/>
          </w:r>
        </w:p>
        <w:p w14:paraId="3FE2D6CE" w14:textId="15E78F29"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5.1. Примерный учебный план</w:t>
          </w:r>
          <w:r w:rsidRPr="00D84CFE">
            <w:rPr>
              <w:rFonts w:ascii="Times New Roman" w:hAnsi="Times New Roman" w:cs="Times New Roman"/>
              <w:i w:val="0"/>
              <w:iCs w:val="0"/>
              <w:noProof/>
              <w:sz w:val="24"/>
              <w:szCs w:val="24"/>
            </w:rPr>
            <w:tab/>
          </w:r>
        </w:p>
        <w:p w14:paraId="7C576F54" w14:textId="6F6BD722"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5.2. Примерный календарный учебный график</w:t>
          </w:r>
          <w:r w:rsidRPr="00D84CFE">
            <w:rPr>
              <w:rFonts w:ascii="Times New Roman" w:hAnsi="Times New Roman" w:cs="Times New Roman"/>
              <w:i w:val="0"/>
              <w:iCs w:val="0"/>
              <w:noProof/>
              <w:sz w:val="24"/>
              <w:szCs w:val="24"/>
            </w:rPr>
            <w:tab/>
          </w:r>
        </w:p>
        <w:p w14:paraId="4156E932" w14:textId="172918E2"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5.3. Примерные рабочие программы учебных дисциплин</w:t>
          </w:r>
          <w:r w:rsidRPr="00D84CFE">
            <w:rPr>
              <w:rFonts w:ascii="Times New Roman" w:hAnsi="Times New Roman" w:cs="Times New Roman"/>
              <w:i w:val="0"/>
              <w:iCs w:val="0"/>
              <w:noProof/>
              <w:sz w:val="24"/>
              <w:szCs w:val="24"/>
            </w:rPr>
            <w:t xml:space="preserve"> и профессиональных модулей</w:t>
          </w:r>
          <w:r w:rsidRPr="00D84CFE">
            <w:rPr>
              <w:rFonts w:ascii="Times New Roman" w:hAnsi="Times New Roman" w:cs="Times New Roman"/>
              <w:i w:val="0"/>
              <w:iCs w:val="0"/>
              <w:noProof/>
              <w:sz w:val="24"/>
              <w:szCs w:val="24"/>
            </w:rPr>
            <w:tab/>
          </w:r>
        </w:p>
        <w:p w14:paraId="3E3CEA6C" w14:textId="1EAC4E60"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 xml:space="preserve">5.4. Примерная рабочая программа воспитания </w:t>
          </w:r>
          <w:r w:rsidRPr="00D84CFE">
            <w:rPr>
              <w:rFonts w:ascii="Times New Roman" w:hAnsi="Times New Roman" w:cs="Times New Roman"/>
              <w:i w:val="0"/>
              <w:iCs w:val="0"/>
              <w:noProof/>
              <w:sz w:val="24"/>
              <w:szCs w:val="24"/>
            </w:rPr>
            <w:t>и примерный календарный план воспитательной работы</w:t>
          </w:r>
          <w:r w:rsidRPr="00D84CFE">
            <w:rPr>
              <w:rFonts w:ascii="Times New Roman" w:hAnsi="Times New Roman" w:cs="Times New Roman"/>
              <w:i w:val="0"/>
              <w:iCs w:val="0"/>
              <w:noProof/>
              <w:sz w:val="24"/>
              <w:szCs w:val="24"/>
            </w:rPr>
            <w:tab/>
          </w:r>
        </w:p>
        <w:p w14:paraId="41FA011C" w14:textId="53477C29"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5.5. Практическая подготовка</w:t>
          </w:r>
          <w:r w:rsidRPr="00D84CFE">
            <w:rPr>
              <w:rFonts w:ascii="Times New Roman" w:hAnsi="Times New Roman" w:cs="Times New Roman"/>
              <w:i w:val="0"/>
              <w:iCs w:val="0"/>
              <w:noProof/>
              <w:sz w:val="24"/>
              <w:szCs w:val="24"/>
            </w:rPr>
            <w:tab/>
          </w:r>
        </w:p>
        <w:p w14:paraId="2F095AC7" w14:textId="6D76A04F"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5.6. Государственная итоговая аттестация</w:t>
          </w:r>
          <w:r w:rsidRPr="00D84CFE">
            <w:rPr>
              <w:rFonts w:ascii="Times New Roman" w:hAnsi="Times New Roman" w:cs="Times New Roman"/>
              <w:i w:val="0"/>
              <w:iCs w:val="0"/>
              <w:noProof/>
              <w:sz w:val="24"/>
              <w:szCs w:val="24"/>
            </w:rPr>
            <w:tab/>
          </w:r>
        </w:p>
        <w:p w14:paraId="14EC4256" w14:textId="7AF0E3CB" w:rsidR="005C3778" w:rsidRPr="00D84CFE" w:rsidRDefault="005C3778">
          <w:pPr>
            <w:pStyle w:val="14"/>
            <w:rPr>
              <w:rFonts w:eastAsiaTheme="minorEastAsia"/>
              <w:b w:val="0"/>
              <w:bCs w:val="0"/>
              <w:sz w:val="24"/>
              <w:szCs w:val="24"/>
              <w:lang w:eastAsia="ru-RU"/>
            </w:rPr>
          </w:pPr>
          <w:r w:rsidRPr="00D84CFE">
            <w:rPr>
              <w:sz w:val="24"/>
              <w:szCs w:val="24"/>
            </w:rPr>
            <w:t>Раздел 6. Примерные условия реализации образовательной программы</w:t>
          </w:r>
          <w:r w:rsidRPr="00D84CFE">
            <w:rPr>
              <w:sz w:val="24"/>
              <w:szCs w:val="24"/>
            </w:rPr>
            <w:tab/>
          </w:r>
        </w:p>
        <w:p w14:paraId="46B9A001" w14:textId="065FCE92"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6.1. Материально-техническое и учебно-методическое обеспечение образовательной программы</w:t>
          </w:r>
          <w:r w:rsidRPr="00D84CFE">
            <w:rPr>
              <w:rFonts w:ascii="Times New Roman" w:hAnsi="Times New Roman" w:cs="Times New Roman"/>
              <w:i w:val="0"/>
              <w:iCs w:val="0"/>
              <w:noProof/>
              <w:sz w:val="24"/>
              <w:szCs w:val="24"/>
            </w:rPr>
            <w:tab/>
          </w:r>
        </w:p>
        <w:p w14:paraId="5A3C1A22" w14:textId="24847934"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eastAsia="Calibri" w:hAnsi="Times New Roman" w:cs="Times New Roman"/>
              <w:i w:val="0"/>
              <w:iCs w:val="0"/>
              <w:noProof/>
              <w:sz w:val="24"/>
              <w:szCs w:val="24"/>
            </w:rPr>
            <w:t>6.2. П</w:t>
          </w:r>
          <w:r w:rsidRPr="00D84CFE">
            <w:rPr>
              <w:rFonts w:ascii="Times New Roman" w:hAnsi="Times New Roman" w:cs="Times New Roman"/>
              <w:i w:val="0"/>
              <w:iCs w:val="0"/>
              <w:noProof/>
              <w:sz w:val="24"/>
              <w:szCs w:val="24"/>
            </w:rPr>
            <w:t>рименение электронного обучения и дистанционных образовательных технологий</w:t>
          </w:r>
          <w:r w:rsidRPr="00D84CFE">
            <w:rPr>
              <w:rFonts w:ascii="Times New Roman" w:hAnsi="Times New Roman" w:cs="Times New Roman"/>
              <w:i w:val="0"/>
              <w:iCs w:val="0"/>
              <w:noProof/>
              <w:sz w:val="24"/>
              <w:szCs w:val="24"/>
            </w:rPr>
            <w:tab/>
          </w:r>
        </w:p>
        <w:p w14:paraId="4EC3670A" w14:textId="092A8248"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6.3. Кадровые условия реализации образовательной программы</w:t>
          </w:r>
          <w:r w:rsidRPr="00D84CFE">
            <w:rPr>
              <w:rFonts w:ascii="Times New Roman" w:hAnsi="Times New Roman" w:cs="Times New Roman"/>
              <w:i w:val="0"/>
              <w:iCs w:val="0"/>
              <w:noProof/>
              <w:sz w:val="24"/>
              <w:szCs w:val="24"/>
            </w:rPr>
            <w:tab/>
          </w:r>
        </w:p>
        <w:p w14:paraId="3954B88F" w14:textId="3ED4B516"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6.4.</w:t>
          </w:r>
          <w:r w:rsidRPr="00D84CFE">
            <w:rPr>
              <w:rFonts w:ascii="Times New Roman" w:hAnsi="Times New Roman" w:cs="Times New Roman"/>
              <w:b/>
              <w:i w:val="0"/>
              <w:iCs w:val="0"/>
              <w:noProof/>
              <w:sz w:val="24"/>
              <w:szCs w:val="24"/>
            </w:rPr>
            <w:t> </w:t>
          </w:r>
          <w:r w:rsidRPr="00D84CFE">
            <w:rPr>
              <w:rFonts w:ascii="Times New Roman" w:eastAsia="Calibri" w:hAnsi="Times New Roman" w:cs="Times New Roman"/>
              <w:bCs/>
              <w:i w:val="0"/>
              <w:iCs w:val="0"/>
              <w:noProof/>
              <w:sz w:val="24"/>
              <w:szCs w:val="24"/>
              <w:lang w:eastAsia="en-US"/>
            </w:rPr>
            <w:t xml:space="preserve">Примерные расчеты </w:t>
          </w:r>
          <w:r w:rsidRPr="00D84CFE">
            <w:rPr>
              <w:rFonts w:ascii="Times New Roman" w:hAnsi="Times New Roman" w:cs="Times New Roman"/>
              <w:bCs/>
              <w:i w:val="0"/>
              <w:iCs w:val="0"/>
              <w:noProof/>
              <w:sz w:val="24"/>
              <w:szCs w:val="24"/>
            </w:rPr>
            <w:t>финансового обеспечения</w:t>
          </w:r>
          <w:r w:rsidRPr="00D84CFE">
            <w:rPr>
              <w:rFonts w:ascii="Times New Roman" w:eastAsia="Calibri" w:hAnsi="Times New Roman" w:cs="Times New Roman"/>
              <w:bCs/>
              <w:i w:val="0"/>
              <w:iCs w:val="0"/>
              <w:noProof/>
              <w:sz w:val="24"/>
              <w:szCs w:val="24"/>
              <w:lang w:eastAsia="en-US"/>
            </w:rPr>
            <w:t xml:space="preserve"> реализации образовательной программы</w:t>
          </w:r>
          <w:r w:rsidRPr="00D84CFE">
            <w:rPr>
              <w:rFonts w:ascii="Times New Roman" w:hAnsi="Times New Roman" w:cs="Times New Roman"/>
              <w:i w:val="0"/>
              <w:iCs w:val="0"/>
              <w:noProof/>
              <w:sz w:val="24"/>
              <w:szCs w:val="24"/>
            </w:rPr>
            <w:tab/>
          </w:r>
        </w:p>
        <w:p w14:paraId="03817EDD" w14:textId="02391C32" w:rsidR="000E6D6F" w:rsidRPr="00D84CFE" w:rsidRDefault="00735A20" w:rsidP="00735A20">
          <w:pPr>
            <w:tabs>
              <w:tab w:val="right" w:leader="dot" w:pos="9638"/>
            </w:tabs>
            <w:spacing w:line="276" w:lineRule="auto"/>
            <w:rPr>
              <w:rFonts w:ascii="Times New Roman" w:hAnsi="Times New Roman" w:cs="Times New Roman"/>
              <w:sz w:val="24"/>
              <w:szCs w:val="24"/>
            </w:rPr>
          </w:pPr>
          <w:r w:rsidRPr="00D84CFE">
            <w:rPr>
              <w:rFonts w:ascii="Times New Roman" w:hAnsi="Times New Roman" w:cs="Times New Roman"/>
              <w:b/>
              <w:bCs/>
              <w:noProof/>
              <w:sz w:val="24"/>
              <w:szCs w:val="24"/>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6EFC473F" w14:textId="77777777" w:rsidR="00144B89" w:rsidRPr="000E6D6F" w:rsidRDefault="00144B89" w:rsidP="00144B89">
      <w:pPr>
        <w:pStyle w:val="1"/>
        <w:spacing w:before="0" w:after="0"/>
      </w:pPr>
    </w:p>
    <w:p w14:paraId="5F463724" w14:textId="77777777" w:rsidR="00144B89" w:rsidRPr="006A4E10" w:rsidRDefault="00144B89" w:rsidP="00144B89">
      <w:pPr>
        <w:pStyle w:val="114"/>
        <w:spacing w:after="0" w:line="240" w:lineRule="auto"/>
        <w:rPr>
          <w:b/>
          <w:bCs/>
        </w:rPr>
      </w:pPr>
      <w:bookmarkStart w:id="9" w:name="_Toc151844043"/>
      <w:bookmarkStart w:id="10" w:name="_Toc158807380"/>
      <w:r w:rsidRPr="006A4E10">
        <w:rPr>
          <w:b/>
          <w:bCs/>
        </w:rPr>
        <w:t>1.1. Назначение примерной образовательной программы</w:t>
      </w:r>
      <w:bookmarkEnd w:id="9"/>
      <w:bookmarkEnd w:id="10"/>
    </w:p>
    <w:p w14:paraId="23BE58A4" w14:textId="49478086" w:rsidR="00144B89" w:rsidRPr="006A4E10" w:rsidRDefault="00144B89" w:rsidP="00470A25">
      <w:pPr>
        <w:pStyle w:val="a4"/>
        <w:suppressAutoHyphens/>
        <w:spacing w:line="276" w:lineRule="auto"/>
        <w:ind w:left="0"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Настоящая примерная образовательная программа </w:t>
      </w:r>
      <w:r w:rsidR="00470A25" w:rsidRPr="00470A25">
        <w:rPr>
          <w:rFonts w:ascii="Times New Roman" w:hAnsi="Times New Roman" w:cs="Times New Roman"/>
          <w:bCs/>
          <w:sz w:val="24"/>
          <w:szCs w:val="24"/>
        </w:rPr>
        <w:t xml:space="preserve">среднего профессионального образования (далее – ПОП СПО) </w:t>
      </w:r>
      <w:r w:rsidRPr="006A4E10">
        <w:rPr>
          <w:rFonts w:ascii="Times New Roman" w:hAnsi="Times New Roman" w:cs="Times New Roman"/>
          <w:sz w:val="24"/>
          <w:szCs w:val="24"/>
        </w:rPr>
        <w:t xml:space="preserve"> по </w:t>
      </w:r>
      <w:r w:rsidRPr="006A4E10">
        <w:rPr>
          <w:rFonts w:ascii="Times New Roman" w:eastAsia="Calibri" w:hAnsi="Times New Roman" w:cs="Times New Roman"/>
          <w:sz w:val="24"/>
          <w:szCs w:val="24"/>
        </w:rPr>
        <w:t xml:space="preserve">профессии </w:t>
      </w:r>
      <w:r w:rsidRPr="006A4E10">
        <w:rPr>
          <w:rFonts w:ascii="Times New Roman" w:hAnsi="Times New Roman" w:cs="Times New Roman"/>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6A4E10">
        <w:rPr>
          <w:rFonts w:ascii="Times New Roman" w:eastAsia="Calibri" w:hAnsi="Times New Roman" w:cs="Times New Roman"/>
          <w:sz w:val="24"/>
          <w:szCs w:val="24"/>
        </w:rPr>
        <w:t xml:space="preserve">по </w:t>
      </w:r>
      <w:r w:rsidR="006A4E10" w:rsidRPr="006A4E10">
        <w:rPr>
          <w:rFonts w:ascii="Times New Roman" w:eastAsia="Calibri" w:hAnsi="Times New Roman" w:cs="Times New Roman"/>
          <w:sz w:val="24"/>
          <w:szCs w:val="24"/>
        </w:rPr>
        <w:t>профессии 15.01.38 Оператор-наладчик металлообрабатывающих станков</w:t>
      </w:r>
      <w:r w:rsidRPr="006A4E10">
        <w:rPr>
          <w:rFonts w:ascii="Times New Roman" w:hAnsi="Times New Roman" w:cs="Times New Roman"/>
          <w:sz w:val="24"/>
          <w:szCs w:val="24"/>
        </w:rPr>
        <w:t xml:space="preserve">, </w:t>
      </w:r>
      <w:r w:rsidRPr="006A4E10">
        <w:rPr>
          <w:rFonts w:ascii="Times New Roman" w:eastAsia="Calibri" w:hAnsi="Times New Roman" w:cs="Times New Roman"/>
          <w:sz w:val="24"/>
          <w:szCs w:val="24"/>
        </w:rPr>
        <w:t xml:space="preserve">утвержденным приказом </w:t>
      </w:r>
      <w:r w:rsidRPr="006A4E10">
        <w:rPr>
          <w:rFonts w:ascii="Times New Roman" w:hAnsi="Times New Roman" w:cs="Times New Roman"/>
          <w:sz w:val="24"/>
          <w:szCs w:val="24"/>
        </w:rPr>
        <w:t xml:space="preserve">Министерства просвещения Российской Федерации от </w:t>
      </w:r>
      <w:r w:rsidR="006A4E10" w:rsidRPr="006A4E10">
        <w:rPr>
          <w:rFonts w:ascii="Times New Roman" w:hAnsi="Times New Roman" w:cs="Times New Roman"/>
          <w:sz w:val="24"/>
          <w:szCs w:val="24"/>
        </w:rPr>
        <w:t xml:space="preserve">15.11.2023 г. № 862 </w:t>
      </w:r>
      <w:r w:rsidRPr="006A4E10">
        <w:rPr>
          <w:rFonts w:ascii="Times New Roman" w:hAnsi="Times New Roman" w:cs="Times New Roman"/>
          <w:sz w:val="24"/>
          <w:szCs w:val="24"/>
        </w:rPr>
        <w:t xml:space="preserve">(далее – ФГОС, ФГОС СПО). </w:t>
      </w:r>
    </w:p>
    <w:p w14:paraId="410D1C8F" w14:textId="3C69E9B4" w:rsidR="00144B89" w:rsidRPr="006A4E10" w:rsidRDefault="00470A25" w:rsidP="00470A25">
      <w:pPr>
        <w:suppressAutoHyphens/>
        <w:spacing w:line="276" w:lineRule="auto"/>
        <w:ind w:firstLine="709"/>
        <w:jc w:val="both"/>
        <w:rPr>
          <w:rFonts w:ascii="Times New Roman" w:hAnsi="Times New Roman" w:cs="Times New Roman"/>
          <w:sz w:val="24"/>
          <w:szCs w:val="24"/>
        </w:rPr>
      </w:pPr>
      <w:r w:rsidRPr="00470A25">
        <w:rPr>
          <w:rFonts w:ascii="Times New Roman" w:hAnsi="Times New Roman" w:cs="Times New Roman"/>
          <w:bCs/>
          <w:sz w:val="24"/>
          <w:szCs w:val="24"/>
        </w:rPr>
        <w:t>ПОП СПО</w:t>
      </w:r>
      <w:r w:rsidRPr="00470A25">
        <w:rPr>
          <w:rFonts w:ascii="Times New Roman" w:hAnsi="Times New Roman" w:cs="Times New Roman"/>
          <w:sz w:val="24"/>
          <w:szCs w:val="24"/>
        </w:rPr>
        <w:t xml:space="preserve"> </w:t>
      </w:r>
      <w:r w:rsidR="00144B89" w:rsidRPr="006A4E10">
        <w:rPr>
          <w:rFonts w:ascii="Times New Roman" w:hAnsi="Times New Roman" w:cs="Times New Roman"/>
          <w:sz w:val="24"/>
          <w:szCs w:val="24"/>
        </w:rPr>
        <w:t xml:space="preserve">определяет рекомендованный объем и содержание среднего профессионального образования по </w:t>
      </w:r>
      <w:r w:rsidR="00144B89" w:rsidRPr="006A4E10">
        <w:rPr>
          <w:rFonts w:ascii="Times New Roman" w:eastAsia="Calibri" w:hAnsi="Times New Roman" w:cs="Times New Roman"/>
          <w:sz w:val="24"/>
          <w:szCs w:val="24"/>
        </w:rPr>
        <w:t>профессии</w:t>
      </w:r>
      <w:r w:rsidR="006A4E10" w:rsidRPr="006A4E10">
        <w:rPr>
          <w:rFonts w:ascii="Times New Roman" w:eastAsia="Calibri" w:hAnsi="Times New Roman" w:cs="Times New Roman"/>
          <w:sz w:val="24"/>
          <w:szCs w:val="24"/>
        </w:rPr>
        <w:t xml:space="preserve"> 15.01.38 Оператор-наладчик металлообрабатывающих станков</w:t>
      </w:r>
      <w:r w:rsidR="00144B89" w:rsidRPr="006A4E10">
        <w:rPr>
          <w:rFonts w:ascii="Times New Roman" w:hAnsi="Times New Roman" w:cs="Times New Roman"/>
          <w:sz w:val="24"/>
          <w:szCs w:val="24"/>
        </w:rPr>
        <w:t>, планируемые результаты освоения образовательной программы, примерные условия реализации образовательной программы.</w:t>
      </w:r>
    </w:p>
    <w:p w14:paraId="306811D8" w14:textId="7FF6B438" w:rsidR="00144B89" w:rsidRDefault="00470A25" w:rsidP="00470A25">
      <w:pPr>
        <w:pStyle w:val="1d"/>
        <w:spacing w:line="276" w:lineRule="auto"/>
        <w:ind w:firstLine="851"/>
        <w:jc w:val="both"/>
        <w:rPr>
          <w:bCs/>
          <w:lang w:val="ru-RU"/>
        </w:rPr>
      </w:pPr>
      <w:r w:rsidRPr="00470A25">
        <w:rPr>
          <w:bCs/>
          <w:lang w:val="ru-RU"/>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Pr>
          <w:bCs/>
          <w:lang w:val="ru-RU"/>
        </w:rPr>
        <w:t>.</w:t>
      </w:r>
    </w:p>
    <w:p w14:paraId="366CD296" w14:textId="77777777" w:rsidR="00470A25" w:rsidRPr="00470A25" w:rsidRDefault="00470A25" w:rsidP="00470A25">
      <w:pPr>
        <w:pStyle w:val="afc"/>
        <w:rPr>
          <w:lang w:eastAsia="nl-NL"/>
        </w:rPr>
      </w:pPr>
    </w:p>
    <w:p w14:paraId="23814F35" w14:textId="77777777" w:rsidR="00144B89" w:rsidRPr="006A4E10" w:rsidRDefault="00144B89" w:rsidP="00144B89">
      <w:pPr>
        <w:pStyle w:val="114"/>
        <w:spacing w:after="0" w:line="240" w:lineRule="auto"/>
        <w:rPr>
          <w:b/>
          <w:bCs/>
        </w:rPr>
      </w:pPr>
      <w:bookmarkStart w:id="11" w:name="_Toc151844044"/>
      <w:bookmarkStart w:id="12" w:name="_Toc158807381"/>
      <w:r w:rsidRPr="006A4E10">
        <w:rPr>
          <w:b/>
          <w:bCs/>
        </w:rPr>
        <w:t>1.2. Нормативные документы.</w:t>
      </w:r>
      <w:bookmarkEnd w:id="11"/>
      <w:bookmarkEnd w:id="12"/>
    </w:p>
    <w:p w14:paraId="32C85F86" w14:textId="77777777"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Федеральный закон от 29.12.2012 № 273-ФЗ «Об образовании в Российской Федерации»;</w:t>
      </w:r>
    </w:p>
    <w:p w14:paraId="4C056528"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от 08.04.2021 № 153);</w:t>
      </w:r>
    </w:p>
    <w:p w14:paraId="06068255" w14:textId="02105E7F"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sz w:val="24"/>
          <w:szCs w:val="24"/>
        </w:rPr>
        <w:t xml:space="preserve">Федеральный государственный образовательный стандарт среднего профессионального образования по </w:t>
      </w:r>
      <w:r w:rsidRPr="006A4E10">
        <w:rPr>
          <w:rFonts w:ascii="Times New Roman" w:eastAsia="Calibri" w:hAnsi="Times New Roman" w:cs="Times New Roman"/>
          <w:sz w:val="24"/>
          <w:szCs w:val="24"/>
        </w:rPr>
        <w:t>профессии</w:t>
      </w:r>
      <w:r w:rsidR="006A4E10" w:rsidRPr="006A4E10">
        <w:rPr>
          <w:rFonts w:ascii="Times New Roman" w:eastAsia="Calibri" w:hAnsi="Times New Roman" w:cs="Times New Roman"/>
          <w:sz w:val="24"/>
          <w:szCs w:val="24"/>
        </w:rPr>
        <w:t xml:space="preserve"> 15.01.38 Оператор-наладчик металлообрабатывающих станков </w:t>
      </w:r>
      <w:r w:rsidRPr="006A4E10">
        <w:rPr>
          <w:rFonts w:ascii="Times New Roman" w:hAnsi="Times New Roman" w:cs="Times New Roman"/>
          <w:sz w:val="24"/>
          <w:szCs w:val="24"/>
        </w:rPr>
        <w:t xml:space="preserve">(Приказ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от </w:t>
      </w:r>
      <w:r w:rsidR="006A4E10" w:rsidRPr="006A4E10">
        <w:rPr>
          <w:rFonts w:ascii="Times New Roman" w:hAnsi="Times New Roman" w:cs="Times New Roman"/>
          <w:sz w:val="24"/>
          <w:szCs w:val="24"/>
        </w:rPr>
        <w:t>15.11.2023 г. № 862</w:t>
      </w:r>
      <w:r w:rsidRPr="006A4E10">
        <w:rPr>
          <w:rFonts w:ascii="Times New Roman" w:hAnsi="Times New Roman"/>
          <w:sz w:val="24"/>
          <w:szCs w:val="24"/>
        </w:rPr>
        <w:t>)</w:t>
      </w:r>
      <w:r w:rsidRPr="006A4E10">
        <w:rPr>
          <w:rFonts w:ascii="Times New Roman" w:hAnsi="Times New Roman" w:cs="Times New Roman"/>
          <w:sz w:val="24"/>
          <w:szCs w:val="24"/>
        </w:rPr>
        <w:t>;</w:t>
      </w:r>
    </w:p>
    <w:p w14:paraId="42C29F57"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6A4E10">
        <w:rPr>
          <w:rFonts w:ascii="Times New Roman" w:hAnsi="Times New Roman" w:cs="Times New Roman"/>
          <w:sz w:val="24"/>
          <w:szCs w:val="24"/>
        </w:rPr>
        <w:t xml:space="preserve">Приказ </w:t>
      </w:r>
      <w:proofErr w:type="spellStart"/>
      <w:r w:rsidRPr="006A4E10">
        <w:rPr>
          <w:rFonts w:ascii="Times New Roman" w:hAnsi="Times New Roman"/>
          <w:sz w:val="24"/>
          <w:szCs w:val="24"/>
        </w:rPr>
        <w:t>Минпросвещения</w:t>
      </w:r>
      <w:proofErr w:type="spellEnd"/>
      <w:r w:rsidRPr="006A4E10">
        <w:rPr>
          <w:rFonts w:ascii="Times New Roman" w:hAnsi="Times New Roman"/>
          <w:sz w:val="24"/>
          <w:szCs w:val="24"/>
        </w:rPr>
        <w:t xml:space="preserve"> России от 24.08.2022 № 762)</w:t>
      </w:r>
      <w:r w:rsidRPr="006A4E10">
        <w:rPr>
          <w:rFonts w:ascii="Times New Roman" w:hAnsi="Times New Roman" w:cs="Times New Roman"/>
          <w:sz w:val="24"/>
          <w:szCs w:val="24"/>
        </w:rPr>
        <w:t>;</w:t>
      </w:r>
    </w:p>
    <w:p w14:paraId="3F67A9BE"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от 08.11.2021 № 800);</w:t>
      </w:r>
    </w:p>
    <w:p w14:paraId="06E7AF66"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Положение о практической подготовке обучающихся (Приказ Минобрнауки России № 885,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 390 от 05.08.2020);</w:t>
      </w:r>
    </w:p>
    <w:p w14:paraId="01409993" w14:textId="77777777"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от 14.07.2023 № 534);</w:t>
      </w:r>
    </w:p>
    <w:p w14:paraId="46D168B8" w14:textId="77777777" w:rsidR="00470A25" w:rsidRPr="00470A25" w:rsidRDefault="00470A25" w:rsidP="00470A25">
      <w:pPr>
        <w:shd w:val="clear" w:color="auto" w:fill="FFFFFF" w:themeFill="background1"/>
        <w:suppressAutoHyphens/>
        <w:spacing w:line="276" w:lineRule="auto"/>
        <w:ind w:firstLine="709"/>
        <w:jc w:val="both"/>
        <w:rPr>
          <w:rFonts w:ascii="Times New Roman" w:eastAsia="Calibri" w:hAnsi="Times New Roman" w:cs="Times New Roman"/>
          <w:bCs/>
          <w:sz w:val="24"/>
          <w:szCs w:val="24"/>
        </w:rPr>
      </w:pPr>
      <w:r w:rsidRPr="00470A25">
        <w:rPr>
          <w:rFonts w:ascii="Times New Roman" w:eastAsia="Calibri" w:hAnsi="Times New Roman" w:cs="Times New Roman"/>
          <w:bCs/>
          <w:sz w:val="24"/>
          <w:szCs w:val="24"/>
        </w:rPr>
        <w:t xml:space="preserve">Приказ </w:t>
      </w:r>
      <w:proofErr w:type="spellStart"/>
      <w:r w:rsidRPr="00470A25">
        <w:rPr>
          <w:rFonts w:ascii="Times New Roman" w:eastAsia="Calibri" w:hAnsi="Times New Roman" w:cs="Times New Roman"/>
          <w:bCs/>
          <w:sz w:val="24"/>
          <w:szCs w:val="24"/>
        </w:rPr>
        <w:t>Минпросвещения</w:t>
      </w:r>
      <w:proofErr w:type="spellEnd"/>
      <w:r w:rsidRPr="00470A25">
        <w:rPr>
          <w:rFonts w:ascii="Times New Roman" w:eastAsia="Calibri" w:hAnsi="Times New Roman" w:cs="Times New Roman"/>
          <w:bCs/>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w:t>
      </w:r>
      <w:r w:rsidRPr="00470A25">
        <w:rPr>
          <w:rFonts w:ascii="Times New Roman" w:eastAsia="Calibri" w:hAnsi="Times New Roman" w:cs="Times New Roman"/>
          <w:bCs/>
          <w:sz w:val="24"/>
          <w:szCs w:val="24"/>
        </w:rPr>
        <w:lastRenderedPageBreak/>
        <w:t>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AAB2B51" w14:textId="4AF9F7BD" w:rsidR="00470A25" w:rsidRPr="00470A25" w:rsidRDefault="00470A25" w:rsidP="00470A25">
      <w:pPr>
        <w:shd w:val="clear" w:color="auto" w:fill="FFFFFF" w:themeFill="background1"/>
        <w:suppressAutoHyphens/>
        <w:spacing w:line="276" w:lineRule="auto"/>
        <w:ind w:firstLine="709"/>
        <w:jc w:val="both"/>
        <w:rPr>
          <w:rFonts w:ascii="Times New Roman" w:eastAsia="Calibri" w:hAnsi="Times New Roman" w:cs="Times New Roman"/>
          <w:sz w:val="24"/>
          <w:szCs w:val="24"/>
        </w:rPr>
      </w:pPr>
      <w:r w:rsidRPr="00470A25">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470A25">
        <w:rPr>
          <w:rFonts w:ascii="Times New Roman" w:eastAsia="Calibri" w:hAnsi="Times New Roman" w:cs="Times New Roman"/>
          <w:sz w:val="24"/>
          <w:szCs w:val="24"/>
        </w:rPr>
        <w:t>Минпросвещения</w:t>
      </w:r>
      <w:proofErr w:type="spellEnd"/>
      <w:r w:rsidRPr="00470A25">
        <w:rPr>
          <w:rFonts w:ascii="Times New Roman" w:eastAsia="Calibri" w:hAnsi="Times New Roman" w:cs="Times New Roman"/>
          <w:sz w:val="24"/>
          <w:szCs w:val="24"/>
        </w:rPr>
        <w:t xml:space="preserve"> России от 13.12.2023 N 932)</w:t>
      </w:r>
      <w:r>
        <w:rPr>
          <w:rFonts w:ascii="Times New Roman" w:eastAsia="Calibri" w:hAnsi="Times New Roman" w:cs="Times New Roman"/>
          <w:sz w:val="24"/>
          <w:szCs w:val="24"/>
        </w:rPr>
        <w:t>;</w:t>
      </w:r>
    </w:p>
    <w:p w14:paraId="265054C0" w14:textId="09F0AE2E" w:rsidR="00144B89" w:rsidRPr="006A4E10" w:rsidRDefault="00144B89" w:rsidP="00470A25">
      <w:pPr>
        <w:shd w:val="clear" w:color="auto" w:fill="FFFFFF" w:themeFill="background1"/>
        <w:suppressAutoHyphens/>
        <w:spacing w:line="276" w:lineRule="auto"/>
        <w:ind w:firstLine="709"/>
        <w:jc w:val="both"/>
        <w:rPr>
          <w:rFonts w:ascii="Times New Roman" w:eastAsia="Calibri" w:hAnsi="Times New Roman" w:cs="Times New Roman"/>
          <w:sz w:val="24"/>
          <w:szCs w:val="24"/>
        </w:rPr>
      </w:pPr>
      <w:r w:rsidRPr="006A4E10">
        <w:rPr>
          <w:rFonts w:ascii="Times New Roman" w:eastAsia="Calibri" w:hAnsi="Times New Roman" w:cs="Times New Roman"/>
          <w:sz w:val="24"/>
          <w:szCs w:val="24"/>
        </w:rPr>
        <w:t xml:space="preserve">Перечень </w:t>
      </w:r>
      <w:r w:rsidR="00A7705A" w:rsidRPr="006A4E10">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6A4E10">
        <w:rPr>
          <w:rFonts w:ascii="Times New Roman" w:eastAsia="Calibri" w:hAnsi="Times New Roman" w:cs="Times New Roman"/>
          <w:sz w:val="24"/>
          <w:szCs w:val="24"/>
        </w:rPr>
        <w:t xml:space="preserve">(приказ </w:t>
      </w:r>
      <w:proofErr w:type="spellStart"/>
      <w:r w:rsidR="000D70AD" w:rsidRPr="006A4E10">
        <w:rPr>
          <w:rFonts w:ascii="Times New Roman" w:eastAsia="Calibri" w:hAnsi="Times New Roman" w:cs="Times New Roman"/>
          <w:sz w:val="24"/>
          <w:szCs w:val="24"/>
        </w:rPr>
        <w:t>Минпросвещения</w:t>
      </w:r>
      <w:proofErr w:type="spellEnd"/>
      <w:r w:rsidR="000D70AD" w:rsidRPr="006A4E10">
        <w:rPr>
          <w:rFonts w:ascii="Times New Roman" w:eastAsia="Calibri" w:hAnsi="Times New Roman" w:cs="Times New Roman"/>
          <w:sz w:val="24"/>
          <w:szCs w:val="24"/>
        </w:rPr>
        <w:t xml:space="preserve"> России от 13.12.2023 N 932</w:t>
      </w:r>
      <w:r w:rsidRPr="006A4E10">
        <w:rPr>
          <w:rFonts w:ascii="Times New Roman" w:eastAsia="Calibri" w:hAnsi="Times New Roman" w:cs="Times New Roman"/>
          <w:sz w:val="24"/>
          <w:szCs w:val="24"/>
        </w:rPr>
        <w:t>);</w:t>
      </w:r>
    </w:p>
    <w:p w14:paraId="25E4FBA6" w14:textId="77777777" w:rsidR="006A4E10" w:rsidRPr="006A4E10" w:rsidRDefault="006A4E10" w:rsidP="00470A25">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6A4E10">
        <w:rPr>
          <w:rFonts w:ascii="Times New Roman" w:eastAsia="Times New Roman" w:hAnsi="Times New Roman" w:cs="Times New Roman"/>
          <w:bCs/>
          <w:sz w:val="24"/>
          <w:szCs w:val="24"/>
          <w:lang w:eastAsia="ru-RU"/>
        </w:rPr>
        <w:t>Приказ Министерства труда и социальной защиты Российской Федерации от 02 июня 2021 № 364н «Об утверждении профессионального стандарта</w:t>
      </w:r>
      <w:r w:rsidRPr="006A4E10">
        <w:rPr>
          <w:rFonts w:ascii="Times New Roman" w:eastAsia="Times New Roman" w:hAnsi="Times New Roman" w:cs="Times New Roman"/>
          <w:bCs/>
          <w:color w:val="000000"/>
          <w:sz w:val="24"/>
          <w:szCs w:val="24"/>
          <w:lang w:eastAsia="ru-RU"/>
        </w:rPr>
        <w:t xml:space="preserve"> «Токарь»</w:t>
      </w:r>
      <w:r w:rsidRPr="006A4E10">
        <w:rPr>
          <w:rFonts w:ascii="Times New Roman" w:eastAsia="Times New Roman" w:hAnsi="Times New Roman" w:cs="Times New Roman"/>
          <w:bCs/>
          <w:i/>
          <w:color w:val="000000"/>
          <w:sz w:val="24"/>
          <w:szCs w:val="24"/>
          <w:lang w:eastAsia="ru-RU"/>
        </w:rPr>
        <w:t>;</w:t>
      </w:r>
    </w:p>
    <w:p w14:paraId="5C96D9A2" w14:textId="77777777" w:rsidR="006A4E10" w:rsidRPr="006A4E10" w:rsidRDefault="006A4E10" w:rsidP="00470A25">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6A4E10">
        <w:rPr>
          <w:rFonts w:ascii="Times New Roman" w:eastAsia="Times New Roman" w:hAnsi="Times New Roman" w:cs="Times New Roman"/>
          <w:bCs/>
          <w:sz w:val="24"/>
          <w:szCs w:val="24"/>
          <w:lang w:eastAsia="ru-RU"/>
        </w:rPr>
        <w:t>Приказ Министерства труда и социальной защиты Российской Федерации  от 26 июля 2021 № 505н «Об утверждении профессионального стандарта</w:t>
      </w:r>
      <w:r w:rsidRPr="006A4E10">
        <w:rPr>
          <w:rFonts w:ascii="Times New Roman" w:eastAsia="Times New Roman" w:hAnsi="Times New Roman" w:cs="Times New Roman"/>
          <w:bCs/>
          <w:color w:val="000000"/>
          <w:sz w:val="24"/>
          <w:szCs w:val="24"/>
          <w:lang w:eastAsia="ru-RU"/>
        </w:rPr>
        <w:t xml:space="preserve"> «Фрезеровщик»</w:t>
      </w:r>
      <w:r w:rsidRPr="006A4E10">
        <w:rPr>
          <w:rFonts w:ascii="Times New Roman" w:eastAsia="Times New Roman" w:hAnsi="Times New Roman" w:cs="Times New Roman"/>
          <w:bCs/>
          <w:i/>
          <w:color w:val="000000"/>
          <w:sz w:val="24"/>
          <w:szCs w:val="24"/>
          <w:lang w:eastAsia="ru-RU"/>
        </w:rPr>
        <w:t>;</w:t>
      </w:r>
    </w:p>
    <w:p w14:paraId="2227FCE3" w14:textId="77777777" w:rsidR="006A4E10" w:rsidRPr="006A4E10" w:rsidRDefault="006A4E10" w:rsidP="00470A25">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6A4E10">
        <w:rPr>
          <w:rFonts w:ascii="Times New Roman" w:eastAsia="Times New Roman" w:hAnsi="Times New Roman" w:cs="Times New Roman"/>
          <w:sz w:val="24"/>
          <w:szCs w:val="24"/>
          <w:lang w:eastAsia="ru-RU"/>
        </w:rPr>
        <w:t>Приказ Министерства труда и социальной защиты Российской Федерации от 29 июня 2021 № 431н «Об утверждении профессионального стандарта «Оператор металлорежущих станков с числовым программным управлением»;</w:t>
      </w:r>
    </w:p>
    <w:p w14:paraId="731D4C8E" w14:textId="77777777" w:rsidR="006A4E10" w:rsidRPr="006A4E10" w:rsidRDefault="006A4E10" w:rsidP="00470A25">
      <w:pPr>
        <w:spacing w:line="276" w:lineRule="auto"/>
        <w:ind w:firstLine="709"/>
        <w:jc w:val="both"/>
        <w:rPr>
          <w:rFonts w:ascii="Times New Roman" w:eastAsia="Times New Roman" w:hAnsi="Times New Roman" w:cs="Times New Roman"/>
          <w:sz w:val="24"/>
          <w:szCs w:val="24"/>
          <w:lang w:eastAsia="ru-RU"/>
        </w:rPr>
      </w:pPr>
      <w:r w:rsidRPr="006A4E10">
        <w:rPr>
          <w:rFonts w:ascii="Times New Roman" w:eastAsia="Times New Roman" w:hAnsi="Times New Roman" w:cs="Times New Roman"/>
          <w:sz w:val="24"/>
          <w:szCs w:val="24"/>
          <w:lang w:eastAsia="ru-RU"/>
        </w:rPr>
        <w:t xml:space="preserve">Приказ Министерства труда и социальной защиты Российской Федерации от 24 мая 2021 года № 324н «Об утверждении профессионального стандарта «Наладчик металлорежущих станков с числовым программным управлением». </w:t>
      </w:r>
    </w:p>
    <w:p w14:paraId="339C4FEE" w14:textId="77777777" w:rsidR="00144B89" w:rsidRDefault="00144B89" w:rsidP="00144B89">
      <w:pPr>
        <w:shd w:val="clear" w:color="auto" w:fill="FFFFFF" w:themeFill="background1"/>
        <w:suppressAutoHyphens/>
        <w:ind w:firstLine="709"/>
        <w:jc w:val="both"/>
        <w:rPr>
          <w:rFonts w:ascii="Times New Roman" w:hAnsi="Times New Roman" w:cs="Times New Roman"/>
          <w:bCs/>
          <w:color w:val="000000"/>
          <w:sz w:val="24"/>
          <w:szCs w:val="24"/>
        </w:rPr>
      </w:pPr>
    </w:p>
    <w:p w14:paraId="0EB32C5D"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5FBE613B"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ГИА – государственная итоговая аттестация;</w:t>
      </w:r>
    </w:p>
    <w:p w14:paraId="25A4FB2A" w14:textId="77777777" w:rsidR="00470A25" w:rsidRPr="00470A25" w:rsidRDefault="00470A25" w:rsidP="00470A25">
      <w:pPr>
        <w:suppressAutoHyphens/>
        <w:ind w:firstLine="709"/>
        <w:jc w:val="both"/>
        <w:rPr>
          <w:rFonts w:ascii="Times New Roman" w:eastAsia="Times New Roman" w:hAnsi="Times New Roman" w:cs="Times New Roman"/>
          <w:iCs/>
          <w:color w:val="000000"/>
          <w:sz w:val="24"/>
          <w:szCs w:val="24"/>
        </w:rPr>
      </w:pPr>
      <w:r w:rsidRPr="00470A25">
        <w:rPr>
          <w:rFonts w:ascii="Times New Roman" w:eastAsia="Times New Roman" w:hAnsi="Times New Roman" w:cs="Times New Roman"/>
          <w:iCs/>
          <w:color w:val="000000"/>
          <w:sz w:val="24"/>
          <w:szCs w:val="24"/>
        </w:rPr>
        <w:t>ДЭ – демонстрационный экзамен;</w:t>
      </w:r>
    </w:p>
    <w:p w14:paraId="45442EDC"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МДК – междисциплинарный курс;</w:t>
      </w:r>
    </w:p>
    <w:p w14:paraId="63C67507"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 xml:space="preserve">ОК </w:t>
      </w:r>
      <w:r w:rsidRPr="00470A25">
        <w:rPr>
          <w:rFonts w:ascii="Times New Roman" w:eastAsia="Times New Roman" w:hAnsi="Times New Roman" w:cs="Times New Roman"/>
          <w:bCs/>
          <w:color w:val="000000"/>
          <w:sz w:val="24"/>
          <w:szCs w:val="24"/>
        </w:rPr>
        <w:t xml:space="preserve">– </w:t>
      </w:r>
      <w:r w:rsidRPr="00470A25">
        <w:rPr>
          <w:rFonts w:ascii="Times New Roman" w:eastAsia="Times New Roman" w:hAnsi="Times New Roman" w:cs="Times New Roman"/>
          <w:color w:val="000000"/>
          <w:sz w:val="24"/>
          <w:szCs w:val="24"/>
        </w:rPr>
        <w:t>общие компетенции;</w:t>
      </w:r>
    </w:p>
    <w:p w14:paraId="4F8475D8"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ОП – общепрофессиональный цикл;</w:t>
      </w:r>
    </w:p>
    <w:p w14:paraId="27A9B351"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ОТФ – обобщенная трудовая функция;</w:t>
      </w:r>
    </w:p>
    <w:p w14:paraId="3450E7B8"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ПА – промежуточная аттестация;</w:t>
      </w:r>
    </w:p>
    <w:p w14:paraId="1ED647A7"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ПК – профессиональные компетенции;</w:t>
      </w:r>
    </w:p>
    <w:p w14:paraId="1D8781ED"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ПМ – профессиональный модуль;</w:t>
      </w:r>
    </w:p>
    <w:p w14:paraId="729013AC"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proofErr w:type="spellStart"/>
      <w:r w:rsidRPr="00470A25">
        <w:rPr>
          <w:rFonts w:ascii="Times New Roman" w:eastAsia="Times New Roman" w:hAnsi="Times New Roman" w:cs="Times New Roman"/>
          <w:color w:val="000000"/>
          <w:sz w:val="24"/>
          <w:szCs w:val="24"/>
        </w:rPr>
        <w:t>ПМн</w:t>
      </w:r>
      <w:proofErr w:type="spellEnd"/>
      <w:r w:rsidRPr="00470A25">
        <w:rPr>
          <w:rFonts w:ascii="Times New Roman" w:eastAsia="Times New Roman" w:hAnsi="Times New Roman" w:cs="Times New Roman"/>
          <w:color w:val="000000"/>
          <w:sz w:val="24"/>
          <w:szCs w:val="24"/>
        </w:rPr>
        <w:t xml:space="preserve"> – профессиональный модуль по направленности;</w:t>
      </w:r>
    </w:p>
    <w:p w14:paraId="1C4F9EA1"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ПОП СПО – примерная образовательная программа СПО</w:t>
      </w:r>
    </w:p>
    <w:p w14:paraId="358544C1"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ПП – профессиональный цикл;</w:t>
      </w:r>
    </w:p>
    <w:p w14:paraId="54AB77C7"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ПС – профессиональный стандарт,</w:t>
      </w:r>
    </w:p>
    <w:p w14:paraId="511EFB10"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СГ – социально-гуманитарный цикл;</w:t>
      </w:r>
    </w:p>
    <w:p w14:paraId="2C9272A0"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ТФ – трудовая функция;</w:t>
      </w:r>
    </w:p>
    <w:p w14:paraId="0944277D"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239B20E8" w14:textId="77777777" w:rsidR="00144B89" w:rsidRDefault="00144B89" w:rsidP="00144B89">
      <w:pPr>
        <w:suppressAutoHyphens/>
        <w:ind w:firstLine="709"/>
        <w:jc w:val="both"/>
        <w:rPr>
          <w:rFonts w:ascii="Times New Roman" w:hAnsi="Times New Roman"/>
          <w:bCs/>
          <w:i/>
        </w:rPr>
      </w:pPr>
    </w:p>
    <w:p w14:paraId="114A1E94" w14:textId="0369D73E"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r w:rsidRPr="00985111">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183BD8AC" w14:textId="77777777" w:rsidTr="00C934E3">
        <w:tc>
          <w:tcPr>
            <w:tcW w:w="3969" w:type="dxa"/>
            <w:shd w:val="clear" w:color="auto" w:fill="auto"/>
          </w:tcPr>
          <w:p w14:paraId="59B35B59" w14:textId="77777777" w:rsidR="00242DFD" w:rsidRPr="00C810F2" w:rsidRDefault="00242DFD" w:rsidP="00C25C44">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50C45D4B" w14:textId="77777777" w:rsidR="00242DFD" w:rsidRPr="00C810F2" w:rsidRDefault="00242DFD" w:rsidP="00C25C44">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470A25" w:rsidRPr="00C810F2" w14:paraId="6E1E16DE" w14:textId="77777777" w:rsidTr="00C934E3">
        <w:tc>
          <w:tcPr>
            <w:tcW w:w="3969" w:type="dxa"/>
            <w:shd w:val="clear" w:color="auto" w:fill="auto"/>
          </w:tcPr>
          <w:p w14:paraId="5DDF7696" w14:textId="5540F579" w:rsidR="00470A25" w:rsidRDefault="00470A25" w:rsidP="00242DFD">
            <w:pPr>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Код и наименование профессии</w:t>
            </w:r>
          </w:p>
        </w:tc>
        <w:tc>
          <w:tcPr>
            <w:tcW w:w="5387" w:type="dxa"/>
            <w:gridSpan w:val="2"/>
            <w:shd w:val="clear" w:color="auto" w:fill="auto"/>
          </w:tcPr>
          <w:p w14:paraId="60D5334E" w14:textId="440BF615" w:rsidR="00470A25" w:rsidRPr="00EA696C" w:rsidRDefault="00470A25" w:rsidP="00242DFD">
            <w:pPr>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15.01.38 Оператор-наладчик металлообрабатывающих станков</w:t>
            </w:r>
          </w:p>
        </w:tc>
      </w:tr>
      <w:tr w:rsidR="00470A25" w:rsidRPr="00C810F2" w14:paraId="2116F3A4" w14:textId="77777777" w:rsidTr="00C934E3">
        <w:tc>
          <w:tcPr>
            <w:tcW w:w="3969" w:type="dxa"/>
            <w:shd w:val="clear" w:color="auto" w:fill="auto"/>
          </w:tcPr>
          <w:p w14:paraId="564F08A5" w14:textId="49510C4B" w:rsidR="00470A25" w:rsidRPr="00C810F2" w:rsidRDefault="00470A25" w:rsidP="00470A25">
            <w:pPr>
              <w:rPr>
                <w:rFonts w:ascii="Times New Roman" w:eastAsia="DejaVu Sans" w:hAnsi="Times New Roman" w:cs="Times New Roman"/>
                <w:b/>
                <w:bCs/>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shd w:val="clear" w:color="auto" w:fill="auto"/>
          </w:tcPr>
          <w:p w14:paraId="310B7F14" w14:textId="45516573" w:rsidR="00470A25" w:rsidRPr="004141CA" w:rsidRDefault="00470A25" w:rsidP="00470A25">
            <w:pPr>
              <w:rPr>
                <w:rFonts w:ascii="Times New Roman" w:eastAsia="DejaVu Sans" w:hAnsi="Times New Roman" w:cs="Times New Roman"/>
                <w:sz w:val="24"/>
                <w:szCs w:val="24"/>
                <w:lang w:eastAsia="zh-CN" w:bidi="hi-IN"/>
              </w:rPr>
            </w:pPr>
            <w:r w:rsidRPr="006A4E10">
              <w:rPr>
                <w:rFonts w:ascii="Times New Roman" w:hAnsi="Times New Roman"/>
                <w:sz w:val="24"/>
                <w:szCs w:val="24"/>
              </w:rPr>
              <w:t xml:space="preserve">Федеральный государственный образовательный стандарт среднего профессионального </w:t>
            </w:r>
            <w:r w:rsidRPr="006A4E10">
              <w:rPr>
                <w:rFonts w:ascii="Times New Roman" w:hAnsi="Times New Roman"/>
                <w:sz w:val="24"/>
                <w:szCs w:val="24"/>
              </w:rPr>
              <w:lastRenderedPageBreak/>
              <w:t xml:space="preserve">образования по </w:t>
            </w:r>
            <w:r w:rsidRPr="006A4E10">
              <w:rPr>
                <w:rFonts w:ascii="Times New Roman" w:eastAsia="Calibri" w:hAnsi="Times New Roman" w:cs="Times New Roman"/>
                <w:sz w:val="24"/>
                <w:szCs w:val="24"/>
              </w:rPr>
              <w:t xml:space="preserve">профессии 15.01.38 Оператор-наладчик металлообрабатывающих станков </w:t>
            </w:r>
            <w:r w:rsidRPr="006A4E10">
              <w:rPr>
                <w:rFonts w:ascii="Times New Roman" w:hAnsi="Times New Roman" w:cs="Times New Roman"/>
                <w:sz w:val="24"/>
                <w:szCs w:val="24"/>
              </w:rPr>
              <w:t xml:space="preserve">(Приказ </w:t>
            </w:r>
            <w:proofErr w:type="spellStart"/>
            <w:r w:rsidRPr="006A4E10">
              <w:rPr>
                <w:rFonts w:ascii="Times New Roman" w:hAnsi="Times New Roman" w:cs="Times New Roman"/>
                <w:sz w:val="24"/>
                <w:szCs w:val="24"/>
              </w:rPr>
              <w:t>Минпросвещения</w:t>
            </w:r>
            <w:proofErr w:type="spellEnd"/>
            <w:r w:rsidRPr="006A4E10">
              <w:rPr>
                <w:rFonts w:ascii="Times New Roman" w:hAnsi="Times New Roman" w:cs="Times New Roman"/>
                <w:sz w:val="24"/>
                <w:szCs w:val="24"/>
              </w:rPr>
              <w:t xml:space="preserve"> России  от 15.11.2023 г. № 862</w:t>
            </w:r>
            <w:r w:rsidRPr="006A4E10">
              <w:rPr>
                <w:rFonts w:ascii="Times New Roman" w:hAnsi="Times New Roman"/>
                <w:sz w:val="24"/>
                <w:szCs w:val="24"/>
              </w:rPr>
              <w:t>)</w:t>
            </w:r>
          </w:p>
        </w:tc>
      </w:tr>
      <w:tr w:rsidR="00470A25" w:rsidRPr="00C810F2" w14:paraId="6FF68948" w14:textId="77777777" w:rsidTr="00C934E3">
        <w:tc>
          <w:tcPr>
            <w:tcW w:w="3969" w:type="dxa"/>
            <w:shd w:val="clear" w:color="auto" w:fill="auto"/>
          </w:tcPr>
          <w:p w14:paraId="21B0C072" w14:textId="77777777"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Нормативный срок реализации</w:t>
            </w:r>
          </w:p>
          <w:p w14:paraId="14D3946F" w14:textId="77777777"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44880080" w14:textId="13F21096"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48730F0D" w14:textId="77777777" w:rsidR="00470A25" w:rsidRPr="005E304C" w:rsidRDefault="00470A25" w:rsidP="00470A25">
            <w:pPr>
              <w:rPr>
                <w:rFonts w:ascii="Times New Roman" w:eastAsia="DejaVu Sans" w:hAnsi="Times New Roman" w:cs="Times New Roman"/>
                <w:sz w:val="24"/>
                <w:szCs w:val="24"/>
                <w:lang w:eastAsia="zh-CN" w:bidi="hi-IN"/>
              </w:rPr>
            </w:pPr>
          </w:p>
          <w:p w14:paraId="01154749" w14:textId="77777777" w:rsidR="00470A25" w:rsidRPr="005E304C" w:rsidRDefault="00470A25" w:rsidP="00470A25">
            <w:pPr>
              <w:rPr>
                <w:rFonts w:ascii="Times New Roman" w:eastAsia="DejaVu Sans" w:hAnsi="Times New Roman" w:cs="Times New Roman"/>
                <w:sz w:val="24"/>
                <w:szCs w:val="24"/>
                <w:lang w:eastAsia="zh-CN" w:bidi="hi-IN"/>
              </w:rPr>
            </w:pPr>
            <w:r w:rsidRPr="005E304C">
              <w:rPr>
                <w:rFonts w:ascii="Times New Roman" w:eastAsia="DejaVu Sans" w:hAnsi="Times New Roman" w:cs="Times New Roman"/>
                <w:sz w:val="24"/>
                <w:szCs w:val="24"/>
                <w:lang w:eastAsia="zh-CN" w:bidi="hi-IN"/>
              </w:rPr>
              <w:t>1 год 10 мес.</w:t>
            </w:r>
          </w:p>
          <w:p w14:paraId="30881767" w14:textId="285C5BAA" w:rsidR="00470A25" w:rsidRPr="006A4E10" w:rsidRDefault="00470A25" w:rsidP="00470A25">
            <w:pPr>
              <w:rPr>
                <w:rFonts w:ascii="Times New Roman" w:hAnsi="Times New Roman"/>
                <w:sz w:val="24"/>
                <w:szCs w:val="24"/>
              </w:rPr>
            </w:pPr>
            <w:r w:rsidRPr="005E304C">
              <w:rPr>
                <w:rFonts w:ascii="Times New Roman" w:eastAsia="DejaVu Sans" w:hAnsi="Times New Roman" w:cs="Times New Roman"/>
                <w:sz w:val="24"/>
                <w:szCs w:val="24"/>
                <w:lang w:eastAsia="zh-CN" w:bidi="hi-IN"/>
              </w:rPr>
              <w:t>10 мес.</w:t>
            </w:r>
          </w:p>
        </w:tc>
      </w:tr>
      <w:tr w:rsidR="00470A25" w:rsidRPr="00C810F2" w14:paraId="35632320" w14:textId="77777777" w:rsidTr="00C934E3">
        <w:tc>
          <w:tcPr>
            <w:tcW w:w="3969" w:type="dxa"/>
            <w:shd w:val="clear" w:color="auto" w:fill="auto"/>
          </w:tcPr>
          <w:p w14:paraId="75B00686" w14:textId="4551AE52" w:rsidR="00470A25" w:rsidRPr="0015784E" w:rsidRDefault="00470A25" w:rsidP="00470A25">
            <w:pPr>
              <w:ind w:firstLine="29"/>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7CF746C6" w14:textId="6D477737" w:rsidR="00470A25" w:rsidRPr="005E304C" w:rsidRDefault="00573A38" w:rsidP="00470A2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и очно-заочная</w:t>
            </w:r>
          </w:p>
        </w:tc>
      </w:tr>
      <w:tr w:rsidR="00716791" w:rsidRPr="00C810F2" w14:paraId="112CF8C0" w14:textId="77777777" w:rsidTr="00C934E3">
        <w:tc>
          <w:tcPr>
            <w:tcW w:w="3969" w:type="dxa"/>
            <w:shd w:val="clear" w:color="auto" w:fill="auto"/>
          </w:tcPr>
          <w:p w14:paraId="28E1DE7B" w14:textId="019BBA1F" w:rsidR="00716791" w:rsidRPr="00470A25" w:rsidRDefault="00716791" w:rsidP="00716791">
            <w:pPr>
              <w:ind w:firstLine="29"/>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r>
              <w:rPr>
                <w:rFonts w:ascii="Times New Roman" w:eastAsia="DejaVu Sans" w:hAnsi="Times New Roman" w:cs="Times New Roman"/>
                <w:sz w:val="24"/>
                <w:szCs w:val="24"/>
                <w:lang w:eastAsia="zh-CN" w:bidi="hi-IN"/>
              </w:rPr>
              <w:t xml:space="preserve"> </w:t>
            </w:r>
          </w:p>
        </w:tc>
        <w:tc>
          <w:tcPr>
            <w:tcW w:w="5387" w:type="dxa"/>
            <w:gridSpan w:val="2"/>
            <w:shd w:val="clear" w:color="auto" w:fill="auto"/>
          </w:tcPr>
          <w:p w14:paraId="7C20CB87" w14:textId="4E3FE81D" w:rsidR="00716791" w:rsidRDefault="00716791" w:rsidP="00716791">
            <w:pPr>
              <w:rPr>
                <w:rFonts w:ascii="Times New Roman" w:eastAsia="DejaVu Sans" w:hAnsi="Times New Roman" w:cs="Times New Roman"/>
                <w:sz w:val="24"/>
                <w:szCs w:val="24"/>
                <w:lang w:eastAsia="zh-CN" w:bidi="hi-IN"/>
              </w:rPr>
            </w:pPr>
            <w:r w:rsidRPr="0058706C">
              <w:rPr>
                <w:rFonts w:ascii="Times New Roman" w:eastAsia="DejaVu Sans" w:hAnsi="Times New Roman" w:cs="Times New Roman"/>
                <w:bCs/>
                <w:sz w:val="24"/>
                <w:szCs w:val="24"/>
                <w:lang w:eastAsia="zh-CN" w:bidi="hi-IN"/>
              </w:rPr>
              <w:t>оператор-наладчик металлообрабатывающих станков</w:t>
            </w:r>
          </w:p>
        </w:tc>
      </w:tr>
      <w:tr w:rsidR="00716791" w:rsidRPr="00C810F2" w14:paraId="5B01DB46" w14:textId="77777777" w:rsidTr="00C934E3">
        <w:tc>
          <w:tcPr>
            <w:tcW w:w="3969" w:type="dxa"/>
            <w:shd w:val="clear" w:color="auto" w:fill="auto"/>
          </w:tcPr>
          <w:p w14:paraId="30E04E69" w14:textId="38A0C2AF" w:rsidR="00716791" w:rsidRPr="0015784E" w:rsidRDefault="00716791" w:rsidP="00716791">
            <w:pPr>
              <w:ind w:firstLine="29"/>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0A598028"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1</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Токарь (универсал) – оператор станков с программным управлением (токарные работы);</w:t>
            </w:r>
          </w:p>
          <w:p w14:paraId="26962412"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2</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Фрезеровщик (универсал) - оператор станков с программным управлением (фрезерные работы);</w:t>
            </w:r>
          </w:p>
          <w:p w14:paraId="68F2A073"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3</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Станочник широкого профиля (токарь-универсал, фрезеровщик-универсал);</w:t>
            </w:r>
          </w:p>
          <w:p w14:paraId="3F025AC8"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58706C">
              <w:rPr>
                <w:rFonts w:ascii="Times New Roman" w:eastAsia="DejaVu Sans" w:hAnsi="Times New Roman" w:cs="Times New Roman"/>
                <w:b/>
                <w:bCs/>
                <w:sz w:val="24"/>
                <w:szCs w:val="24"/>
                <w:lang w:eastAsia="zh-CN" w:bidi="hi-IN"/>
              </w:rPr>
              <w:t xml:space="preserve">Направленность </w:t>
            </w:r>
            <w:r w:rsidRPr="00454294">
              <w:rPr>
                <w:rFonts w:ascii="Times New Roman" w:eastAsia="DejaVu Sans" w:hAnsi="Times New Roman" w:cs="Times New Roman"/>
                <w:b/>
                <w:bCs/>
                <w:sz w:val="24"/>
                <w:szCs w:val="24"/>
                <w:lang w:eastAsia="zh-CN" w:bidi="hi-IN"/>
              </w:rPr>
              <w:t>4</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Токарь (универсал) - оператор - наладчик станков с программным управлением  (включая токарные обрабатывающие центры);</w:t>
            </w:r>
          </w:p>
          <w:p w14:paraId="282CD55B" w14:textId="58617FEC" w:rsidR="00716791" w:rsidRPr="0058706C" w:rsidRDefault="00716791" w:rsidP="00716791">
            <w:pPr>
              <w:rPr>
                <w:rFonts w:ascii="Times New Roman" w:eastAsia="DejaVu Sans" w:hAnsi="Times New Roman" w:cs="Times New Roman"/>
                <w:bCs/>
                <w:sz w:val="24"/>
                <w:szCs w:val="24"/>
                <w:lang w:eastAsia="zh-CN" w:bidi="hi-IN"/>
              </w:rPr>
            </w:pPr>
            <w:r w:rsidRPr="0058706C">
              <w:rPr>
                <w:rFonts w:ascii="Times New Roman" w:eastAsia="DejaVu Sans" w:hAnsi="Times New Roman" w:cs="Times New Roman"/>
                <w:b/>
                <w:bCs/>
                <w:sz w:val="24"/>
                <w:szCs w:val="24"/>
                <w:lang w:eastAsia="zh-CN" w:bidi="hi-IN"/>
              </w:rPr>
              <w:t xml:space="preserve">Направленность </w:t>
            </w:r>
            <w:r w:rsidRPr="00454294">
              <w:rPr>
                <w:rFonts w:ascii="Times New Roman" w:eastAsia="DejaVu Sans" w:hAnsi="Times New Roman" w:cs="Times New Roman"/>
                <w:b/>
                <w:bCs/>
                <w:sz w:val="24"/>
                <w:szCs w:val="24"/>
                <w:lang w:eastAsia="zh-CN" w:bidi="hi-IN"/>
              </w:rPr>
              <w:t>5</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Фрезеровщик (универсал) - оператор - наладчик станков с программным управлением  (включая фрезерные обрабатывающие центры)</w:t>
            </w:r>
          </w:p>
        </w:tc>
      </w:tr>
      <w:tr w:rsidR="00242DFD" w:rsidRPr="00C810F2" w14:paraId="1C948F13" w14:textId="77777777" w:rsidTr="00C934E3">
        <w:tc>
          <w:tcPr>
            <w:tcW w:w="3969" w:type="dxa"/>
            <w:shd w:val="clear" w:color="auto" w:fill="auto"/>
          </w:tcPr>
          <w:p w14:paraId="61F68948" w14:textId="77777777" w:rsidR="00242DFD" w:rsidRPr="00C810F2" w:rsidRDefault="00242DFD" w:rsidP="00C25C44">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6423E6DA" w14:textId="75A820C1" w:rsidR="00EA696C" w:rsidRDefault="00EA696C" w:rsidP="00897F16">
            <w:pPr>
              <w:rPr>
                <w:rFonts w:ascii="Times New Roman" w:eastAsia="DejaVu Sans" w:hAnsi="Times New Roman" w:cs="Times New Roman"/>
                <w:bCs/>
                <w:sz w:val="24"/>
                <w:szCs w:val="24"/>
                <w:lang w:eastAsia="zh-CN" w:bidi="hi-IN"/>
              </w:rPr>
            </w:pPr>
            <w:r w:rsidRPr="00AA22C4">
              <w:rPr>
                <w:rFonts w:ascii="Times New Roman" w:eastAsia="DejaVu Sans" w:hAnsi="Times New Roman" w:cs="Times New Roman"/>
                <w:bCs/>
                <w:sz w:val="24"/>
                <w:szCs w:val="24"/>
                <w:lang w:eastAsia="zh-CN" w:bidi="hi-IN"/>
              </w:rPr>
              <w:t>Приказ Министерства труда и социальной защиты Российской Федерации от 02 июня 2021 № 364н «Об утверждении профессионального стандарта «Токарь»</w:t>
            </w:r>
            <w:r w:rsidRPr="00EA696C">
              <w:rPr>
                <w:rFonts w:ascii="Times New Roman" w:eastAsia="DejaVu Sans" w:hAnsi="Times New Roman" w:cs="Times New Roman"/>
                <w:bCs/>
                <w:sz w:val="24"/>
                <w:szCs w:val="24"/>
                <w:lang w:eastAsia="zh-CN" w:bidi="hi-IN"/>
              </w:rPr>
              <w:t>.</w:t>
            </w:r>
          </w:p>
          <w:p w14:paraId="4DFD75B0" w14:textId="77777777" w:rsidR="00EA696C" w:rsidRPr="00EA696C" w:rsidRDefault="00EA696C" w:rsidP="00897F16">
            <w:pPr>
              <w:rPr>
                <w:rFonts w:ascii="Times New Roman" w:eastAsia="DejaVu Sans" w:hAnsi="Times New Roman" w:cs="Times New Roman"/>
                <w:bCs/>
                <w:sz w:val="24"/>
                <w:szCs w:val="24"/>
                <w:lang w:eastAsia="zh-CN" w:bidi="hi-IN"/>
              </w:rPr>
            </w:pPr>
          </w:p>
          <w:p w14:paraId="156834C7" w14:textId="6EC30DD6" w:rsidR="00EA696C" w:rsidRDefault="00EA696C" w:rsidP="00EA696C">
            <w:pPr>
              <w:rPr>
                <w:rFonts w:ascii="Times New Roman" w:eastAsia="DejaVu Sans" w:hAnsi="Times New Roman" w:cs="Times New Roman"/>
                <w:bCs/>
                <w:sz w:val="24"/>
                <w:szCs w:val="24"/>
                <w:lang w:eastAsia="zh-CN" w:bidi="hi-IN"/>
              </w:rPr>
            </w:pPr>
            <w:r w:rsidRPr="00EA696C">
              <w:rPr>
                <w:rFonts w:ascii="Times New Roman" w:eastAsia="DejaVu Sans" w:hAnsi="Times New Roman" w:cs="Times New Roman"/>
                <w:bCs/>
                <w:sz w:val="24"/>
                <w:szCs w:val="24"/>
                <w:lang w:eastAsia="zh-CN" w:bidi="hi-IN"/>
              </w:rPr>
              <w:t>Приказ Министерства труда и социальной защиты Российской Федерации  от 26 июля 2021 № 505н «Об утверждении профессионального стандарта «Фрезеровщик»</w:t>
            </w:r>
            <w:r>
              <w:rPr>
                <w:rFonts w:ascii="Times New Roman" w:eastAsia="DejaVu Sans" w:hAnsi="Times New Roman" w:cs="Times New Roman"/>
                <w:bCs/>
                <w:sz w:val="24"/>
                <w:szCs w:val="24"/>
                <w:lang w:eastAsia="zh-CN" w:bidi="hi-IN"/>
              </w:rPr>
              <w:t>.</w:t>
            </w:r>
          </w:p>
          <w:p w14:paraId="4BF6B2AB" w14:textId="77777777" w:rsidR="00EA696C" w:rsidRPr="00EA696C" w:rsidRDefault="00EA696C" w:rsidP="00EA696C">
            <w:pPr>
              <w:rPr>
                <w:rFonts w:ascii="Times New Roman" w:eastAsia="DejaVu Sans" w:hAnsi="Times New Roman" w:cs="Times New Roman"/>
                <w:bCs/>
                <w:sz w:val="24"/>
                <w:szCs w:val="24"/>
                <w:lang w:eastAsia="zh-CN" w:bidi="hi-IN"/>
              </w:rPr>
            </w:pPr>
          </w:p>
          <w:p w14:paraId="59BD6D4A" w14:textId="7FB32A84" w:rsidR="00EA696C" w:rsidRDefault="00EA696C" w:rsidP="00EA696C">
            <w:pPr>
              <w:rPr>
                <w:rFonts w:ascii="Times New Roman" w:eastAsia="DejaVu Sans" w:hAnsi="Times New Roman" w:cs="Times New Roman"/>
                <w:bCs/>
                <w:sz w:val="24"/>
                <w:szCs w:val="24"/>
                <w:lang w:eastAsia="zh-CN" w:bidi="hi-IN"/>
              </w:rPr>
            </w:pPr>
            <w:r w:rsidRPr="00EA696C">
              <w:rPr>
                <w:rFonts w:ascii="Times New Roman" w:eastAsia="DejaVu Sans" w:hAnsi="Times New Roman" w:cs="Times New Roman"/>
                <w:bCs/>
                <w:sz w:val="24"/>
                <w:szCs w:val="24"/>
                <w:lang w:eastAsia="zh-CN" w:bidi="hi-IN"/>
              </w:rPr>
              <w:t>Приказ Министерства труда и социальной защиты Российской Федерации от 29 июня 2021 № 431н «Об утверждении профессионального стандарта «Оператор металлорежущих станков с числовым программным управлением»</w:t>
            </w:r>
            <w:r>
              <w:rPr>
                <w:rFonts w:ascii="Times New Roman" w:eastAsia="DejaVu Sans" w:hAnsi="Times New Roman" w:cs="Times New Roman"/>
                <w:bCs/>
                <w:sz w:val="24"/>
                <w:szCs w:val="24"/>
                <w:lang w:eastAsia="zh-CN" w:bidi="hi-IN"/>
              </w:rPr>
              <w:t>.</w:t>
            </w:r>
          </w:p>
          <w:p w14:paraId="177318EB" w14:textId="77777777" w:rsidR="00EA696C" w:rsidRPr="00EA696C" w:rsidRDefault="00EA696C" w:rsidP="00EA696C">
            <w:pPr>
              <w:rPr>
                <w:rFonts w:ascii="Times New Roman" w:eastAsia="DejaVu Sans" w:hAnsi="Times New Roman" w:cs="Times New Roman"/>
                <w:bCs/>
                <w:sz w:val="24"/>
                <w:szCs w:val="24"/>
                <w:lang w:eastAsia="zh-CN" w:bidi="hi-IN"/>
              </w:rPr>
            </w:pPr>
          </w:p>
          <w:p w14:paraId="49FD7C40" w14:textId="45C019BC" w:rsidR="003D76C3" w:rsidRPr="00EA696C" w:rsidRDefault="00EA696C" w:rsidP="00EA696C">
            <w:pPr>
              <w:rPr>
                <w:rFonts w:ascii="Times New Roman" w:eastAsia="DejaVu Sans" w:hAnsi="Times New Roman" w:cs="Times New Roman"/>
                <w:sz w:val="24"/>
                <w:szCs w:val="24"/>
                <w:lang w:eastAsia="zh-CN" w:bidi="hi-IN"/>
              </w:rPr>
            </w:pPr>
            <w:r w:rsidRPr="006A4E10">
              <w:rPr>
                <w:rFonts w:ascii="Times New Roman" w:eastAsia="DejaVu Sans" w:hAnsi="Times New Roman" w:cs="Times New Roman"/>
                <w:bCs/>
                <w:sz w:val="24"/>
                <w:szCs w:val="24"/>
                <w:lang w:eastAsia="zh-CN" w:bidi="hi-IN"/>
              </w:rPr>
              <w:t>Приказ Министерства труда и социальной защиты Российской Федерации от 24 мая 2021 года № 324н «Об утверждении профессионального стандарта «Наладчик металлорежущих станков с числовым программным управлением»</w:t>
            </w:r>
          </w:p>
        </w:tc>
      </w:tr>
      <w:tr w:rsidR="00716791" w:rsidRPr="00C810F2" w14:paraId="4653679A" w14:textId="77777777" w:rsidTr="00C934E3">
        <w:trPr>
          <w:trHeight w:val="117"/>
        </w:trPr>
        <w:tc>
          <w:tcPr>
            <w:tcW w:w="3969" w:type="dxa"/>
            <w:shd w:val="clear" w:color="auto" w:fill="auto"/>
          </w:tcPr>
          <w:p w14:paraId="6E3C12CC" w14:textId="03A5B63A" w:rsidR="00716791" w:rsidRPr="0015784E" w:rsidRDefault="00716791" w:rsidP="0071679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11AA1E27" w14:textId="074C8A58" w:rsidR="00716791" w:rsidRPr="00C810F2" w:rsidRDefault="00716791" w:rsidP="00716791">
            <w:pPr>
              <w:rPr>
                <w:rFonts w:ascii="Times New Roman" w:eastAsia="DejaVu Sans" w:hAnsi="Times New Roman" w:cs="Times New Roman"/>
                <w:i/>
                <w:iCs/>
                <w:sz w:val="24"/>
                <w:szCs w:val="24"/>
                <w:lang w:eastAsia="zh-CN" w:bidi="hi-IN"/>
              </w:rPr>
            </w:pPr>
            <w:r w:rsidRPr="00547313">
              <w:rPr>
                <w:rFonts w:ascii="Times New Roman" w:eastAsia="DejaVu Sans" w:hAnsi="Times New Roman" w:cs="Times New Roman"/>
                <w:i/>
                <w:iCs/>
                <w:sz w:val="24"/>
                <w:szCs w:val="24"/>
                <w:lang w:eastAsia="zh-CN" w:bidi="hi-IN"/>
              </w:rPr>
              <w:t>Наименование рекомендуемых к освоению рабочих профессий согласно Перечн</w:t>
            </w:r>
            <w:r>
              <w:rPr>
                <w:rFonts w:ascii="Times New Roman" w:eastAsia="DejaVu Sans" w:hAnsi="Times New Roman" w:cs="Times New Roman"/>
                <w:i/>
                <w:iCs/>
                <w:sz w:val="24"/>
                <w:szCs w:val="24"/>
                <w:lang w:eastAsia="zh-CN" w:bidi="hi-IN"/>
              </w:rPr>
              <w:t>ю</w:t>
            </w:r>
            <w:r w:rsidRPr="00547313">
              <w:rPr>
                <w:rFonts w:ascii="Times New Roman" w:eastAsia="DejaVu Sans" w:hAnsi="Times New Roman" w:cs="Times New Roman"/>
                <w:i/>
                <w:iCs/>
                <w:sz w:val="24"/>
                <w:szCs w:val="24"/>
                <w:lang w:eastAsia="zh-CN" w:bidi="hi-IN"/>
              </w:rPr>
              <w:t xml:space="preserve"> профессий рабочих, должностей служащих</w:t>
            </w:r>
          </w:p>
        </w:tc>
      </w:tr>
      <w:tr w:rsidR="00242DFD" w:rsidRPr="0015784E" w14:paraId="7CFD5144" w14:textId="77777777" w:rsidTr="00C934E3">
        <w:tc>
          <w:tcPr>
            <w:tcW w:w="3969" w:type="dxa"/>
            <w:shd w:val="clear" w:color="auto" w:fill="auto"/>
          </w:tcPr>
          <w:p w14:paraId="7A2EA6BC" w14:textId="2C6BF14B" w:rsidR="00242DFD" w:rsidRPr="0015784E" w:rsidRDefault="00242DFD" w:rsidP="00C25C44">
            <w:pPr>
              <w:ind w:left="317"/>
              <w:rPr>
                <w:rFonts w:ascii="Times New Roman" w:eastAsia="DejaVu Sans" w:hAnsi="Times New Roman" w:cs="Times New Roman"/>
                <w:sz w:val="24"/>
                <w:szCs w:val="24"/>
                <w:lang w:eastAsia="zh-CN" w:bidi="hi-IN"/>
              </w:rPr>
            </w:pPr>
          </w:p>
        </w:tc>
        <w:tc>
          <w:tcPr>
            <w:tcW w:w="5387" w:type="dxa"/>
            <w:gridSpan w:val="2"/>
            <w:shd w:val="clear" w:color="auto" w:fill="auto"/>
          </w:tcPr>
          <w:p w14:paraId="796D9BC2" w14:textId="66718799" w:rsidR="00242DFD" w:rsidRPr="005E304C" w:rsidRDefault="00242DFD" w:rsidP="00C25C44">
            <w:pPr>
              <w:rPr>
                <w:rFonts w:ascii="Times New Roman" w:eastAsia="DejaVu Sans" w:hAnsi="Times New Roman" w:cs="Times New Roman"/>
                <w:sz w:val="24"/>
                <w:szCs w:val="24"/>
                <w:lang w:eastAsia="zh-CN" w:bidi="hi-IN"/>
              </w:rPr>
            </w:pPr>
          </w:p>
        </w:tc>
      </w:tr>
      <w:tr w:rsidR="00AB20F3" w:rsidRPr="0015784E" w14:paraId="4B01E72A" w14:textId="77777777" w:rsidTr="00C934E3">
        <w:trPr>
          <w:trHeight w:val="238"/>
        </w:trPr>
        <w:tc>
          <w:tcPr>
            <w:tcW w:w="3969" w:type="dxa"/>
            <w:shd w:val="clear" w:color="auto" w:fill="auto"/>
          </w:tcPr>
          <w:p w14:paraId="7D4F6E12" w14:textId="77777777" w:rsidR="00AB20F3" w:rsidRPr="00C810F2" w:rsidRDefault="00AB20F3" w:rsidP="00AB20F3">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lastRenderedPageBreak/>
              <w:t>Структура образовательной программы</w:t>
            </w:r>
          </w:p>
        </w:tc>
        <w:tc>
          <w:tcPr>
            <w:tcW w:w="2126" w:type="dxa"/>
            <w:shd w:val="clear" w:color="auto" w:fill="auto"/>
          </w:tcPr>
          <w:p w14:paraId="6B3EA25F"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3261" w:type="dxa"/>
            <w:shd w:val="clear" w:color="auto" w:fill="auto"/>
          </w:tcPr>
          <w:p w14:paraId="5CE7FDD6"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B20F3" w:rsidRPr="0015784E" w14:paraId="5A4B72DA" w14:textId="77777777" w:rsidTr="00C934E3">
        <w:trPr>
          <w:trHeight w:val="238"/>
        </w:trPr>
        <w:tc>
          <w:tcPr>
            <w:tcW w:w="3969" w:type="dxa"/>
            <w:shd w:val="clear" w:color="auto" w:fill="auto"/>
          </w:tcPr>
          <w:p w14:paraId="230E09BB" w14:textId="77777777" w:rsidR="00AB20F3" w:rsidRPr="0015784E"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C980BBF" w14:textId="3413E542" w:rsidR="00AB20F3" w:rsidRPr="00C810F2"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3261" w:type="dxa"/>
            <w:shd w:val="clear" w:color="auto" w:fill="auto"/>
          </w:tcPr>
          <w:p w14:paraId="20077CCC" w14:textId="5C525C5C" w:rsidR="00AB20F3" w:rsidRPr="003335AD"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868</w:t>
            </w:r>
          </w:p>
        </w:tc>
      </w:tr>
      <w:tr w:rsidR="00AB20F3" w:rsidRPr="0015784E" w14:paraId="325ACBFE" w14:textId="77777777" w:rsidTr="00C934E3">
        <w:trPr>
          <w:trHeight w:val="366"/>
        </w:trPr>
        <w:tc>
          <w:tcPr>
            <w:tcW w:w="3969" w:type="dxa"/>
            <w:shd w:val="clear" w:color="auto" w:fill="auto"/>
          </w:tcPr>
          <w:p w14:paraId="1B81FFBF" w14:textId="629832EB" w:rsidR="00AB20F3" w:rsidRPr="00B91791" w:rsidRDefault="00AB20F3" w:rsidP="00AB20F3">
            <w:pPr>
              <w:ind w:left="458"/>
              <w:rPr>
                <w:rFonts w:ascii="Times New Roman" w:eastAsia="DejaVu Sans" w:hAnsi="Times New Roman" w:cs="Times New Roman"/>
                <w:sz w:val="24"/>
                <w:szCs w:val="24"/>
                <w:lang w:eastAsia="zh-CN" w:bidi="hi-IN"/>
              </w:rPr>
            </w:pPr>
            <w:r w:rsidRPr="00B91791">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653D011A" w14:textId="3D000D34" w:rsidR="00AB20F3" w:rsidRPr="0015784E"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3261" w:type="dxa"/>
            <w:shd w:val="clear" w:color="auto" w:fill="auto"/>
          </w:tcPr>
          <w:p w14:paraId="70601D8E" w14:textId="6ACFCF25" w:rsidR="00AB20F3" w:rsidRPr="00A20CBB"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112</w:t>
            </w:r>
          </w:p>
        </w:tc>
      </w:tr>
      <w:tr w:rsidR="00AB20F3" w:rsidRPr="0015784E" w14:paraId="0FD08234" w14:textId="77777777" w:rsidTr="00C934E3">
        <w:trPr>
          <w:trHeight w:val="374"/>
        </w:trPr>
        <w:tc>
          <w:tcPr>
            <w:tcW w:w="3969" w:type="dxa"/>
            <w:shd w:val="clear" w:color="auto" w:fill="auto"/>
          </w:tcPr>
          <w:p w14:paraId="6050AF68"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12660459" w14:textId="1BEB946E" w:rsidR="00AB20F3" w:rsidRPr="0015784E"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3261" w:type="dxa"/>
            <w:shd w:val="clear" w:color="auto" w:fill="auto"/>
          </w:tcPr>
          <w:p w14:paraId="6EC17C75" w14:textId="5B0AD2F5" w:rsidR="00AB20F3" w:rsidRPr="00A20CBB"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36</w:t>
            </w:r>
          </w:p>
        </w:tc>
      </w:tr>
      <w:tr w:rsidR="00AB20F3" w:rsidRPr="0015784E" w14:paraId="7962BD52" w14:textId="77777777" w:rsidTr="00C934E3">
        <w:trPr>
          <w:trHeight w:val="407"/>
        </w:trPr>
        <w:tc>
          <w:tcPr>
            <w:tcW w:w="3969" w:type="dxa"/>
            <w:shd w:val="clear" w:color="auto" w:fill="auto"/>
          </w:tcPr>
          <w:p w14:paraId="4D1FB55E"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547DC4FE" w14:textId="7F1D1AF8" w:rsidR="00AB20F3" w:rsidRPr="0015784E" w:rsidRDefault="000517CB"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c>
          <w:tcPr>
            <w:tcW w:w="3261" w:type="dxa"/>
            <w:shd w:val="clear" w:color="auto" w:fill="auto"/>
          </w:tcPr>
          <w:p w14:paraId="77FB290D" w14:textId="707BD893" w:rsidR="00AB20F3" w:rsidRPr="00A20CBB" w:rsidRDefault="000517CB"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r>
      <w:tr w:rsidR="00AB20F3" w:rsidRPr="0015784E" w14:paraId="1EC62E49" w14:textId="77777777" w:rsidTr="00C934E3">
        <w:trPr>
          <w:trHeight w:val="1080"/>
        </w:trPr>
        <w:tc>
          <w:tcPr>
            <w:tcW w:w="3969" w:type="dxa"/>
            <w:shd w:val="clear" w:color="auto" w:fill="auto"/>
          </w:tcPr>
          <w:p w14:paraId="5C05FEAE" w14:textId="77777777" w:rsidR="00AB20F3" w:rsidRPr="00ED2BD3" w:rsidRDefault="00AB20F3" w:rsidP="00DA0D76">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6D0837D8" w14:textId="77777777" w:rsidR="00AB20F3" w:rsidRPr="00ED2BD3" w:rsidRDefault="00AB20F3" w:rsidP="00DA0D76">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6842B43B" w14:textId="34407B6B" w:rsidR="00AB20F3" w:rsidRPr="00ED2BD3" w:rsidRDefault="00AB20F3" w:rsidP="00B91791">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62092FA5" w14:textId="19BAAB18" w:rsidR="00AB20F3" w:rsidRPr="00ED2BD3" w:rsidRDefault="00073B37"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1575C295" w14:textId="4A109FF5" w:rsidR="00AB20F3" w:rsidRPr="00ED2BD3" w:rsidRDefault="00AB20F3" w:rsidP="003335AD">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216</w:t>
            </w:r>
          </w:p>
          <w:p w14:paraId="32999D58" w14:textId="70117A64" w:rsidR="00AB20F3" w:rsidRPr="00ED2BD3" w:rsidRDefault="00AB20F3" w:rsidP="00B91791">
            <w:pPr>
              <w:ind w:left="156"/>
              <w:jc w:val="center"/>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324</w:t>
            </w:r>
          </w:p>
        </w:tc>
        <w:tc>
          <w:tcPr>
            <w:tcW w:w="3261" w:type="dxa"/>
            <w:shd w:val="clear" w:color="auto" w:fill="auto"/>
          </w:tcPr>
          <w:p w14:paraId="68277180" w14:textId="06BE9790" w:rsidR="00B91791" w:rsidRPr="00B91791" w:rsidRDefault="00073B37" w:rsidP="00B9179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4C3A2BF8" w14:textId="72B43BFA" w:rsidR="00B91791" w:rsidRPr="00B91791" w:rsidRDefault="00B91791" w:rsidP="00B91791">
            <w:pPr>
              <w:jc w:val="center"/>
              <w:rPr>
                <w:rFonts w:ascii="Times New Roman" w:eastAsia="DejaVu Sans" w:hAnsi="Times New Roman" w:cs="Times New Roman"/>
                <w:i/>
                <w:iCs/>
                <w:sz w:val="24"/>
                <w:szCs w:val="24"/>
                <w:lang w:eastAsia="zh-CN" w:bidi="hi-IN"/>
              </w:rPr>
            </w:pPr>
            <w:r w:rsidRPr="00B91791">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216</w:t>
            </w:r>
          </w:p>
          <w:p w14:paraId="40CD4B15" w14:textId="51D2CD69" w:rsidR="00AB20F3" w:rsidRPr="00A20CBB" w:rsidRDefault="00073B37" w:rsidP="00073B37">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i/>
                <w:iCs/>
                <w:sz w:val="24"/>
                <w:szCs w:val="24"/>
                <w:lang w:eastAsia="zh-CN" w:bidi="hi-IN"/>
              </w:rPr>
              <w:t xml:space="preserve">                  </w:t>
            </w:r>
            <w:r w:rsidR="00B91791" w:rsidRPr="00B91791">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324</w:t>
            </w:r>
          </w:p>
        </w:tc>
      </w:tr>
      <w:tr w:rsidR="00AB20F3" w:rsidRPr="0015784E" w14:paraId="3699DEF7" w14:textId="77777777" w:rsidTr="00C934E3">
        <w:trPr>
          <w:trHeight w:val="190"/>
        </w:trPr>
        <w:tc>
          <w:tcPr>
            <w:tcW w:w="3969" w:type="dxa"/>
            <w:shd w:val="clear" w:color="auto" w:fill="auto"/>
          </w:tcPr>
          <w:p w14:paraId="33EA6F33" w14:textId="77777777" w:rsidR="00AB20F3"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43B8D8B6" w14:textId="451B6BE9" w:rsidR="00AB20F3" w:rsidRPr="0046640A" w:rsidRDefault="00B91791" w:rsidP="003335AD">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3261" w:type="dxa"/>
            <w:shd w:val="clear" w:color="auto" w:fill="auto"/>
          </w:tcPr>
          <w:p w14:paraId="255E8826" w14:textId="74CAA9F0" w:rsidR="00AB20F3" w:rsidRPr="0046640A" w:rsidRDefault="000517CB" w:rsidP="003335AD">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288</w:t>
            </w:r>
          </w:p>
        </w:tc>
      </w:tr>
      <w:tr w:rsidR="00AB20F3" w:rsidRPr="0015784E" w14:paraId="15A576FF" w14:textId="77777777" w:rsidTr="00C934E3">
        <w:trPr>
          <w:trHeight w:val="190"/>
        </w:trPr>
        <w:tc>
          <w:tcPr>
            <w:tcW w:w="3969" w:type="dxa"/>
            <w:shd w:val="clear" w:color="auto" w:fill="auto"/>
          </w:tcPr>
          <w:p w14:paraId="69B58E94" w14:textId="1AF99A9E" w:rsidR="00AB20F3" w:rsidRPr="00547313" w:rsidRDefault="00AB20F3" w:rsidP="00AB20F3">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ГИА в форме</w:t>
            </w:r>
            <w:r w:rsidR="00DA0D76">
              <w:rPr>
                <w:rFonts w:ascii="Times New Roman" w:eastAsia="DejaVu Sans" w:hAnsi="Times New Roman" w:cs="Times New Roman"/>
                <w:sz w:val="24"/>
                <w:szCs w:val="24"/>
                <w:lang w:eastAsia="zh-CN" w:bidi="hi-IN"/>
              </w:rPr>
              <w:t xml:space="preserve"> </w:t>
            </w:r>
            <w:r w:rsidR="00DA0D76" w:rsidRPr="00ED2BD3">
              <w:rPr>
                <w:rFonts w:ascii="Times New Roman" w:eastAsia="DejaVu Sans" w:hAnsi="Times New Roman" w:cs="Times New Roman"/>
                <w:sz w:val="24"/>
                <w:szCs w:val="24"/>
                <w:lang w:eastAsia="zh-CN" w:bidi="hi-IN"/>
              </w:rPr>
              <w:t>демонстрационного экзамена</w:t>
            </w:r>
            <w:r w:rsidR="00DA0D76">
              <w:rPr>
                <w:rFonts w:ascii="Times New Roman" w:eastAsia="DejaVu Sans" w:hAnsi="Times New Roman" w:cs="Times New Roman"/>
                <w:sz w:val="24"/>
                <w:szCs w:val="24"/>
                <w:lang w:eastAsia="zh-CN" w:bidi="hi-IN"/>
              </w:rPr>
              <w:t xml:space="preserve"> </w:t>
            </w:r>
          </w:p>
        </w:tc>
        <w:tc>
          <w:tcPr>
            <w:tcW w:w="2126" w:type="dxa"/>
            <w:shd w:val="clear" w:color="auto" w:fill="auto"/>
          </w:tcPr>
          <w:p w14:paraId="752BB8BA" w14:textId="3FB8B462" w:rsidR="00AB20F3" w:rsidRPr="00A20CBB"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295AA62B" w14:textId="77777777" w:rsidR="00AB20F3" w:rsidRPr="00A20CBB" w:rsidRDefault="00AB20F3" w:rsidP="00AB20F3">
            <w:pPr>
              <w:jc w:val="center"/>
              <w:rPr>
                <w:rFonts w:ascii="Times New Roman" w:eastAsia="DejaVu Sans" w:hAnsi="Times New Roman" w:cs="Times New Roman"/>
                <w:i/>
                <w:iCs/>
                <w:sz w:val="24"/>
                <w:szCs w:val="24"/>
                <w:lang w:eastAsia="zh-CN" w:bidi="hi-IN"/>
              </w:rPr>
            </w:pPr>
          </w:p>
        </w:tc>
      </w:tr>
      <w:tr w:rsidR="00AB20F3" w:rsidRPr="0015784E" w14:paraId="7E02144B" w14:textId="77777777" w:rsidTr="00C934E3">
        <w:trPr>
          <w:trHeight w:val="190"/>
        </w:trPr>
        <w:tc>
          <w:tcPr>
            <w:tcW w:w="3969" w:type="dxa"/>
            <w:shd w:val="clear" w:color="auto" w:fill="auto"/>
          </w:tcPr>
          <w:p w14:paraId="07D2D108" w14:textId="77777777" w:rsidR="00AB20F3" w:rsidRDefault="00AB20F3" w:rsidP="00AB20F3">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3DA9E2D1" w14:textId="45C8F831" w:rsidR="00AB20F3" w:rsidRPr="00A20CBB"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3261" w:type="dxa"/>
            <w:shd w:val="clear" w:color="auto" w:fill="auto"/>
          </w:tcPr>
          <w:p w14:paraId="396F4DA2" w14:textId="0FC72196" w:rsidR="00AB20F3" w:rsidRPr="00A20CBB" w:rsidRDefault="000517CB"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1156</w:t>
            </w:r>
          </w:p>
        </w:tc>
      </w:tr>
      <w:bookmarkEnd w:id="17"/>
    </w:tbl>
    <w:p w14:paraId="30D17649" w14:textId="656030A9" w:rsidR="00144B89" w:rsidRDefault="00144B89" w:rsidP="00144B89">
      <w:pPr>
        <w:pStyle w:val="1d"/>
        <w:rPr>
          <w:lang w:val="ru-RU"/>
        </w:rPr>
      </w:pPr>
    </w:p>
    <w:p w14:paraId="3637B3F0" w14:textId="77777777" w:rsidR="000517CB" w:rsidRPr="000517CB" w:rsidRDefault="000517CB" w:rsidP="000517CB">
      <w:pPr>
        <w:pStyle w:val="afc"/>
        <w:rPr>
          <w:lang w:eastAsia="nl-NL"/>
        </w:rPr>
      </w:pPr>
    </w:p>
    <w:p w14:paraId="6EB39DDE"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5BCE3D42" w:rsidR="00586F95" w:rsidRDefault="00144B89" w:rsidP="00144B89">
      <w:pPr>
        <w:pStyle w:val="114"/>
        <w:spacing w:after="0" w:line="240" w:lineRule="auto"/>
      </w:pPr>
      <w:bookmarkStart w:id="20" w:name="_Toc151844054"/>
      <w:bookmarkStart w:id="21" w:name="_Toc158807385"/>
      <w:r>
        <w:t>3</w:t>
      </w:r>
      <w:r w:rsidRPr="00985111">
        <w:t>.1. Област</w:t>
      </w:r>
      <w:r w:rsidR="00586F95">
        <w:t>и</w:t>
      </w:r>
      <w:r w:rsidRPr="00985111">
        <w:t xml:space="preserve"> профессиональной деятельности выпускников</w:t>
      </w:r>
      <w:bookmarkEnd w:id="20"/>
      <w:r>
        <w:t>:</w:t>
      </w:r>
      <w:bookmarkEnd w:id="21"/>
    </w:p>
    <w:p w14:paraId="6DB752B8"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17. Транспорт, </w:t>
      </w:r>
    </w:p>
    <w:p w14:paraId="28B5AB81"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28. Производство машин и оборудования, </w:t>
      </w:r>
    </w:p>
    <w:p w14:paraId="66892FD4"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32. Авиастроение, </w:t>
      </w:r>
    </w:p>
    <w:p w14:paraId="215548D4" w14:textId="271921EF" w:rsidR="00144B89" w:rsidRDefault="002A47C8" w:rsidP="00144B89">
      <w:pPr>
        <w:rPr>
          <w:rFonts w:ascii="Times New Roman" w:eastAsia="Times New Roman" w:hAnsi="Times New Roman" w:cs="Times New Roman"/>
          <w:bCs/>
          <w:iCs/>
          <w:sz w:val="24"/>
          <w:szCs w:val="24"/>
        </w:rPr>
      </w:pPr>
      <w:r w:rsidRPr="002A47C8">
        <w:rPr>
          <w:rFonts w:ascii="Times New Roman" w:eastAsia="Times New Roman" w:hAnsi="Times New Roman" w:cs="Times New Roman"/>
          <w:iCs/>
          <w:sz w:val="24"/>
          <w:szCs w:val="24"/>
        </w:rPr>
        <w:t>40. Сквозные виды деятельности в промышленности</w:t>
      </w:r>
      <w:r w:rsidRPr="002A47C8">
        <w:rPr>
          <w:rFonts w:ascii="Times New Roman" w:eastAsia="Times New Roman" w:hAnsi="Times New Roman" w:cs="Times New Roman"/>
          <w:bCs/>
          <w:iCs/>
          <w:sz w:val="24"/>
          <w:szCs w:val="24"/>
        </w:rPr>
        <w:t>.</w:t>
      </w:r>
    </w:p>
    <w:p w14:paraId="0A3785E0" w14:textId="77777777" w:rsidR="003E4D0D" w:rsidRPr="002A47C8" w:rsidRDefault="003E4D0D" w:rsidP="00144B89">
      <w:pPr>
        <w:rPr>
          <w:iCs/>
        </w:rPr>
      </w:pPr>
    </w:p>
    <w:p w14:paraId="5FD7B1E0"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70CFB570"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2A0256">
        <w:rPr>
          <w:rFonts w:ascii="Times New Roman" w:hAnsi="Times New Roman"/>
          <w:sz w:val="24"/>
          <w:szCs w:val="24"/>
        </w:rPr>
        <w:t>-П</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1844"/>
        <w:gridCol w:w="2261"/>
        <w:gridCol w:w="2268"/>
        <w:gridCol w:w="2694"/>
      </w:tblGrid>
      <w:tr w:rsidR="00144B89" w:rsidRPr="00AA22C4" w14:paraId="3E491779" w14:textId="77777777" w:rsidTr="006E2EEB">
        <w:tc>
          <w:tcPr>
            <w:tcW w:w="426" w:type="dxa"/>
          </w:tcPr>
          <w:p w14:paraId="6B708C6F" w14:textId="77777777" w:rsidR="00144B89" w:rsidRPr="00AA22C4" w:rsidRDefault="00144B89" w:rsidP="00AB20F3">
            <w:pPr>
              <w:suppressAutoHyphens/>
              <w:jc w:val="center"/>
              <w:rPr>
                <w:rFonts w:ascii="Times New Roman" w:hAnsi="Times New Roman"/>
              </w:rPr>
            </w:pPr>
            <w:r w:rsidRPr="00AA22C4">
              <w:rPr>
                <w:rFonts w:ascii="Times New Roman" w:hAnsi="Times New Roman"/>
              </w:rPr>
              <w:t>№</w:t>
            </w:r>
          </w:p>
        </w:tc>
        <w:tc>
          <w:tcPr>
            <w:tcW w:w="1844" w:type="dxa"/>
          </w:tcPr>
          <w:p w14:paraId="57C87D2D" w14:textId="77777777" w:rsidR="00144B89" w:rsidRPr="00AA22C4" w:rsidRDefault="00144B89" w:rsidP="00AB20F3">
            <w:pPr>
              <w:suppressAutoHyphens/>
              <w:jc w:val="center"/>
              <w:rPr>
                <w:rFonts w:ascii="Times New Roman" w:hAnsi="Times New Roman"/>
              </w:rPr>
            </w:pPr>
            <w:r w:rsidRPr="00AA22C4">
              <w:rPr>
                <w:rFonts w:ascii="Times New Roman" w:hAnsi="Times New Roman"/>
              </w:rPr>
              <w:t>Код и Наименование ПС</w:t>
            </w:r>
          </w:p>
        </w:tc>
        <w:tc>
          <w:tcPr>
            <w:tcW w:w="2261" w:type="dxa"/>
          </w:tcPr>
          <w:p w14:paraId="4177151E" w14:textId="77777777" w:rsidR="00144B89" w:rsidRPr="00AA22C4" w:rsidRDefault="00144B89" w:rsidP="00AB20F3">
            <w:pPr>
              <w:suppressAutoHyphens/>
              <w:jc w:val="center"/>
              <w:rPr>
                <w:rFonts w:ascii="Times New Roman" w:hAnsi="Times New Roman"/>
              </w:rPr>
            </w:pPr>
            <w:r w:rsidRPr="00AA22C4">
              <w:rPr>
                <w:rFonts w:ascii="Times New Roman" w:hAnsi="Times New Roman"/>
              </w:rPr>
              <w:t>Реквизиты утверждения</w:t>
            </w:r>
          </w:p>
        </w:tc>
        <w:tc>
          <w:tcPr>
            <w:tcW w:w="2268" w:type="dxa"/>
          </w:tcPr>
          <w:p w14:paraId="1071FDB6" w14:textId="77777777" w:rsidR="00144B89" w:rsidRPr="00AA22C4" w:rsidRDefault="00144B89" w:rsidP="00AB20F3">
            <w:pPr>
              <w:suppressAutoHyphens/>
              <w:jc w:val="center"/>
              <w:rPr>
                <w:rFonts w:ascii="Times New Roman" w:hAnsi="Times New Roman"/>
              </w:rPr>
            </w:pPr>
            <w:r w:rsidRPr="00AA22C4">
              <w:rPr>
                <w:rFonts w:ascii="Times New Roman" w:hAnsi="Times New Roman"/>
              </w:rPr>
              <w:t>Код и наименование ОТФ</w:t>
            </w:r>
          </w:p>
        </w:tc>
        <w:tc>
          <w:tcPr>
            <w:tcW w:w="2694" w:type="dxa"/>
          </w:tcPr>
          <w:p w14:paraId="001EF27B" w14:textId="77777777" w:rsidR="00144B89" w:rsidRPr="00AA22C4" w:rsidRDefault="00144B89" w:rsidP="00AB20F3">
            <w:pPr>
              <w:suppressAutoHyphens/>
              <w:jc w:val="center"/>
              <w:rPr>
                <w:rFonts w:ascii="Times New Roman" w:hAnsi="Times New Roman"/>
              </w:rPr>
            </w:pPr>
            <w:r w:rsidRPr="00AA22C4">
              <w:rPr>
                <w:rFonts w:ascii="Times New Roman" w:hAnsi="Times New Roman"/>
              </w:rPr>
              <w:t>Код и наименование ТФ</w:t>
            </w:r>
          </w:p>
        </w:tc>
      </w:tr>
      <w:tr w:rsidR="006E2EEB" w:rsidRPr="00AA22C4" w14:paraId="2A02667F" w14:textId="77777777" w:rsidTr="006E2EEB">
        <w:tc>
          <w:tcPr>
            <w:tcW w:w="426" w:type="dxa"/>
            <w:vMerge w:val="restart"/>
          </w:tcPr>
          <w:p w14:paraId="15165F0B" w14:textId="77777777" w:rsidR="006E2EEB" w:rsidRPr="00AA22C4" w:rsidRDefault="006E2EEB" w:rsidP="00AA22C4">
            <w:pPr>
              <w:suppressAutoHyphens/>
              <w:jc w:val="both"/>
              <w:rPr>
                <w:rFonts w:ascii="Times New Roman" w:hAnsi="Times New Roman"/>
              </w:rPr>
            </w:pPr>
            <w:r w:rsidRPr="00AA22C4">
              <w:rPr>
                <w:rFonts w:ascii="Times New Roman" w:hAnsi="Times New Roman"/>
              </w:rPr>
              <w:t>1</w:t>
            </w:r>
          </w:p>
        </w:tc>
        <w:tc>
          <w:tcPr>
            <w:tcW w:w="1844" w:type="dxa"/>
            <w:vMerge w:val="restart"/>
          </w:tcPr>
          <w:p w14:paraId="1648E1F2" w14:textId="49841C93" w:rsidR="006E2EEB" w:rsidRPr="00AA22C4" w:rsidRDefault="006E2EEB" w:rsidP="00AA22C4">
            <w:pPr>
              <w:suppressAutoHyphens/>
              <w:jc w:val="both"/>
              <w:rPr>
                <w:rFonts w:ascii="Times New Roman" w:hAnsi="Times New Roman"/>
              </w:rPr>
            </w:pPr>
            <w:r w:rsidRPr="00AA22C4">
              <w:rPr>
                <w:rFonts w:ascii="Times New Roman" w:hAnsi="Times New Roman"/>
                <w:bCs/>
              </w:rPr>
              <w:t>40.078 Токарь</w:t>
            </w:r>
          </w:p>
        </w:tc>
        <w:tc>
          <w:tcPr>
            <w:tcW w:w="2261" w:type="dxa"/>
            <w:vMerge w:val="restart"/>
          </w:tcPr>
          <w:p w14:paraId="0510B631" w14:textId="091087F6" w:rsidR="006E2EEB" w:rsidRPr="00AA22C4" w:rsidRDefault="006E2EEB" w:rsidP="00AA22C4">
            <w:pPr>
              <w:suppressAutoHyphens/>
              <w:jc w:val="both"/>
              <w:rPr>
                <w:rFonts w:ascii="Times New Roman" w:hAnsi="Times New Roman"/>
              </w:rPr>
            </w:pPr>
            <w:r w:rsidRPr="00AA22C4">
              <w:rPr>
                <w:rFonts w:ascii="Times New Roman" w:hAnsi="Times New Roman"/>
                <w:bCs/>
              </w:rPr>
              <w:t>Приказ Министерства труда и социальной защиты Российской Федерации от 02 июня 2021 № 364н «Об утверждении профессионального стандарта «Токарь»</w:t>
            </w:r>
          </w:p>
        </w:tc>
        <w:tc>
          <w:tcPr>
            <w:tcW w:w="2268" w:type="dxa"/>
            <w:vMerge w:val="restart"/>
          </w:tcPr>
          <w:p w14:paraId="6D2A2EE5" w14:textId="32315889" w:rsidR="006E2EEB" w:rsidRPr="00AA22C4" w:rsidRDefault="006E2EEB" w:rsidP="006E2EEB">
            <w:pPr>
              <w:suppressAutoHyphens/>
              <w:jc w:val="both"/>
              <w:rPr>
                <w:rFonts w:ascii="Times New Roman" w:hAnsi="Times New Roman"/>
              </w:rPr>
            </w:pPr>
            <w:r w:rsidRPr="003E4D0D">
              <w:rPr>
                <w:rFonts w:ascii="Times New Roman" w:hAnsi="Times New Roman"/>
                <w:bCs/>
              </w:rPr>
              <w:t>ОТФ 1.</w:t>
            </w:r>
            <w:r w:rsidRPr="003E4D0D">
              <w:rPr>
                <w:rFonts w:ascii="Times New Roman" w:hAnsi="Times New Roman"/>
                <w:b/>
                <w:bCs/>
              </w:rPr>
              <w:t xml:space="preserve"> </w:t>
            </w:r>
            <w:r w:rsidRPr="003E4D0D">
              <w:rPr>
                <w:rFonts w:ascii="Times New Roman" w:hAnsi="Times New Roman"/>
              </w:rPr>
              <w:t xml:space="preserve"> Изготовление на токарных станках простых деталей с точностью размеров по 10-14-му квалитету, деталей средней сложности с точностью по 12-14-му квалитету</w:t>
            </w:r>
          </w:p>
        </w:tc>
        <w:tc>
          <w:tcPr>
            <w:tcW w:w="2694" w:type="dxa"/>
          </w:tcPr>
          <w:p w14:paraId="0655F0C5" w14:textId="3E540A78" w:rsidR="006E2EEB" w:rsidRPr="00AA22C4" w:rsidRDefault="006E2EEB" w:rsidP="00AA22C4">
            <w:pPr>
              <w:suppressAutoHyphens/>
              <w:jc w:val="both"/>
              <w:rPr>
                <w:rFonts w:ascii="Times New Roman" w:hAnsi="Times New Roman"/>
              </w:rPr>
            </w:pPr>
            <w:r w:rsidRPr="006E2EEB">
              <w:rPr>
                <w:rFonts w:ascii="Times New Roman" w:hAnsi="Times New Roman"/>
              </w:rPr>
              <w:t>ТФ 1.1. Токарная обработка заготовок простых деталей с точностью размеров по 10-14-му квалитету</w:t>
            </w:r>
          </w:p>
        </w:tc>
      </w:tr>
      <w:tr w:rsidR="006E2EEB" w:rsidRPr="00AA22C4" w14:paraId="4012ACA9" w14:textId="77777777" w:rsidTr="006E2EEB">
        <w:tc>
          <w:tcPr>
            <w:tcW w:w="426" w:type="dxa"/>
            <w:vMerge/>
          </w:tcPr>
          <w:p w14:paraId="3F9E9178" w14:textId="77777777" w:rsidR="006E2EEB" w:rsidRPr="00AA22C4" w:rsidRDefault="006E2EEB" w:rsidP="00AA22C4">
            <w:pPr>
              <w:suppressAutoHyphens/>
              <w:jc w:val="both"/>
              <w:rPr>
                <w:rFonts w:ascii="Times New Roman" w:hAnsi="Times New Roman"/>
              </w:rPr>
            </w:pPr>
          </w:p>
        </w:tc>
        <w:tc>
          <w:tcPr>
            <w:tcW w:w="1844" w:type="dxa"/>
            <w:vMerge/>
          </w:tcPr>
          <w:p w14:paraId="413F77F1" w14:textId="77777777" w:rsidR="006E2EEB" w:rsidRPr="00AA22C4" w:rsidRDefault="006E2EEB" w:rsidP="00AA22C4">
            <w:pPr>
              <w:suppressAutoHyphens/>
              <w:jc w:val="both"/>
              <w:rPr>
                <w:rFonts w:ascii="Times New Roman" w:hAnsi="Times New Roman"/>
                <w:bCs/>
              </w:rPr>
            </w:pPr>
          </w:p>
        </w:tc>
        <w:tc>
          <w:tcPr>
            <w:tcW w:w="2261" w:type="dxa"/>
            <w:vMerge/>
          </w:tcPr>
          <w:p w14:paraId="3AE9401A" w14:textId="77777777" w:rsidR="006E2EEB" w:rsidRPr="00AA22C4" w:rsidRDefault="006E2EEB" w:rsidP="00AA22C4">
            <w:pPr>
              <w:suppressAutoHyphens/>
              <w:jc w:val="both"/>
              <w:rPr>
                <w:rFonts w:ascii="Times New Roman" w:hAnsi="Times New Roman"/>
                <w:bCs/>
              </w:rPr>
            </w:pPr>
          </w:p>
        </w:tc>
        <w:tc>
          <w:tcPr>
            <w:tcW w:w="2268" w:type="dxa"/>
            <w:vMerge/>
          </w:tcPr>
          <w:p w14:paraId="214D0056" w14:textId="77777777" w:rsidR="006E2EEB" w:rsidRPr="00AA22C4" w:rsidRDefault="006E2EEB" w:rsidP="00AA22C4">
            <w:pPr>
              <w:suppressAutoHyphens/>
              <w:jc w:val="both"/>
              <w:rPr>
                <w:rFonts w:ascii="Times New Roman" w:hAnsi="Times New Roman"/>
              </w:rPr>
            </w:pPr>
          </w:p>
        </w:tc>
        <w:tc>
          <w:tcPr>
            <w:tcW w:w="2694" w:type="dxa"/>
          </w:tcPr>
          <w:p w14:paraId="2212A362" w14:textId="2B69784A" w:rsidR="006E2EEB" w:rsidRPr="00AA22C4" w:rsidRDefault="006E2EEB" w:rsidP="00AA22C4">
            <w:pPr>
              <w:suppressAutoHyphens/>
              <w:jc w:val="both"/>
              <w:rPr>
                <w:rFonts w:ascii="Times New Roman" w:hAnsi="Times New Roman"/>
              </w:rPr>
            </w:pPr>
            <w:r w:rsidRPr="006E2EEB">
              <w:rPr>
                <w:rFonts w:ascii="Times New Roman" w:hAnsi="Times New Roman"/>
              </w:rPr>
              <w:t>ТФ 1.2. Токарная обработка заготовок деталей средней сложности с точностью размеров по 12-14-му квалитету</w:t>
            </w:r>
          </w:p>
        </w:tc>
      </w:tr>
      <w:tr w:rsidR="006E2EEB" w:rsidRPr="00AA22C4" w14:paraId="0A8631EE" w14:textId="77777777" w:rsidTr="006E2EEB">
        <w:tc>
          <w:tcPr>
            <w:tcW w:w="426" w:type="dxa"/>
            <w:vMerge/>
            <w:tcBorders>
              <w:bottom w:val="nil"/>
            </w:tcBorders>
          </w:tcPr>
          <w:p w14:paraId="43527A81" w14:textId="77777777" w:rsidR="006E2EEB" w:rsidRPr="00AA22C4" w:rsidRDefault="006E2EEB" w:rsidP="00AA22C4">
            <w:pPr>
              <w:suppressAutoHyphens/>
              <w:jc w:val="both"/>
              <w:rPr>
                <w:rFonts w:ascii="Times New Roman" w:hAnsi="Times New Roman"/>
              </w:rPr>
            </w:pPr>
          </w:p>
        </w:tc>
        <w:tc>
          <w:tcPr>
            <w:tcW w:w="1844" w:type="dxa"/>
            <w:vMerge/>
            <w:tcBorders>
              <w:bottom w:val="nil"/>
            </w:tcBorders>
          </w:tcPr>
          <w:p w14:paraId="4E3281FA" w14:textId="77777777" w:rsidR="006E2EEB" w:rsidRPr="00AA22C4" w:rsidRDefault="006E2EEB" w:rsidP="00AA22C4">
            <w:pPr>
              <w:suppressAutoHyphens/>
              <w:jc w:val="both"/>
              <w:rPr>
                <w:rFonts w:ascii="Times New Roman" w:hAnsi="Times New Roman"/>
                <w:bCs/>
              </w:rPr>
            </w:pPr>
          </w:p>
        </w:tc>
        <w:tc>
          <w:tcPr>
            <w:tcW w:w="2261" w:type="dxa"/>
            <w:vMerge/>
            <w:tcBorders>
              <w:bottom w:val="nil"/>
            </w:tcBorders>
          </w:tcPr>
          <w:p w14:paraId="02B128DE" w14:textId="77777777" w:rsidR="006E2EEB" w:rsidRPr="00AA22C4" w:rsidRDefault="006E2EEB" w:rsidP="00AA22C4">
            <w:pPr>
              <w:suppressAutoHyphens/>
              <w:jc w:val="both"/>
              <w:rPr>
                <w:rFonts w:ascii="Times New Roman" w:hAnsi="Times New Roman"/>
                <w:bCs/>
              </w:rPr>
            </w:pPr>
          </w:p>
        </w:tc>
        <w:tc>
          <w:tcPr>
            <w:tcW w:w="2268" w:type="dxa"/>
            <w:vMerge/>
          </w:tcPr>
          <w:p w14:paraId="61798657" w14:textId="77777777" w:rsidR="006E2EEB" w:rsidRPr="00AA22C4" w:rsidRDefault="006E2EEB" w:rsidP="00AA22C4">
            <w:pPr>
              <w:suppressAutoHyphens/>
              <w:jc w:val="both"/>
              <w:rPr>
                <w:rFonts w:ascii="Times New Roman" w:hAnsi="Times New Roman"/>
              </w:rPr>
            </w:pPr>
          </w:p>
        </w:tc>
        <w:tc>
          <w:tcPr>
            <w:tcW w:w="2694" w:type="dxa"/>
          </w:tcPr>
          <w:p w14:paraId="0E23B292" w14:textId="7A1327B2" w:rsidR="006E2EEB" w:rsidRPr="00AA22C4" w:rsidRDefault="006E2EEB" w:rsidP="00AA22C4">
            <w:pPr>
              <w:suppressAutoHyphens/>
              <w:jc w:val="both"/>
              <w:rPr>
                <w:rFonts w:ascii="Times New Roman" w:hAnsi="Times New Roman"/>
              </w:rPr>
            </w:pPr>
            <w:r w:rsidRPr="006E2EEB">
              <w:rPr>
                <w:rFonts w:ascii="Times New Roman" w:hAnsi="Times New Roman"/>
              </w:rPr>
              <w:t xml:space="preserve">ТФ 1.3. Контроль простых деталей с точностью размеров по 10-14-му квалитету и деталей средней сложности с точностью размеров по 12-14-му квалитету, а также простых крепежных наружных и внутренних </w:t>
            </w:r>
            <w:proofErr w:type="spellStart"/>
            <w:r w:rsidRPr="006E2EEB">
              <w:rPr>
                <w:rFonts w:ascii="Times New Roman" w:hAnsi="Times New Roman"/>
              </w:rPr>
              <w:t>резьб</w:t>
            </w:r>
            <w:proofErr w:type="spellEnd"/>
          </w:p>
        </w:tc>
      </w:tr>
      <w:tr w:rsidR="006E2EEB" w:rsidRPr="00AA22C4" w14:paraId="7F8574EC" w14:textId="77777777" w:rsidTr="00C25C44">
        <w:tc>
          <w:tcPr>
            <w:tcW w:w="426" w:type="dxa"/>
            <w:vMerge w:val="restart"/>
            <w:tcBorders>
              <w:top w:val="nil"/>
            </w:tcBorders>
          </w:tcPr>
          <w:p w14:paraId="08A3A707" w14:textId="77777777" w:rsidR="006E2EEB" w:rsidRPr="00AA22C4" w:rsidRDefault="006E2EEB" w:rsidP="006E2EEB">
            <w:pPr>
              <w:suppressAutoHyphens/>
              <w:jc w:val="both"/>
              <w:rPr>
                <w:rFonts w:ascii="Times New Roman" w:hAnsi="Times New Roman"/>
              </w:rPr>
            </w:pPr>
          </w:p>
        </w:tc>
        <w:tc>
          <w:tcPr>
            <w:tcW w:w="1844" w:type="dxa"/>
            <w:vMerge w:val="restart"/>
            <w:tcBorders>
              <w:top w:val="nil"/>
            </w:tcBorders>
          </w:tcPr>
          <w:p w14:paraId="094B59E7" w14:textId="77777777" w:rsidR="006E2EEB" w:rsidRPr="00AA22C4" w:rsidRDefault="006E2EEB" w:rsidP="006E2EEB">
            <w:pPr>
              <w:suppressAutoHyphens/>
              <w:jc w:val="both"/>
              <w:rPr>
                <w:rFonts w:ascii="Times New Roman" w:hAnsi="Times New Roman"/>
                <w:bCs/>
              </w:rPr>
            </w:pPr>
          </w:p>
        </w:tc>
        <w:tc>
          <w:tcPr>
            <w:tcW w:w="2261" w:type="dxa"/>
            <w:vMerge w:val="restart"/>
            <w:tcBorders>
              <w:top w:val="nil"/>
            </w:tcBorders>
          </w:tcPr>
          <w:p w14:paraId="2AC49E0A" w14:textId="77777777" w:rsidR="006E2EEB" w:rsidRPr="00AA22C4" w:rsidRDefault="006E2EEB" w:rsidP="006E2EEB">
            <w:pPr>
              <w:suppressAutoHyphens/>
              <w:jc w:val="both"/>
              <w:rPr>
                <w:rFonts w:ascii="Times New Roman" w:hAnsi="Times New Roman"/>
                <w:bCs/>
              </w:rPr>
            </w:pPr>
          </w:p>
        </w:tc>
        <w:tc>
          <w:tcPr>
            <w:tcW w:w="2268" w:type="dxa"/>
            <w:vMerge w:val="restart"/>
          </w:tcPr>
          <w:p w14:paraId="707A18B6" w14:textId="77777777" w:rsidR="006E2EEB" w:rsidRPr="006E2EEB" w:rsidRDefault="006E2EEB" w:rsidP="006E2EEB">
            <w:pPr>
              <w:suppressAutoHyphens/>
              <w:jc w:val="both"/>
              <w:rPr>
                <w:rFonts w:ascii="Times New Roman" w:hAnsi="Times New Roman" w:cs="Times New Roman"/>
              </w:rPr>
            </w:pPr>
            <w:r w:rsidRPr="006E2EEB">
              <w:rPr>
                <w:rFonts w:ascii="Times New Roman" w:hAnsi="Times New Roman" w:cs="Times New Roman"/>
              </w:rPr>
              <w:t>ОТФ 2.  Изготовление на токарных станках простых деталей с точностью размеров по 7-9-му квалитету, деталей средней сложности с точностью размеров по 10-му, 11-му квалитету, сложных деталей - по 12-14-му квалитету</w:t>
            </w:r>
          </w:p>
          <w:p w14:paraId="53EFC0C8" w14:textId="77777777" w:rsidR="006E2EEB" w:rsidRPr="006E2EEB" w:rsidRDefault="006E2EEB" w:rsidP="006E2EEB">
            <w:pPr>
              <w:suppressAutoHyphens/>
              <w:jc w:val="both"/>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14:paraId="2FC3A45E" w14:textId="5813FEE2" w:rsidR="006E2EEB" w:rsidRPr="006E2EEB" w:rsidRDefault="006E2EEB" w:rsidP="006E2EEB">
            <w:pPr>
              <w:suppressAutoHyphens/>
              <w:jc w:val="both"/>
              <w:rPr>
                <w:rFonts w:ascii="Times New Roman" w:hAnsi="Times New Roman" w:cs="Times New Roman"/>
              </w:rPr>
            </w:pPr>
            <w:r w:rsidRPr="006E2EEB">
              <w:rPr>
                <w:rFonts w:ascii="Times New Roman" w:hAnsi="Times New Roman" w:cs="Times New Roman"/>
              </w:rPr>
              <w:t>ТФ 2.1. Токарная обработка заготовок простых деталей с точностью по 7-9-му квалитету</w:t>
            </w:r>
          </w:p>
        </w:tc>
      </w:tr>
      <w:tr w:rsidR="006E2EEB" w:rsidRPr="00AA22C4" w14:paraId="4C21919F" w14:textId="77777777" w:rsidTr="00C25C44">
        <w:tc>
          <w:tcPr>
            <w:tcW w:w="426" w:type="dxa"/>
            <w:vMerge/>
          </w:tcPr>
          <w:p w14:paraId="2CE17447" w14:textId="77777777" w:rsidR="006E2EEB" w:rsidRPr="00AA22C4" w:rsidRDefault="006E2EEB" w:rsidP="006E2EEB">
            <w:pPr>
              <w:suppressAutoHyphens/>
              <w:jc w:val="both"/>
              <w:rPr>
                <w:rFonts w:ascii="Times New Roman" w:hAnsi="Times New Roman"/>
              </w:rPr>
            </w:pPr>
          </w:p>
        </w:tc>
        <w:tc>
          <w:tcPr>
            <w:tcW w:w="1844" w:type="dxa"/>
            <w:vMerge/>
          </w:tcPr>
          <w:p w14:paraId="60369185" w14:textId="77777777" w:rsidR="006E2EEB" w:rsidRPr="00AA22C4" w:rsidRDefault="006E2EEB" w:rsidP="006E2EEB">
            <w:pPr>
              <w:suppressAutoHyphens/>
              <w:jc w:val="both"/>
              <w:rPr>
                <w:rFonts w:ascii="Times New Roman" w:hAnsi="Times New Roman"/>
                <w:bCs/>
              </w:rPr>
            </w:pPr>
          </w:p>
        </w:tc>
        <w:tc>
          <w:tcPr>
            <w:tcW w:w="2261" w:type="dxa"/>
            <w:vMerge/>
          </w:tcPr>
          <w:p w14:paraId="28799155" w14:textId="77777777" w:rsidR="006E2EEB" w:rsidRPr="00AA22C4" w:rsidRDefault="006E2EEB" w:rsidP="006E2EEB">
            <w:pPr>
              <w:suppressAutoHyphens/>
              <w:jc w:val="both"/>
              <w:rPr>
                <w:rFonts w:ascii="Times New Roman" w:hAnsi="Times New Roman"/>
                <w:bCs/>
              </w:rPr>
            </w:pPr>
          </w:p>
        </w:tc>
        <w:tc>
          <w:tcPr>
            <w:tcW w:w="2268" w:type="dxa"/>
            <w:vMerge/>
          </w:tcPr>
          <w:p w14:paraId="5AC92093" w14:textId="77777777" w:rsidR="006E2EEB" w:rsidRPr="006E2EEB" w:rsidRDefault="006E2EEB" w:rsidP="006E2EEB">
            <w:pPr>
              <w:suppressAutoHyphens/>
              <w:jc w:val="both"/>
              <w:rPr>
                <w:rFonts w:ascii="Times New Roman" w:hAnsi="Times New Roman" w:cs="Times New Roman"/>
              </w:rPr>
            </w:pPr>
          </w:p>
        </w:tc>
        <w:tc>
          <w:tcPr>
            <w:tcW w:w="2694" w:type="dxa"/>
            <w:tcBorders>
              <w:top w:val="single" w:sz="4" w:space="0" w:color="auto"/>
              <w:left w:val="single" w:sz="4" w:space="0" w:color="auto"/>
              <w:bottom w:val="single" w:sz="4" w:space="0" w:color="auto"/>
              <w:right w:val="single" w:sz="4" w:space="0" w:color="auto"/>
            </w:tcBorders>
          </w:tcPr>
          <w:p w14:paraId="70F3982B" w14:textId="122609A2" w:rsidR="006E2EEB" w:rsidRPr="006E2EEB" w:rsidRDefault="006E2EEB" w:rsidP="006E2EEB">
            <w:pPr>
              <w:suppressAutoHyphens/>
              <w:jc w:val="both"/>
              <w:rPr>
                <w:rFonts w:ascii="Times New Roman" w:hAnsi="Times New Roman" w:cs="Times New Roman"/>
              </w:rPr>
            </w:pPr>
            <w:r w:rsidRPr="006E2EEB">
              <w:rPr>
                <w:rFonts w:ascii="Times New Roman" w:hAnsi="Times New Roman" w:cs="Times New Roman"/>
              </w:rPr>
              <w:t>ТФ 2.2. Токарная обработка заготовок деталей средней сложности с точностью размеров по 10-му, 11-му квалитету</w:t>
            </w:r>
          </w:p>
        </w:tc>
      </w:tr>
      <w:tr w:rsidR="006E2EEB" w:rsidRPr="00AA22C4" w14:paraId="607D7E5E" w14:textId="77777777" w:rsidTr="006E2EEB">
        <w:tc>
          <w:tcPr>
            <w:tcW w:w="426" w:type="dxa"/>
            <w:vMerge/>
          </w:tcPr>
          <w:p w14:paraId="08889BF7" w14:textId="77777777" w:rsidR="006E2EEB" w:rsidRPr="00AA22C4" w:rsidRDefault="006E2EEB" w:rsidP="006E2EEB">
            <w:pPr>
              <w:suppressAutoHyphens/>
              <w:jc w:val="both"/>
              <w:rPr>
                <w:rFonts w:ascii="Times New Roman" w:hAnsi="Times New Roman"/>
              </w:rPr>
            </w:pPr>
          </w:p>
        </w:tc>
        <w:tc>
          <w:tcPr>
            <w:tcW w:w="1844" w:type="dxa"/>
            <w:vMerge/>
          </w:tcPr>
          <w:p w14:paraId="7BD40A8C" w14:textId="77777777" w:rsidR="006E2EEB" w:rsidRPr="00AA22C4" w:rsidRDefault="006E2EEB" w:rsidP="006E2EEB">
            <w:pPr>
              <w:suppressAutoHyphens/>
              <w:jc w:val="both"/>
              <w:rPr>
                <w:rFonts w:ascii="Times New Roman" w:hAnsi="Times New Roman"/>
                <w:bCs/>
              </w:rPr>
            </w:pPr>
          </w:p>
        </w:tc>
        <w:tc>
          <w:tcPr>
            <w:tcW w:w="2261" w:type="dxa"/>
            <w:vMerge/>
          </w:tcPr>
          <w:p w14:paraId="10A5A96E" w14:textId="77777777" w:rsidR="006E2EEB" w:rsidRPr="00AA22C4" w:rsidRDefault="006E2EEB" w:rsidP="006E2EEB">
            <w:pPr>
              <w:suppressAutoHyphens/>
              <w:jc w:val="both"/>
              <w:rPr>
                <w:rFonts w:ascii="Times New Roman" w:hAnsi="Times New Roman"/>
                <w:bCs/>
              </w:rPr>
            </w:pPr>
          </w:p>
        </w:tc>
        <w:tc>
          <w:tcPr>
            <w:tcW w:w="2268" w:type="dxa"/>
            <w:vMerge/>
          </w:tcPr>
          <w:p w14:paraId="3E618B25" w14:textId="77777777" w:rsidR="006E2EEB" w:rsidRPr="006E2EEB" w:rsidRDefault="006E2EEB" w:rsidP="006E2EEB">
            <w:pPr>
              <w:suppressAutoHyphens/>
              <w:jc w:val="both"/>
              <w:rPr>
                <w:rFonts w:ascii="Times New Roman" w:hAnsi="Times New Roman" w:cs="Times New Roman"/>
              </w:rPr>
            </w:pPr>
          </w:p>
        </w:tc>
        <w:tc>
          <w:tcPr>
            <w:tcW w:w="2694" w:type="dxa"/>
          </w:tcPr>
          <w:p w14:paraId="3F23EE65" w14:textId="688793C6" w:rsidR="006E2EEB" w:rsidRPr="006E2EEB" w:rsidRDefault="006E2EEB" w:rsidP="006E2EEB">
            <w:pPr>
              <w:suppressAutoHyphens/>
              <w:jc w:val="both"/>
              <w:rPr>
                <w:rFonts w:ascii="Times New Roman" w:hAnsi="Times New Roman" w:cs="Times New Roman"/>
              </w:rPr>
            </w:pPr>
            <w:r w:rsidRPr="006E2EEB">
              <w:rPr>
                <w:rFonts w:ascii="Times New Roman" w:hAnsi="Times New Roman" w:cs="Times New Roman"/>
              </w:rPr>
              <w:t>ТФ 2.3. Нарезание наружной и внутренней однозаходной треугольного профиля, прямоугольной и трапецеидальной резьбы на заготовках деталей резцами и вихревыми головками</w:t>
            </w:r>
          </w:p>
        </w:tc>
      </w:tr>
      <w:tr w:rsidR="006E2EEB" w:rsidRPr="00AA22C4" w14:paraId="0D43A924" w14:textId="77777777" w:rsidTr="006E2EEB">
        <w:tc>
          <w:tcPr>
            <w:tcW w:w="426" w:type="dxa"/>
            <w:vMerge/>
          </w:tcPr>
          <w:p w14:paraId="5C984FEE" w14:textId="77777777" w:rsidR="006E2EEB" w:rsidRPr="00AA22C4" w:rsidRDefault="006E2EEB" w:rsidP="006E2EEB">
            <w:pPr>
              <w:suppressAutoHyphens/>
              <w:jc w:val="both"/>
              <w:rPr>
                <w:rFonts w:ascii="Times New Roman" w:hAnsi="Times New Roman"/>
              </w:rPr>
            </w:pPr>
          </w:p>
        </w:tc>
        <w:tc>
          <w:tcPr>
            <w:tcW w:w="1844" w:type="dxa"/>
            <w:vMerge/>
          </w:tcPr>
          <w:p w14:paraId="5A3F4469" w14:textId="77777777" w:rsidR="006E2EEB" w:rsidRPr="00AA22C4" w:rsidRDefault="006E2EEB" w:rsidP="006E2EEB">
            <w:pPr>
              <w:suppressAutoHyphens/>
              <w:jc w:val="both"/>
              <w:rPr>
                <w:rFonts w:ascii="Times New Roman" w:hAnsi="Times New Roman"/>
                <w:bCs/>
              </w:rPr>
            </w:pPr>
          </w:p>
        </w:tc>
        <w:tc>
          <w:tcPr>
            <w:tcW w:w="2261" w:type="dxa"/>
            <w:vMerge/>
          </w:tcPr>
          <w:p w14:paraId="48306003" w14:textId="77777777" w:rsidR="006E2EEB" w:rsidRPr="00AA22C4" w:rsidRDefault="006E2EEB" w:rsidP="006E2EEB">
            <w:pPr>
              <w:suppressAutoHyphens/>
              <w:jc w:val="both"/>
              <w:rPr>
                <w:rFonts w:ascii="Times New Roman" w:hAnsi="Times New Roman"/>
                <w:bCs/>
              </w:rPr>
            </w:pPr>
          </w:p>
        </w:tc>
        <w:tc>
          <w:tcPr>
            <w:tcW w:w="2268" w:type="dxa"/>
            <w:vMerge/>
          </w:tcPr>
          <w:p w14:paraId="02E03433" w14:textId="77777777" w:rsidR="006E2EEB" w:rsidRPr="006E2EEB" w:rsidRDefault="006E2EEB" w:rsidP="006E2EEB">
            <w:pPr>
              <w:suppressAutoHyphens/>
              <w:jc w:val="both"/>
              <w:rPr>
                <w:rFonts w:ascii="Times New Roman" w:hAnsi="Times New Roman" w:cs="Times New Roman"/>
              </w:rPr>
            </w:pPr>
          </w:p>
        </w:tc>
        <w:tc>
          <w:tcPr>
            <w:tcW w:w="2694" w:type="dxa"/>
          </w:tcPr>
          <w:p w14:paraId="6E3F4B96" w14:textId="343CF490" w:rsidR="006E2EEB" w:rsidRPr="006E2EEB" w:rsidRDefault="006E2EEB" w:rsidP="006E2EEB">
            <w:pPr>
              <w:suppressAutoHyphens/>
              <w:jc w:val="both"/>
              <w:rPr>
                <w:rFonts w:ascii="Times New Roman" w:hAnsi="Times New Roman" w:cs="Times New Roman"/>
              </w:rPr>
            </w:pPr>
            <w:r w:rsidRPr="006E2EEB">
              <w:rPr>
                <w:rFonts w:ascii="Times New Roman" w:hAnsi="Times New Roman" w:cs="Times New Roman"/>
              </w:rPr>
              <w:t xml:space="preserve">ТФ 2.4. Контроль простых деталей с точностью размеров по 7-9-му квалитету, деталей средней сложности с точностью размеров по 10-му, 11-му квалитету и сложных деталей - по 12-14-му квалитету, а также наружных и внутренних однозаходных </w:t>
            </w:r>
            <w:proofErr w:type="spellStart"/>
            <w:r w:rsidRPr="006E2EEB">
              <w:rPr>
                <w:rFonts w:ascii="Times New Roman" w:hAnsi="Times New Roman" w:cs="Times New Roman"/>
              </w:rPr>
              <w:t>резьб</w:t>
            </w:r>
            <w:proofErr w:type="spellEnd"/>
          </w:p>
        </w:tc>
      </w:tr>
      <w:tr w:rsidR="00AD52D2" w:rsidRPr="00AA22C4" w14:paraId="395DB512" w14:textId="77777777" w:rsidTr="006E2EEB">
        <w:tc>
          <w:tcPr>
            <w:tcW w:w="426" w:type="dxa"/>
            <w:vMerge w:val="restart"/>
          </w:tcPr>
          <w:p w14:paraId="3922E111" w14:textId="77777777" w:rsidR="00AD52D2" w:rsidRPr="00AA22C4" w:rsidRDefault="00AD52D2" w:rsidP="006E2EEB">
            <w:pPr>
              <w:suppressAutoHyphens/>
              <w:jc w:val="both"/>
              <w:rPr>
                <w:rFonts w:ascii="Times New Roman" w:hAnsi="Times New Roman"/>
              </w:rPr>
            </w:pPr>
          </w:p>
        </w:tc>
        <w:tc>
          <w:tcPr>
            <w:tcW w:w="1844" w:type="dxa"/>
            <w:vMerge w:val="restart"/>
          </w:tcPr>
          <w:p w14:paraId="0A21153B" w14:textId="7E7C3D89" w:rsidR="00AD52D2" w:rsidRPr="00AA22C4" w:rsidRDefault="00AD52D2" w:rsidP="006E2EEB">
            <w:pPr>
              <w:suppressAutoHyphens/>
              <w:jc w:val="both"/>
              <w:rPr>
                <w:rFonts w:ascii="Times New Roman" w:hAnsi="Times New Roman"/>
              </w:rPr>
            </w:pPr>
            <w:r w:rsidRPr="006E2EEB">
              <w:rPr>
                <w:rFonts w:ascii="Times New Roman" w:hAnsi="Times New Roman"/>
              </w:rPr>
              <w:t>40.021</w:t>
            </w:r>
            <w:r w:rsidRPr="006E2EEB">
              <w:rPr>
                <w:rFonts w:ascii="Times New Roman" w:hAnsi="Times New Roman"/>
                <w:b/>
                <w:bCs/>
              </w:rPr>
              <w:t xml:space="preserve"> </w:t>
            </w:r>
            <w:r w:rsidRPr="00AA22C4">
              <w:rPr>
                <w:rFonts w:ascii="Times New Roman" w:hAnsi="Times New Roman"/>
                <w:bCs/>
              </w:rPr>
              <w:t>Фрезеровщик</w:t>
            </w:r>
          </w:p>
        </w:tc>
        <w:tc>
          <w:tcPr>
            <w:tcW w:w="2261" w:type="dxa"/>
            <w:vMerge w:val="restart"/>
          </w:tcPr>
          <w:p w14:paraId="323839EC" w14:textId="5A3C8C55" w:rsidR="00AD52D2" w:rsidRPr="00AA22C4" w:rsidRDefault="00AD52D2" w:rsidP="006E2EEB">
            <w:pPr>
              <w:suppressAutoHyphens/>
              <w:jc w:val="both"/>
              <w:rPr>
                <w:rFonts w:ascii="Times New Roman" w:hAnsi="Times New Roman"/>
              </w:rPr>
            </w:pPr>
            <w:r w:rsidRPr="00AA22C4">
              <w:rPr>
                <w:rFonts w:ascii="Times New Roman" w:hAnsi="Times New Roman"/>
                <w:bCs/>
              </w:rPr>
              <w:t>Приказ Министерства труда и социальной защиты Российской Федерации  от 26 июля 2021 № 505н «Об утверждении профессионального стандарта «Фрезеровщик»</w:t>
            </w:r>
          </w:p>
        </w:tc>
        <w:tc>
          <w:tcPr>
            <w:tcW w:w="2268" w:type="dxa"/>
            <w:vMerge w:val="restart"/>
          </w:tcPr>
          <w:p w14:paraId="2EA17FCF" w14:textId="77777777" w:rsidR="00AD52D2" w:rsidRPr="006E2EEB" w:rsidRDefault="00AD52D2" w:rsidP="006E2EEB">
            <w:pPr>
              <w:suppressAutoHyphens/>
              <w:jc w:val="both"/>
              <w:rPr>
                <w:rFonts w:ascii="Times New Roman" w:hAnsi="Times New Roman"/>
              </w:rPr>
            </w:pPr>
            <w:r w:rsidRPr="006E2EEB">
              <w:rPr>
                <w:rFonts w:ascii="Times New Roman" w:hAnsi="Times New Roman"/>
              </w:rPr>
              <w:t>ОТФ 1</w:t>
            </w:r>
          </w:p>
          <w:p w14:paraId="04B0E485" w14:textId="77777777" w:rsidR="00AD52D2" w:rsidRPr="006E2EEB" w:rsidRDefault="00AD52D2" w:rsidP="006E2EEB">
            <w:pPr>
              <w:suppressAutoHyphens/>
              <w:jc w:val="both"/>
              <w:rPr>
                <w:rFonts w:ascii="Times New Roman" w:hAnsi="Times New Roman"/>
              </w:rPr>
            </w:pPr>
            <w:r w:rsidRPr="006E2EEB">
              <w:rPr>
                <w:rFonts w:ascii="Times New Roman" w:hAnsi="Times New Roman"/>
              </w:rPr>
              <w:t>Изготовление на универсальных фрезерных станках простых деталей с точностью размеров по 12-14-му квалитету</w:t>
            </w:r>
          </w:p>
          <w:p w14:paraId="3212E322" w14:textId="77777777" w:rsidR="00AD52D2" w:rsidRPr="00AA22C4" w:rsidRDefault="00AD52D2" w:rsidP="006E2EEB">
            <w:pPr>
              <w:suppressAutoHyphens/>
              <w:jc w:val="both"/>
              <w:rPr>
                <w:rFonts w:ascii="Times New Roman" w:hAnsi="Times New Roman"/>
              </w:rPr>
            </w:pPr>
          </w:p>
        </w:tc>
        <w:tc>
          <w:tcPr>
            <w:tcW w:w="2694" w:type="dxa"/>
          </w:tcPr>
          <w:p w14:paraId="6B7E466F"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1.1</w:t>
            </w:r>
          </w:p>
          <w:p w14:paraId="6660FADF" w14:textId="77777777" w:rsidR="00AD52D2" w:rsidRPr="006E2EEB" w:rsidRDefault="00AD52D2" w:rsidP="006E2EEB">
            <w:pPr>
              <w:suppressAutoHyphens/>
              <w:jc w:val="both"/>
              <w:rPr>
                <w:rFonts w:ascii="Times New Roman" w:hAnsi="Times New Roman"/>
              </w:rPr>
            </w:pPr>
            <w:r w:rsidRPr="006E2EEB">
              <w:rPr>
                <w:rFonts w:ascii="Times New Roman" w:hAnsi="Times New Roman"/>
              </w:rPr>
              <w:t>Фрезерование заготовок простых деталей с точностью размеров по 12-14-му квалитету</w:t>
            </w:r>
          </w:p>
          <w:p w14:paraId="19A0655F" w14:textId="77777777" w:rsidR="00AD52D2" w:rsidRPr="00AA22C4" w:rsidRDefault="00AD52D2" w:rsidP="006E2EEB">
            <w:pPr>
              <w:suppressAutoHyphens/>
              <w:jc w:val="both"/>
              <w:rPr>
                <w:rFonts w:ascii="Times New Roman" w:hAnsi="Times New Roman"/>
              </w:rPr>
            </w:pPr>
          </w:p>
        </w:tc>
      </w:tr>
      <w:tr w:rsidR="00AD52D2" w:rsidRPr="00AA22C4" w14:paraId="6362CBCE" w14:textId="77777777" w:rsidTr="006E2EEB">
        <w:tc>
          <w:tcPr>
            <w:tcW w:w="426" w:type="dxa"/>
            <w:vMerge/>
          </w:tcPr>
          <w:p w14:paraId="41D0AF51" w14:textId="77777777" w:rsidR="00AD52D2" w:rsidRPr="00AA22C4" w:rsidRDefault="00AD52D2" w:rsidP="006E2EEB">
            <w:pPr>
              <w:suppressAutoHyphens/>
              <w:jc w:val="both"/>
              <w:rPr>
                <w:rFonts w:ascii="Times New Roman" w:hAnsi="Times New Roman"/>
              </w:rPr>
            </w:pPr>
          </w:p>
        </w:tc>
        <w:tc>
          <w:tcPr>
            <w:tcW w:w="1844" w:type="dxa"/>
            <w:vMerge/>
          </w:tcPr>
          <w:p w14:paraId="7DE28B51" w14:textId="77777777" w:rsidR="00AD52D2" w:rsidRPr="006E2EEB" w:rsidRDefault="00AD52D2" w:rsidP="006E2EEB">
            <w:pPr>
              <w:suppressAutoHyphens/>
              <w:jc w:val="both"/>
              <w:rPr>
                <w:rFonts w:ascii="Times New Roman" w:hAnsi="Times New Roman"/>
              </w:rPr>
            </w:pPr>
          </w:p>
        </w:tc>
        <w:tc>
          <w:tcPr>
            <w:tcW w:w="2261" w:type="dxa"/>
            <w:vMerge/>
          </w:tcPr>
          <w:p w14:paraId="77079AE8" w14:textId="77777777" w:rsidR="00AD52D2" w:rsidRPr="00AA22C4" w:rsidRDefault="00AD52D2" w:rsidP="006E2EEB">
            <w:pPr>
              <w:suppressAutoHyphens/>
              <w:jc w:val="both"/>
              <w:rPr>
                <w:rFonts w:ascii="Times New Roman" w:hAnsi="Times New Roman"/>
                <w:bCs/>
              </w:rPr>
            </w:pPr>
          </w:p>
        </w:tc>
        <w:tc>
          <w:tcPr>
            <w:tcW w:w="2268" w:type="dxa"/>
            <w:vMerge/>
          </w:tcPr>
          <w:p w14:paraId="79CEB97A" w14:textId="77777777" w:rsidR="00AD52D2" w:rsidRPr="00AA22C4" w:rsidRDefault="00AD52D2" w:rsidP="006E2EEB">
            <w:pPr>
              <w:suppressAutoHyphens/>
              <w:jc w:val="both"/>
              <w:rPr>
                <w:rFonts w:ascii="Times New Roman" w:hAnsi="Times New Roman"/>
              </w:rPr>
            </w:pPr>
          </w:p>
        </w:tc>
        <w:tc>
          <w:tcPr>
            <w:tcW w:w="2694" w:type="dxa"/>
          </w:tcPr>
          <w:p w14:paraId="2ED7712F"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1.2</w:t>
            </w:r>
          </w:p>
          <w:p w14:paraId="0AAE7FA0" w14:textId="1A1DF716" w:rsidR="00AD52D2" w:rsidRPr="00AA22C4" w:rsidRDefault="00AD52D2" w:rsidP="006E2EEB">
            <w:pPr>
              <w:suppressAutoHyphens/>
              <w:jc w:val="both"/>
              <w:rPr>
                <w:rFonts w:ascii="Times New Roman" w:hAnsi="Times New Roman"/>
              </w:rPr>
            </w:pPr>
            <w:r w:rsidRPr="006E2EEB">
              <w:rPr>
                <w:rFonts w:ascii="Times New Roman" w:hAnsi="Times New Roman"/>
              </w:rPr>
              <w:t>Контроль качества обработки простых деталей с точностью размеров по 12-14-му квалитету</w:t>
            </w:r>
          </w:p>
        </w:tc>
      </w:tr>
      <w:tr w:rsidR="00AD52D2" w:rsidRPr="00AA22C4" w14:paraId="34E4734E" w14:textId="77777777" w:rsidTr="006E2EEB">
        <w:tc>
          <w:tcPr>
            <w:tcW w:w="426" w:type="dxa"/>
            <w:vMerge/>
          </w:tcPr>
          <w:p w14:paraId="7CC87D65" w14:textId="77777777" w:rsidR="00AD52D2" w:rsidRPr="00AA22C4" w:rsidRDefault="00AD52D2" w:rsidP="006E2EEB">
            <w:pPr>
              <w:suppressAutoHyphens/>
              <w:jc w:val="both"/>
              <w:rPr>
                <w:rFonts w:ascii="Times New Roman" w:hAnsi="Times New Roman"/>
              </w:rPr>
            </w:pPr>
          </w:p>
        </w:tc>
        <w:tc>
          <w:tcPr>
            <w:tcW w:w="1844" w:type="dxa"/>
            <w:vMerge/>
          </w:tcPr>
          <w:p w14:paraId="327F94F6" w14:textId="77777777" w:rsidR="00AD52D2" w:rsidRPr="006E2EEB" w:rsidRDefault="00AD52D2" w:rsidP="006E2EEB">
            <w:pPr>
              <w:suppressAutoHyphens/>
              <w:jc w:val="both"/>
              <w:rPr>
                <w:rFonts w:ascii="Times New Roman" w:hAnsi="Times New Roman"/>
              </w:rPr>
            </w:pPr>
          </w:p>
        </w:tc>
        <w:tc>
          <w:tcPr>
            <w:tcW w:w="2261" w:type="dxa"/>
            <w:vMerge/>
          </w:tcPr>
          <w:p w14:paraId="63827237" w14:textId="77777777" w:rsidR="00AD52D2" w:rsidRPr="00AA22C4" w:rsidRDefault="00AD52D2" w:rsidP="006E2EEB">
            <w:pPr>
              <w:suppressAutoHyphens/>
              <w:jc w:val="both"/>
              <w:rPr>
                <w:rFonts w:ascii="Times New Roman" w:hAnsi="Times New Roman"/>
                <w:bCs/>
              </w:rPr>
            </w:pPr>
          </w:p>
        </w:tc>
        <w:tc>
          <w:tcPr>
            <w:tcW w:w="2268" w:type="dxa"/>
          </w:tcPr>
          <w:p w14:paraId="5177627D" w14:textId="77777777" w:rsidR="00AD52D2" w:rsidRPr="006E2EEB" w:rsidRDefault="00AD52D2" w:rsidP="006E2EEB">
            <w:pPr>
              <w:suppressAutoHyphens/>
              <w:jc w:val="both"/>
              <w:rPr>
                <w:rFonts w:ascii="Times New Roman" w:hAnsi="Times New Roman"/>
              </w:rPr>
            </w:pPr>
            <w:r w:rsidRPr="006E2EEB">
              <w:rPr>
                <w:rFonts w:ascii="Times New Roman" w:hAnsi="Times New Roman"/>
              </w:rPr>
              <w:t>ОТФ 2</w:t>
            </w:r>
          </w:p>
          <w:p w14:paraId="1E648172" w14:textId="0F483F36" w:rsidR="00AD52D2" w:rsidRPr="00AA22C4" w:rsidRDefault="00AD52D2" w:rsidP="006E2EEB">
            <w:pPr>
              <w:suppressAutoHyphens/>
              <w:jc w:val="both"/>
              <w:rPr>
                <w:rFonts w:ascii="Times New Roman" w:hAnsi="Times New Roman"/>
              </w:rPr>
            </w:pPr>
            <w:r w:rsidRPr="006E2EEB">
              <w:rPr>
                <w:rFonts w:ascii="Times New Roman" w:hAnsi="Times New Roman"/>
              </w:rPr>
              <w:t>Изготовление на универсальных фрезерных станках простых деталей с точностью размеров по 10-му, 11-му квалитету, сложных деталей - по 12-14му квалитету</w:t>
            </w:r>
          </w:p>
        </w:tc>
        <w:tc>
          <w:tcPr>
            <w:tcW w:w="2694" w:type="dxa"/>
          </w:tcPr>
          <w:p w14:paraId="40680F4F"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2.1</w:t>
            </w:r>
          </w:p>
          <w:p w14:paraId="10C6C79C" w14:textId="732021BD" w:rsidR="00AD52D2" w:rsidRPr="00AA22C4" w:rsidRDefault="00AD52D2" w:rsidP="006E2EEB">
            <w:pPr>
              <w:suppressAutoHyphens/>
              <w:jc w:val="both"/>
              <w:rPr>
                <w:rFonts w:ascii="Times New Roman" w:hAnsi="Times New Roman"/>
              </w:rPr>
            </w:pPr>
            <w:r w:rsidRPr="006E2EEB">
              <w:rPr>
                <w:rFonts w:ascii="Times New Roman" w:hAnsi="Times New Roman"/>
              </w:rPr>
              <w:t>Фрезерование заготовок простых деталей с точностью размеров по 10му, 11-му квалитету</w:t>
            </w:r>
          </w:p>
        </w:tc>
      </w:tr>
      <w:tr w:rsidR="00AD52D2" w:rsidRPr="00AA22C4" w14:paraId="4365B721" w14:textId="77777777" w:rsidTr="006E2EEB">
        <w:tc>
          <w:tcPr>
            <w:tcW w:w="426" w:type="dxa"/>
            <w:vMerge/>
          </w:tcPr>
          <w:p w14:paraId="6EFB1C81" w14:textId="77777777" w:rsidR="00AD52D2" w:rsidRPr="00AA22C4" w:rsidRDefault="00AD52D2" w:rsidP="006E2EEB">
            <w:pPr>
              <w:suppressAutoHyphens/>
              <w:jc w:val="both"/>
              <w:rPr>
                <w:rFonts w:ascii="Times New Roman" w:hAnsi="Times New Roman"/>
              </w:rPr>
            </w:pPr>
          </w:p>
        </w:tc>
        <w:tc>
          <w:tcPr>
            <w:tcW w:w="1844" w:type="dxa"/>
            <w:vMerge/>
          </w:tcPr>
          <w:p w14:paraId="328169FD" w14:textId="77777777" w:rsidR="00AD52D2" w:rsidRPr="006E2EEB" w:rsidRDefault="00AD52D2" w:rsidP="006E2EEB">
            <w:pPr>
              <w:suppressAutoHyphens/>
              <w:jc w:val="both"/>
              <w:rPr>
                <w:rFonts w:ascii="Times New Roman" w:hAnsi="Times New Roman"/>
              </w:rPr>
            </w:pPr>
          </w:p>
        </w:tc>
        <w:tc>
          <w:tcPr>
            <w:tcW w:w="2261" w:type="dxa"/>
            <w:vMerge/>
          </w:tcPr>
          <w:p w14:paraId="29CBE2C2" w14:textId="77777777" w:rsidR="00AD52D2" w:rsidRPr="00AA22C4" w:rsidRDefault="00AD52D2" w:rsidP="006E2EEB">
            <w:pPr>
              <w:suppressAutoHyphens/>
              <w:jc w:val="both"/>
              <w:rPr>
                <w:rFonts w:ascii="Times New Roman" w:hAnsi="Times New Roman"/>
                <w:bCs/>
              </w:rPr>
            </w:pPr>
          </w:p>
        </w:tc>
        <w:tc>
          <w:tcPr>
            <w:tcW w:w="2268" w:type="dxa"/>
            <w:vMerge w:val="restart"/>
          </w:tcPr>
          <w:p w14:paraId="0DC6E9C5" w14:textId="77777777" w:rsidR="00AD52D2" w:rsidRPr="00AA22C4" w:rsidRDefault="00AD52D2" w:rsidP="006E2EEB">
            <w:pPr>
              <w:suppressAutoHyphens/>
              <w:jc w:val="both"/>
              <w:rPr>
                <w:rFonts w:ascii="Times New Roman" w:hAnsi="Times New Roman"/>
              </w:rPr>
            </w:pPr>
          </w:p>
        </w:tc>
        <w:tc>
          <w:tcPr>
            <w:tcW w:w="2694" w:type="dxa"/>
          </w:tcPr>
          <w:p w14:paraId="6FFD6F9E"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2.2</w:t>
            </w:r>
          </w:p>
          <w:p w14:paraId="2302F45F" w14:textId="68AFF788" w:rsidR="00AD52D2" w:rsidRPr="00AA22C4" w:rsidRDefault="00AD52D2" w:rsidP="006E2EEB">
            <w:pPr>
              <w:suppressAutoHyphens/>
              <w:jc w:val="both"/>
              <w:rPr>
                <w:rFonts w:ascii="Times New Roman" w:hAnsi="Times New Roman"/>
              </w:rPr>
            </w:pPr>
            <w:r w:rsidRPr="006E2EEB">
              <w:rPr>
                <w:rFonts w:ascii="Times New Roman" w:hAnsi="Times New Roman"/>
              </w:rPr>
              <w:t xml:space="preserve">Фрезерование заготовок сложных деталей с </w:t>
            </w:r>
            <w:r w:rsidRPr="006E2EEB">
              <w:rPr>
                <w:rFonts w:ascii="Times New Roman" w:hAnsi="Times New Roman"/>
              </w:rPr>
              <w:lastRenderedPageBreak/>
              <w:t>точностью размеров по 12-14-му квалитету</w:t>
            </w:r>
          </w:p>
        </w:tc>
      </w:tr>
      <w:tr w:rsidR="00AD52D2" w:rsidRPr="00AA22C4" w14:paraId="3FA5E39F" w14:textId="77777777" w:rsidTr="006E2EEB">
        <w:tc>
          <w:tcPr>
            <w:tcW w:w="426" w:type="dxa"/>
            <w:vMerge/>
          </w:tcPr>
          <w:p w14:paraId="768C3EE1" w14:textId="77777777" w:rsidR="00AD52D2" w:rsidRPr="00AA22C4" w:rsidRDefault="00AD52D2" w:rsidP="006E2EEB">
            <w:pPr>
              <w:suppressAutoHyphens/>
              <w:jc w:val="both"/>
              <w:rPr>
                <w:rFonts w:ascii="Times New Roman" w:hAnsi="Times New Roman"/>
              </w:rPr>
            </w:pPr>
          </w:p>
        </w:tc>
        <w:tc>
          <w:tcPr>
            <w:tcW w:w="1844" w:type="dxa"/>
            <w:vMerge/>
          </w:tcPr>
          <w:p w14:paraId="7D5538EB" w14:textId="77777777" w:rsidR="00AD52D2" w:rsidRPr="006E2EEB" w:rsidRDefault="00AD52D2" w:rsidP="006E2EEB">
            <w:pPr>
              <w:suppressAutoHyphens/>
              <w:jc w:val="both"/>
              <w:rPr>
                <w:rFonts w:ascii="Times New Roman" w:hAnsi="Times New Roman"/>
              </w:rPr>
            </w:pPr>
          </w:p>
        </w:tc>
        <w:tc>
          <w:tcPr>
            <w:tcW w:w="2261" w:type="dxa"/>
            <w:vMerge/>
          </w:tcPr>
          <w:p w14:paraId="497580E3" w14:textId="77777777" w:rsidR="00AD52D2" w:rsidRPr="00AA22C4" w:rsidRDefault="00AD52D2" w:rsidP="006E2EEB">
            <w:pPr>
              <w:suppressAutoHyphens/>
              <w:jc w:val="both"/>
              <w:rPr>
                <w:rFonts w:ascii="Times New Roman" w:hAnsi="Times New Roman"/>
                <w:bCs/>
              </w:rPr>
            </w:pPr>
          </w:p>
        </w:tc>
        <w:tc>
          <w:tcPr>
            <w:tcW w:w="2268" w:type="dxa"/>
            <w:vMerge/>
          </w:tcPr>
          <w:p w14:paraId="3BDE657F" w14:textId="77777777" w:rsidR="00AD52D2" w:rsidRPr="00AA22C4" w:rsidRDefault="00AD52D2" w:rsidP="006E2EEB">
            <w:pPr>
              <w:suppressAutoHyphens/>
              <w:jc w:val="both"/>
              <w:rPr>
                <w:rFonts w:ascii="Times New Roman" w:hAnsi="Times New Roman"/>
              </w:rPr>
            </w:pPr>
          </w:p>
        </w:tc>
        <w:tc>
          <w:tcPr>
            <w:tcW w:w="2694" w:type="dxa"/>
          </w:tcPr>
          <w:p w14:paraId="22A722EB"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2.3</w:t>
            </w:r>
          </w:p>
          <w:p w14:paraId="5DE89B97" w14:textId="00F36213" w:rsidR="00AD52D2" w:rsidRPr="00AA22C4" w:rsidRDefault="00AD52D2" w:rsidP="006E2EEB">
            <w:pPr>
              <w:suppressAutoHyphens/>
              <w:jc w:val="both"/>
              <w:rPr>
                <w:rFonts w:ascii="Times New Roman" w:hAnsi="Times New Roman"/>
              </w:rPr>
            </w:pPr>
            <w:r w:rsidRPr="006E2EEB">
              <w:rPr>
                <w:rFonts w:ascii="Times New Roman" w:hAnsi="Times New Roman"/>
              </w:rPr>
              <w:t>Фрезерование зубьев деталей зубчатых передач по 10-й, 11-й степени точности</w:t>
            </w:r>
          </w:p>
        </w:tc>
      </w:tr>
      <w:tr w:rsidR="00AD52D2" w:rsidRPr="00AA22C4" w14:paraId="6D096841" w14:textId="77777777" w:rsidTr="006E2EEB">
        <w:tc>
          <w:tcPr>
            <w:tcW w:w="426" w:type="dxa"/>
            <w:vMerge/>
          </w:tcPr>
          <w:p w14:paraId="12CAA4CA" w14:textId="77777777" w:rsidR="00AD52D2" w:rsidRPr="00AA22C4" w:rsidRDefault="00AD52D2" w:rsidP="006E2EEB">
            <w:pPr>
              <w:suppressAutoHyphens/>
              <w:jc w:val="both"/>
              <w:rPr>
                <w:rFonts w:ascii="Times New Roman" w:hAnsi="Times New Roman"/>
              </w:rPr>
            </w:pPr>
          </w:p>
        </w:tc>
        <w:tc>
          <w:tcPr>
            <w:tcW w:w="1844" w:type="dxa"/>
            <w:vMerge/>
          </w:tcPr>
          <w:p w14:paraId="0320A3F1" w14:textId="77777777" w:rsidR="00AD52D2" w:rsidRPr="006E2EEB" w:rsidRDefault="00AD52D2" w:rsidP="006E2EEB">
            <w:pPr>
              <w:suppressAutoHyphens/>
              <w:jc w:val="both"/>
              <w:rPr>
                <w:rFonts w:ascii="Times New Roman" w:hAnsi="Times New Roman"/>
              </w:rPr>
            </w:pPr>
          </w:p>
        </w:tc>
        <w:tc>
          <w:tcPr>
            <w:tcW w:w="2261" w:type="dxa"/>
            <w:vMerge/>
          </w:tcPr>
          <w:p w14:paraId="163DFDC4" w14:textId="77777777" w:rsidR="00AD52D2" w:rsidRPr="00AA22C4" w:rsidRDefault="00AD52D2" w:rsidP="006E2EEB">
            <w:pPr>
              <w:suppressAutoHyphens/>
              <w:jc w:val="both"/>
              <w:rPr>
                <w:rFonts w:ascii="Times New Roman" w:hAnsi="Times New Roman"/>
                <w:bCs/>
              </w:rPr>
            </w:pPr>
          </w:p>
        </w:tc>
        <w:tc>
          <w:tcPr>
            <w:tcW w:w="2268" w:type="dxa"/>
            <w:vMerge/>
          </w:tcPr>
          <w:p w14:paraId="633CF7EF" w14:textId="77777777" w:rsidR="00AD52D2" w:rsidRPr="00AA22C4" w:rsidRDefault="00AD52D2" w:rsidP="006E2EEB">
            <w:pPr>
              <w:suppressAutoHyphens/>
              <w:jc w:val="both"/>
              <w:rPr>
                <w:rFonts w:ascii="Times New Roman" w:hAnsi="Times New Roman"/>
              </w:rPr>
            </w:pPr>
          </w:p>
        </w:tc>
        <w:tc>
          <w:tcPr>
            <w:tcW w:w="2694" w:type="dxa"/>
          </w:tcPr>
          <w:p w14:paraId="56E769CC"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2.4</w:t>
            </w:r>
          </w:p>
          <w:p w14:paraId="3500715A" w14:textId="06D296DF" w:rsidR="00AD52D2" w:rsidRPr="00AA22C4" w:rsidRDefault="00AD52D2" w:rsidP="006E2EEB">
            <w:pPr>
              <w:suppressAutoHyphens/>
              <w:jc w:val="both"/>
              <w:rPr>
                <w:rFonts w:ascii="Times New Roman" w:hAnsi="Times New Roman"/>
              </w:rPr>
            </w:pPr>
            <w:r w:rsidRPr="006E2EEB">
              <w:rPr>
                <w:rFonts w:ascii="Times New Roman" w:hAnsi="Times New Roman"/>
              </w:rPr>
              <w:t>Контроль качества обработки простых деталей с точностью размеров по 10-му, 11-му квалитету, сложных деталей - по 12-14-му квалитету и деталей зубчатых передач 10-й, 11-й степени точности</w:t>
            </w:r>
          </w:p>
        </w:tc>
      </w:tr>
      <w:tr w:rsidR="00AD52D2" w:rsidRPr="00AA22C4" w14:paraId="5F32B2E0" w14:textId="77777777" w:rsidTr="006E2EEB">
        <w:tc>
          <w:tcPr>
            <w:tcW w:w="426" w:type="dxa"/>
            <w:vMerge/>
          </w:tcPr>
          <w:p w14:paraId="05905CF0" w14:textId="77777777" w:rsidR="00AD52D2" w:rsidRPr="00AA22C4" w:rsidRDefault="00AD52D2" w:rsidP="006E2EEB">
            <w:pPr>
              <w:suppressAutoHyphens/>
              <w:jc w:val="both"/>
              <w:rPr>
                <w:rFonts w:ascii="Times New Roman" w:hAnsi="Times New Roman"/>
              </w:rPr>
            </w:pPr>
          </w:p>
        </w:tc>
        <w:tc>
          <w:tcPr>
            <w:tcW w:w="1844" w:type="dxa"/>
            <w:vMerge/>
          </w:tcPr>
          <w:p w14:paraId="0E4A0B94" w14:textId="77777777" w:rsidR="00AD52D2" w:rsidRPr="00AA22C4" w:rsidRDefault="00AD52D2" w:rsidP="006E2EEB">
            <w:pPr>
              <w:suppressAutoHyphens/>
              <w:jc w:val="both"/>
              <w:rPr>
                <w:rFonts w:ascii="Times New Roman" w:hAnsi="Times New Roman"/>
              </w:rPr>
            </w:pPr>
          </w:p>
        </w:tc>
        <w:tc>
          <w:tcPr>
            <w:tcW w:w="2261" w:type="dxa"/>
            <w:vMerge/>
          </w:tcPr>
          <w:p w14:paraId="49AADC92" w14:textId="77777777" w:rsidR="00AD52D2" w:rsidRPr="00AA22C4" w:rsidRDefault="00AD52D2" w:rsidP="006E2EEB">
            <w:pPr>
              <w:suppressAutoHyphens/>
              <w:jc w:val="both"/>
              <w:rPr>
                <w:rFonts w:ascii="Times New Roman" w:hAnsi="Times New Roman"/>
              </w:rPr>
            </w:pPr>
          </w:p>
        </w:tc>
        <w:tc>
          <w:tcPr>
            <w:tcW w:w="2268" w:type="dxa"/>
            <w:vMerge w:val="restart"/>
          </w:tcPr>
          <w:p w14:paraId="680C0F49" w14:textId="77777777" w:rsidR="00AD52D2" w:rsidRPr="006E2EEB" w:rsidRDefault="00AD52D2" w:rsidP="006E2EEB">
            <w:pPr>
              <w:suppressAutoHyphens/>
              <w:jc w:val="both"/>
              <w:rPr>
                <w:rFonts w:ascii="Times New Roman" w:hAnsi="Times New Roman"/>
              </w:rPr>
            </w:pPr>
            <w:r w:rsidRPr="006E2EEB">
              <w:rPr>
                <w:rFonts w:ascii="Times New Roman" w:hAnsi="Times New Roman"/>
              </w:rPr>
              <w:t>ОТФ 3</w:t>
            </w:r>
          </w:p>
          <w:p w14:paraId="31B3465A" w14:textId="77777777" w:rsidR="00AD52D2" w:rsidRPr="006E2EEB" w:rsidRDefault="00AD52D2" w:rsidP="006E2EEB">
            <w:pPr>
              <w:suppressAutoHyphens/>
              <w:jc w:val="both"/>
              <w:rPr>
                <w:rFonts w:ascii="Times New Roman" w:hAnsi="Times New Roman"/>
              </w:rPr>
            </w:pPr>
            <w:r w:rsidRPr="006E2EEB">
              <w:rPr>
                <w:rFonts w:ascii="Times New Roman" w:hAnsi="Times New Roman"/>
              </w:rPr>
              <w:t>Изготовление на универсальных фрезерных станках простых деталей с точностью размеров по 7-9-му квалитету, сложных деталей - по 10-му, 11-му квалитету</w:t>
            </w:r>
          </w:p>
          <w:p w14:paraId="3ADCA288" w14:textId="77777777" w:rsidR="00AD52D2" w:rsidRPr="00AA22C4" w:rsidRDefault="00AD52D2" w:rsidP="006E2EEB">
            <w:pPr>
              <w:suppressAutoHyphens/>
              <w:jc w:val="both"/>
              <w:rPr>
                <w:rFonts w:ascii="Times New Roman" w:hAnsi="Times New Roman"/>
              </w:rPr>
            </w:pPr>
          </w:p>
        </w:tc>
        <w:tc>
          <w:tcPr>
            <w:tcW w:w="2694" w:type="dxa"/>
          </w:tcPr>
          <w:p w14:paraId="1CAF203D"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3.1</w:t>
            </w:r>
          </w:p>
          <w:p w14:paraId="3D541EE9" w14:textId="05747ADD" w:rsidR="00AD52D2" w:rsidRPr="00AA22C4" w:rsidRDefault="00AD52D2" w:rsidP="006E2EEB">
            <w:pPr>
              <w:suppressAutoHyphens/>
              <w:jc w:val="both"/>
              <w:rPr>
                <w:rFonts w:ascii="Times New Roman" w:hAnsi="Times New Roman"/>
              </w:rPr>
            </w:pPr>
            <w:r w:rsidRPr="006E2EEB">
              <w:rPr>
                <w:rFonts w:ascii="Times New Roman" w:hAnsi="Times New Roman"/>
              </w:rPr>
              <w:t>Фрезерование заготовок простых деталей с точностью размеров по 7-9му квалитету</w:t>
            </w:r>
          </w:p>
        </w:tc>
      </w:tr>
      <w:tr w:rsidR="00AD52D2" w:rsidRPr="00AA22C4" w14:paraId="06ED92AE" w14:textId="77777777" w:rsidTr="006E2EEB">
        <w:tc>
          <w:tcPr>
            <w:tcW w:w="426" w:type="dxa"/>
            <w:vMerge/>
          </w:tcPr>
          <w:p w14:paraId="34B554CE" w14:textId="77777777" w:rsidR="00AD52D2" w:rsidRPr="00AA22C4" w:rsidRDefault="00AD52D2" w:rsidP="006E2EEB">
            <w:pPr>
              <w:suppressAutoHyphens/>
              <w:jc w:val="both"/>
              <w:rPr>
                <w:rFonts w:ascii="Times New Roman" w:hAnsi="Times New Roman"/>
              </w:rPr>
            </w:pPr>
          </w:p>
        </w:tc>
        <w:tc>
          <w:tcPr>
            <w:tcW w:w="1844" w:type="dxa"/>
            <w:vMerge/>
          </w:tcPr>
          <w:p w14:paraId="2B832C91" w14:textId="77777777" w:rsidR="00AD52D2" w:rsidRPr="00AA22C4" w:rsidRDefault="00AD52D2" w:rsidP="006E2EEB">
            <w:pPr>
              <w:suppressAutoHyphens/>
              <w:jc w:val="both"/>
              <w:rPr>
                <w:rFonts w:ascii="Times New Roman" w:hAnsi="Times New Roman"/>
              </w:rPr>
            </w:pPr>
          </w:p>
        </w:tc>
        <w:tc>
          <w:tcPr>
            <w:tcW w:w="2261" w:type="dxa"/>
            <w:vMerge/>
          </w:tcPr>
          <w:p w14:paraId="62518653" w14:textId="77777777" w:rsidR="00AD52D2" w:rsidRPr="00AA22C4" w:rsidRDefault="00AD52D2" w:rsidP="006E2EEB">
            <w:pPr>
              <w:suppressAutoHyphens/>
              <w:jc w:val="both"/>
              <w:rPr>
                <w:rFonts w:ascii="Times New Roman" w:hAnsi="Times New Roman"/>
              </w:rPr>
            </w:pPr>
          </w:p>
        </w:tc>
        <w:tc>
          <w:tcPr>
            <w:tcW w:w="2268" w:type="dxa"/>
            <w:vMerge/>
          </w:tcPr>
          <w:p w14:paraId="6C9AFB36" w14:textId="77777777" w:rsidR="00AD52D2" w:rsidRPr="00AA22C4" w:rsidRDefault="00AD52D2" w:rsidP="006E2EEB">
            <w:pPr>
              <w:suppressAutoHyphens/>
              <w:jc w:val="both"/>
              <w:rPr>
                <w:rFonts w:ascii="Times New Roman" w:hAnsi="Times New Roman"/>
              </w:rPr>
            </w:pPr>
          </w:p>
        </w:tc>
        <w:tc>
          <w:tcPr>
            <w:tcW w:w="2694" w:type="dxa"/>
          </w:tcPr>
          <w:p w14:paraId="1978582E"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3.2</w:t>
            </w:r>
          </w:p>
          <w:p w14:paraId="10A43763" w14:textId="38DB9C07" w:rsidR="00AD52D2" w:rsidRPr="00AA22C4" w:rsidRDefault="00AD52D2" w:rsidP="006E2EEB">
            <w:pPr>
              <w:suppressAutoHyphens/>
              <w:jc w:val="both"/>
              <w:rPr>
                <w:rFonts w:ascii="Times New Roman" w:hAnsi="Times New Roman"/>
              </w:rPr>
            </w:pPr>
            <w:r w:rsidRPr="006E2EEB">
              <w:rPr>
                <w:rFonts w:ascii="Times New Roman" w:hAnsi="Times New Roman"/>
              </w:rPr>
              <w:t>Фрезерование заготовок сложных деталей с точностью размеров по 10му, 11-му квалитету</w:t>
            </w:r>
          </w:p>
        </w:tc>
      </w:tr>
      <w:tr w:rsidR="00AD52D2" w:rsidRPr="00AA22C4" w14:paraId="62943F1D" w14:textId="77777777" w:rsidTr="006E2EEB">
        <w:tc>
          <w:tcPr>
            <w:tcW w:w="426" w:type="dxa"/>
            <w:vMerge/>
          </w:tcPr>
          <w:p w14:paraId="654C1847" w14:textId="77777777" w:rsidR="00AD52D2" w:rsidRPr="00AA22C4" w:rsidRDefault="00AD52D2" w:rsidP="006E2EEB">
            <w:pPr>
              <w:suppressAutoHyphens/>
              <w:jc w:val="both"/>
              <w:rPr>
                <w:rFonts w:ascii="Times New Roman" w:hAnsi="Times New Roman"/>
              </w:rPr>
            </w:pPr>
          </w:p>
        </w:tc>
        <w:tc>
          <w:tcPr>
            <w:tcW w:w="1844" w:type="dxa"/>
            <w:vMerge/>
          </w:tcPr>
          <w:p w14:paraId="334C4B5D" w14:textId="77777777" w:rsidR="00AD52D2" w:rsidRPr="00AA22C4" w:rsidRDefault="00AD52D2" w:rsidP="006E2EEB">
            <w:pPr>
              <w:suppressAutoHyphens/>
              <w:jc w:val="both"/>
              <w:rPr>
                <w:rFonts w:ascii="Times New Roman" w:hAnsi="Times New Roman"/>
              </w:rPr>
            </w:pPr>
          </w:p>
        </w:tc>
        <w:tc>
          <w:tcPr>
            <w:tcW w:w="2261" w:type="dxa"/>
            <w:vMerge/>
          </w:tcPr>
          <w:p w14:paraId="10F3F406" w14:textId="77777777" w:rsidR="00AD52D2" w:rsidRPr="00AA22C4" w:rsidRDefault="00AD52D2" w:rsidP="006E2EEB">
            <w:pPr>
              <w:suppressAutoHyphens/>
              <w:jc w:val="both"/>
              <w:rPr>
                <w:rFonts w:ascii="Times New Roman" w:hAnsi="Times New Roman"/>
              </w:rPr>
            </w:pPr>
          </w:p>
        </w:tc>
        <w:tc>
          <w:tcPr>
            <w:tcW w:w="2268" w:type="dxa"/>
            <w:vMerge/>
          </w:tcPr>
          <w:p w14:paraId="79E5375C" w14:textId="77777777" w:rsidR="00AD52D2" w:rsidRPr="00AA22C4" w:rsidRDefault="00AD52D2" w:rsidP="006E2EEB">
            <w:pPr>
              <w:suppressAutoHyphens/>
              <w:jc w:val="both"/>
              <w:rPr>
                <w:rFonts w:ascii="Times New Roman" w:hAnsi="Times New Roman"/>
              </w:rPr>
            </w:pPr>
          </w:p>
        </w:tc>
        <w:tc>
          <w:tcPr>
            <w:tcW w:w="2694" w:type="dxa"/>
          </w:tcPr>
          <w:p w14:paraId="3C9D2D5E"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3.3</w:t>
            </w:r>
          </w:p>
          <w:p w14:paraId="6989B290" w14:textId="74E2459D" w:rsidR="00AD52D2" w:rsidRPr="00AA22C4" w:rsidRDefault="00AD52D2" w:rsidP="006E2EEB">
            <w:pPr>
              <w:suppressAutoHyphens/>
              <w:jc w:val="both"/>
              <w:rPr>
                <w:rFonts w:ascii="Times New Roman" w:hAnsi="Times New Roman"/>
              </w:rPr>
            </w:pPr>
            <w:r w:rsidRPr="006E2EEB">
              <w:rPr>
                <w:rFonts w:ascii="Times New Roman" w:hAnsi="Times New Roman"/>
              </w:rPr>
              <w:t>Фрезерование зубьев деталей зубчатых передач 9-й степени точности</w:t>
            </w:r>
          </w:p>
        </w:tc>
      </w:tr>
      <w:tr w:rsidR="00AD52D2" w:rsidRPr="00AA22C4" w14:paraId="6CFA3E8C" w14:textId="77777777" w:rsidTr="006E2EEB">
        <w:tc>
          <w:tcPr>
            <w:tcW w:w="426" w:type="dxa"/>
            <w:vMerge/>
          </w:tcPr>
          <w:p w14:paraId="5DCA7FA7" w14:textId="77777777" w:rsidR="00AD52D2" w:rsidRPr="00AA22C4" w:rsidRDefault="00AD52D2" w:rsidP="006E2EEB">
            <w:pPr>
              <w:suppressAutoHyphens/>
              <w:jc w:val="both"/>
              <w:rPr>
                <w:rFonts w:ascii="Times New Roman" w:hAnsi="Times New Roman"/>
              </w:rPr>
            </w:pPr>
          </w:p>
        </w:tc>
        <w:tc>
          <w:tcPr>
            <w:tcW w:w="1844" w:type="dxa"/>
            <w:vMerge/>
          </w:tcPr>
          <w:p w14:paraId="3C9014F7" w14:textId="77777777" w:rsidR="00AD52D2" w:rsidRPr="00AA22C4" w:rsidRDefault="00AD52D2" w:rsidP="006E2EEB">
            <w:pPr>
              <w:suppressAutoHyphens/>
              <w:jc w:val="both"/>
              <w:rPr>
                <w:rFonts w:ascii="Times New Roman" w:hAnsi="Times New Roman"/>
              </w:rPr>
            </w:pPr>
          </w:p>
        </w:tc>
        <w:tc>
          <w:tcPr>
            <w:tcW w:w="2261" w:type="dxa"/>
            <w:vMerge/>
          </w:tcPr>
          <w:p w14:paraId="7E8125C3" w14:textId="77777777" w:rsidR="00AD52D2" w:rsidRPr="00AA22C4" w:rsidRDefault="00AD52D2" w:rsidP="006E2EEB">
            <w:pPr>
              <w:suppressAutoHyphens/>
              <w:jc w:val="both"/>
              <w:rPr>
                <w:rFonts w:ascii="Times New Roman" w:hAnsi="Times New Roman"/>
              </w:rPr>
            </w:pPr>
          </w:p>
        </w:tc>
        <w:tc>
          <w:tcPr>
            <w:tcW w:w="2268" w:type="dxa"/>
            <w:vMerge/>
          </w:tcPr>
          <w:p w14:paraId="3B92A878" w14:textId="77777777" w:rsidR="00AD52D2" w:rsidRPr="00AA22C4" w:rsidRDefault="00AD52D2" w:rsidP="006E2EEB">
            <w:pPr>
              <w:suppressAutoHyphens/>
              <w:jc w:val="both"/>
              <w:rPr>
                <w:rFonts w:ascii="Times New Roman" w:hAnsi="Times New Roman"/>
              </w:rPr>
            </w:pPr>
          </w:p>
        </w:tc>
        <w:tc>
          <w:tcPr>
            <w:tcW w:w="2694" w:type="dxa"/>
          </w:tcPr>
          <w:p w14:paraId="211F9256" w14:textId="77777777" w:rsidR="00AD52D2" w:rsidRPr="006E2EEB" w:rsidRDefault="00AD52D2" w:rsidP="006E2EEB">
            <w:pPr>
              <w:suppressAutoHyphens/>
              <w:jc w:val="both"/>
              <w:rPr>
                <w:rFonts w:ascii="Times New Roman" w:hAnsi="Times New Roman"/>
              </w:rPr>
            </w:pPr>
            <w:r w:rsidRPr="006E2EEB">
              <w:rPr>
                <w:rFonts w:ascii="Times New Roman" w:hAnsi="Times New Roman"/>
              </w:rPr>
              <w:t>ТФ 3.4</w:t>
            </w:r>
          </w:p>
          <w:p w14:paraId="0455DC8A" w14:textId="533DC3C9" w:rsidR="00AD52D2" w:rsidRPr="00AA22C4" w:rsidRDefault="00AD52D2" w:rsidP="006E2EEB">
            <w:pPr>
              <w:suppressAutoHyphens/>
              <w:jc w:val="both"/>
              <w:rPr>
                <w:rFonts w:ascii="Times New Roman" w:hAnsi="Times New Roman"/>
              </w:rPr>
            </w:pPr>
            <w:r w:rsidRPr="006E2EEB">
              <w:rPr>
                <w:rFonts w:ascii="Times New Roman" w:hAnsi="Times New Roman"/>
              </w:rPr>
              <w:t>Контроль качества обработки простых деталей с точностью размеров по 7-9-му квалитету, сложных деталей - по 10-му, 11му квалитету и деталей зубчатых передач 9-й степени точности</w:t>
            </w:r>
          </w:p>
        </w:tc>
      </w:tr>
      <w:tr w:rsidR="008B0549" w:rsidRPr="00AA22C4" w14:paraId="2E463823" w14:textId="77777777" w:rsidTr="006E2EEB">
        <w:tc>
          <w:tcPr>
            <w:tcW w:w="426" w:type="dxa"/>
            <w:vMerge w:val="restart"/>
          </w:tcPr>
          <w:p w14:paraId="258631BA" w14:textId="77777777" w:rsidR="008B0549" w:rsidRPr="00AA22C4" w:rsidRDefault="008B0549" w:rsidP="006E2EEB">
            <w:pPr>
              <w:suppressAutoHyphens/>
              <w:jc w:val="both"/>
              <w:rPr>
                <w:rFonts w:ascii="Times New Roman" w:hAnsi="Times New Roman"/>
              </w:rPr>
            </w:pPr>
          </w:p>
        </w:tc>
        <w:tc>
          <w:tcPr>
            <w:tcW w:w="1844" w:type="dxa"/>
            <w:vMerge w:val="restart"/>
          </w:tcPr>
          <w:p w14:paraId="282E6FC8" w14:textId="44CFCAEF" w:rsidR="008B0549" w:rsidRPr="006E2EEB" w:rsidRDefault="008B0549" w:rsidP="006E2EEB">
            <w:pPr>
              <w:suppressAutoHyphens/>
              <w:jc w:val="both"/>
              <w:rPr>
                <w:rFonts w:ascii="Times New Roman" w:hAnsi="Times New Roman"/>
              </w:rPr>
            </w:pPr>
            <w:r w:rsidRPr="009D73D6">
              <w:rPr>
                <w:rFonts w:ascii="Times New Roman" w:hAnsi="Times New Roman"/>
                <w:bCs/>
              </w:rPr>
              <w:t>40.222</w:t>
            </w:r>
            <w:r w:rsidRPr="009D73D6">
              <w:rPr>
                <w:rFonts w:ascii="Times New Roman" w:hAnsi="Times New Roman"/>
                <w:b/>
              </w:rPr>
              <w:t xml:space="preserve"> </w:t>
            </w:r>
            <w:r w:rsidRPr="00AA22C4">
              <w:rPr>
                <w:rFonts w:ascii="Times New Roman" w:hAnsi="Times New Roman"/>
              </w:rPr>
              <w:t>Оператор металлорежущих станков с числовым программным управлением</w:t>
            </w:r>
          </w:p>
        </w:tc>
        <w:tc>
          <w:tcPr>
            <w:tcW w:w="2261" w:type="dxa"/>
            <w:vMerge w:val="restart"/>
          </w:tcPr>
          <w:p w14:paraId="188322E0" w14:textId="0BA77261" w:rsidR="008B0549" w:rsidRPr="00AA22C4" w:rsidRDefault="008B0549" w:rsidP="006E2EEB">
            <w:pPr>
              <w:suppressAutoHyphens/>
              <w:jc w:val="both"/>
              <w:rPr>
                <w:rFonts w:ascii="Times New Roman" w:hAnsi="Times New Roman"/>
                <w:bCs/>
              </w:rPr>
            </w:pPr>
            <w:r w:rsidRPr="00AA22C4">
              <w:rPr>
                <w:rFonts w:ascii="Times New Roman" w:hAnsi="Times New Roman"/>
              </w:rPr>
              <w:t>Приказ Министерства труда и социальной защиты Российской Федерации от 29 июня 2021 № 431н «Об утверждении профессионального стандарта «Оператор металлорежущих станков с числовым программным управлением»</w:t>
            </w:r>
          </w:p>
        </w:tc>
        <w:tc>
          <w:tcPr>
            <w:tcW w:w="2268" w:type="dxa"/>
            <w:vMerge w:val="restart"/>
          </w:tcPr>
          <w:p w14:paraId="20253FCC" w14:textId="77777777" w:rsidR="008B0549" w:rsidRPr="009D73D6" w:rsidRDefault="008B0549" w:rsidP="009D73D6">
            <w:pPr>
              <w:suppressAutoHyphens/>
              <w:jc w:val="both"/>
              <w:rPr>
                <w:rFonts w:ascii="Times New Roman" w:hAnsi="Times New Roman"/>
              </w:rPr>
            </w:pPr>
            <w:r w:rsidRPr="009D73D6">
              <w:rPr>
                <w:rFonts w:ascii="Times New Roman" w:hAnsi="Times New Roman"/>
              </w:rPr>
              <w:t>ОТФ 1. (А)</w:t>
            </w:r>
          </w:p>
          <w:p w14:paraId="79DDAF55" w14:textId="500D353F" w:rsidR="008B0549" w:rsidRPr="00AA22C4" w:rsidRDefault="008B0549" w:rsidP="009D73D6">
            <w:pPr>
              <w:suppressAutoHyphens/>
              <w:jc w:val="both"/>
              <w:rPr>
                <w:rFonts w:ascii="Times New Roman" w:hAnsi="Times New Roman"/>
              </w:rPr>
            </w:pPr>
            <w:r w:rsidRPr="009D73D6">
              <w:rPr>
                <w:rFonts w:ascii="Times New Roman" w:hAnsi="Times New Roman"/>
              </w:rPr>
              <w:t>Изготовление простых деталей типа тел вращения на токарных универсальных станках с ЧПУ</w:t>
            </w:r>
          </w:p>
        </w:tc>
        <w:tc>
          <w:tcPr>
            <w:tcW w:w="2694" w:type="dxa"/>
          </w:tcPr>
          <w:p w14:paraId="24827355" w14:textId="77777777" w:rsidR="008B0549" w:rsidRPr="009D73D6" w:rsidRDefault="008B0549" w:rsidP="009D73D6">
            <w:pPr>
              <w:suppressAutoHyphens/>
              <w:jc w:val="both"/>
              <w:rPr>
                <w:rFonts w:ascii="Times New Roman" w:hAnsi="Times New Roman"/>
              </w:rPr>
            </w:pPr>
            <w:r w:rsidRPr="009D73D6">
              <w:rPr>
                <w:rFonts w:ascii="Times New Roman" w:hAnsi="Times New Roman"/>
              </w:rPr>
              <w:t>ТФ1.1.</w:t>
            </w:r>
          </w:p>
          <w:p w14:paraId="489C466A" w14:textId="3B8F37F4" w:rsidR="008B0549" w:rsidRPr="00AA22C4" w:rsidRDefault="008B0549" w:rsidP="009D73D6">
            <w:pPr>
              <w:suppressAutoHyphens/>
              <w:jc w:val="both"/>
              <w:rPr>
                <w:rFonts w:ascii="Times New Roman" w:hAnsi="Times New Roman"/>
              </w:rPr>
            </w:pPr>
            <w:r w:rsidRPr="009D73D6">
              <w:rPr>
                <w:rFonts w:ascii="Times New Roman" w:hAnsi="Times New Roman"/>
              </w:rPr>
              <w:t>Обработка заготовки простой детали типа тела вращения с точностью размеров по 12-14-му квалитету на токарном универсальном станке с ЧПУ</w:t>
            </w:r>
          </w:p>
        </w:tc>
      </w:tr>
      <w:tr w:rsidR="008B0549" w:rsidRPr="00AA22C4" w14:paraId="510877DA" w14:textId="77777777" w:rsidTr="006E2EEB">
        <w:tc>
          <w:tcPr>
            <w:tcW w:w="426" w:type="dxa"/>
            <w:vMerge/>
          </w:tcPr>
          <w:p w14:paraId="126A1013" w14:textId="77777777" w:rsidR="008B0549" w:rsidRPr="00AA22C4" w:rsidRDefault="008B0549" w:rsidP="006E2EEB">
            <w:pPr>
              <w:suppressAutoHyphens/>
              <w:jc w:val="both"/>
              <w:rPr>
                <w:rFonts w:ascii="Times New Roman" w:hAnsi="Times New Roman"/>
              </w:rPr>
            </w:pPr>
          </w:p>
        </w:tc>
        <w:tc>
          <w:tcPr>
            <w:tcW w:w="1844" w:type="dxa"/>
            <w:vMerge/>
          </w:tcPr>
          <w:p w14:paraId="09F75E68" w14:textId="77777777" w:rsidR="008B0549" w:rsidRPr="006E2EEB" w:rsidRDefault="008B0549" w:rsidP="006E2EEB">
            <w:pPr>
              <w:suppressAutoHyphens/>
              <w:jc w:val="both"/>
              <w:rPr>
                <w:rFonts w:ascii="Times New Roman" w:hAnsi="Times New Roman"/>
              </w:rPr>
            </w:pPr>
          </w:p>
        </w:tc>
        <w:tc>
          <w:tcPr>
            <w:tcW w:w="2261" w:type="dxa"/>
            <w:vMerge/>
          </w:tcPr>
          <w:p w14:paraId="71ED636A" w14:textId="77777777" w:rsidR="008B0549" w:rsidRPr="00AA22C4" w:rsidRDefault="008B0549" w:rsidP="006E2EEB">
            <w:pPr>
              <w:suppressAutoHyphens/>
              <w:jc w:val="both"/>
              <w:rPr>
                <w:rFonts w:ascii="Times New Roman" w:hAnsi="Times New Roman"/>
                <w:bCs/>
              </w:rPr>
            </w:pPr>
          </w:p>
        </w:tc>
        <w:tc>
          <w:tcPr>
            <w:tcW w:w="2268" w:type="dxa"/>
            <w:vMerge/>
          </w:tcPr>
          <w:p w14:paraId="3B0BDD15" w14:textId="77777777" w:rsidR="008B0549" w:rsidRPr="00AA22C4" w:rsidRDefault="008B0549" w:rsidP="006E2EEB">
            <w:pPr>
              <w:suppressAutoHyphens/>
              <w:jc w:val="both"/>
              <w:rPr>
                <w:rFonts w:ascii="Times New Roman" w:hAnsi="Times New Roman"/>
              </w:rPr>
            </w:pPr>
          </w:p>
        </w:tc>
        <w:tc>
          <w:tcPr>
            <w:tcW w:w="2694" w:type="dxa"/>
          </w:tcPr>
          <w:p w14:paraId="2E1A163D" w14:textId="77777777" w:rsidR="008B0549" w:rsidRPr="009D73D6" w:rsidRDefault="008B0549" w:rsidP="009D73D6">
            <w:pPr>
              <w:suppressAutoHyphens/>
              <w:jc w:val="both"/>
              <w:rPr>
                <w:rFonts w:ascii="Times New Roman" w:hAnsi="Times New Roman"/>
              </w:rPr>
            </w:pPr>
            <w:r w:rsidRPr="009D73D6">
              <w:rPr>
                <w:rFonts w:ascii="Times New Roman" w:hAnsi="Times New Roman"/>
              </w:rPr>
              <w:t xml:space="preserve">ТФ1.2. </w:t>
            </w:r>
          </w:p>
          <w:p w14:paraId="512D46F8" w14:textId="39D3EF56" w:rsidR="008B0549" w:rsidRPr="00AA22C4" w:rsidRDefault="008B0549" w:rsidP="009D73D6">
            <w:pPr>
              <w:suppressAutoHyphens/>
              <w:jc w:val="both"/>
              <w:rPr>
                <w:rFonts w:ascii="Times New Roman" w:hAnsi="Times New Roman"/>
              </w:rPr>
            </w:pPr>
            <w:r w:rsidRPr="009D73D6">
              <w:rPr>
                <w:rFonts w:ascii="Times New Roman" w:hAnsi="Times New Roman"/>
              </w:rPr>
              <w:t xml:space="preserve">Контроль параметров простой детали типа тела вращения с точностью размеров по 12-14-му квалитету, изготовленной на токарном </w:t>
            </w:r>
            <w:r w:rsidRPr="009D73D6">
              <w:rPr>
                <w:rFonts w:ascii="Times New Roman" w:hAnsi="Times New Roman"/>
              </w:rPr>
              <w:lastRenderedPageBreak/>
              <w:t>универсальном станке с ЧПУ</w:t>
            </w:r>
          </w:p>
        </w:tc>
      </w:tr>
      <w:tr w:rsidR="008B0549" w:rsidRPr="00AA22C4" w14:paraId="43BA67B7" w14:textId="77777777" w:rsidTr="006E2EEB">
        <w:tc>
          <w:tcPr>
            <w:tcW w:w="426" w:type="dxa"/>
            <w:vMerge/>
          </w:tcPr>
          <w:p w14:paraId="44711465" w14:textId="77777777" w:rsidR="008B0549" w:rsidRPr="00AA22C4" w:rsidRDefault="008B0549" w:rsidP="006E2EEB">
            <w:pPr>
              <w:suppressAutoHyphens/>
              <w:jc w:val="both"/>
              <w:rPr>
                <w:rFonts w:ascii="Times New Roman" w:hAnsi="Times New Roman"/>
              </w:rPr>
            </w:pPr>
          </w:p>
        </w:tc>
        <w:tc>
          <w:tcPr>
            <w:tcW w:w="1844" w:type="dxa"/>
            <w:vMerge/>
          </w:tcPr>
          <w:p w14:paraId="41283118" w14:textId="77777777" w:rsidR="008B0549" w:rsidRPr="006E2EEB" w:rsidRDefault="008B0549" w:rsidP="006E2EEB">
            <w:pPr>
              <w:suppressAutoHyphens/>
              <w:jc w:val="both"/>
              <w:rPr>
                <w:rFonts w:ascii="Times New Roman" w:hAnsi="Times New Roman"/>
              </w:rPr>
            </w:pPr>
          </w:p>
        </w:tc>
        <w:tc>
          <w:tcPr>
            <w:tcW w:w="2261" w:type="dxa"/>
            <w:vMerge/>
          </w:tcPr>
          <w:p w14:paraId="3DF04DB8" w14:textId="77777777" w:rsidR="008B0549" w:rsidRPr="00AA22C4" w:rsidRDefault="008B0549" w:rsidP="006E2EEB">
            <w:pPr>
              <w:suppressAutoHyphens/>
              <w:jc w:val="both"/>
              <w:rPr>
                <w:rFonts w:ascii="Times New Roman" w:hAnsi="Times New Roman"/>
                <w:bCs/>
              </w:rPr>
            </w:pPr>
          </w:p>
        </w:tc>
        <w:tc>
          <w:tcPr>
            <w:tcW w:w="2268" w:type="dxa"/>
            <w:vMerge w:val="restart"/>
          </w:tcPr>
          <w:p w14:paraId="3B4837FB" w14:textId="2FD8A6CE" w:rsidR="008B0549" w:rsidRPr="009D73D6" w:rsidRDefault="008B0549" w:rsidP="009D73D6">
            <w:pPr>
              <w:suppressAutoHyphens/>
              <w:jc w:val="both"/>
              <w:rPr>
                <w:rFonts w:ascii="Times New Roman" w:hAnsi="Times New Roman"/>
              </w:rPr>
            </w:pPr>
            <w:r w:rsidRPr="009D73D6">
              <w:rPr>
                <w:rFonts w:ascii="Times New Roman" w:hAnsi="Times New Roman"/>
              </w:rPr>
              <w:t>ОТФ2. (С) Изготовление деталей средней сложности типа тел вращения на токарных станках с ЧПУ с многопозиционной револьверной головкой</w:t>
            </w:r>
          </w:p>
          <w:p w14:paraId="46E26A2E" w14:textId="77777777" w:rsidR="008B0549" w:rsidRPr="00AA22C4" w:rsidRDefault="008B0549" w:rsidP="006E2EEB">
            <w:pPr>
              <w:suppressAutoHyphens/>
              <w:jc w:val="both"/>
              <w:rPr>
                <w:rFonts w:ascii="Times New Roman" w:hAnsi="Times New Roman"/>
              </w:rPr>
            </w:pPr>
          </w:p>
        </w:tc>
        <w:tc>
          <w:tcPr>
            <w:tcW w:w="2694" w:type="dxa"/>
          </w:tcPr>
          <w:p w14:paraId="7A81CABE" w14:textId="77777777" w:rsidR="008B0549" w:rsidRPr="009D73D6" w:rsidRDefault="008B0549" w:rsidP="009D73D6">
            <w:pPr>
              <w:suppressAutoHyphens/>
              <w:jc w:val="both"/>
              <w:rPr>
                <w:rFonts w:ascii="Times New Roman" w:hAnsi="Times New Roman"/>
              </w:rPr>
            </w:pPr>
            <w:r w:rsidRPr="009D73D6">
              <w:rPr>
                <w:rFonts w:ascii="Times New Roman" w:hAnsi="Times New Roman"/>
              </w:rPr>
              <w:t xml:space="preserve">ТФ 2.1. </w:t>
            </w:r>
          </w:p>
          <w:p w14:paraId="7710347C" w14:textId="604BC68B" w:rsidR="008B0549" w:rsidRPr="00AA22C4" w:rsidRDefault="008B0549" w:rsidP="009D73D6">
            <w:pPr>
              <w:suppressAutoHyphens/>
              <w:jc w:val="both"/>
              <w:rPr>
                <w:rFonts w:ascii="Times New Roman" w:hAnsi="Times New Roman"/>
              </w:rPr>
            </w:pPr>
            <w:r w:rsidRPr="009D73D6">
              <w:rPr>
                <w:rFonts w:ascii="Times New Roman" w:hAnsi="Times New Roman"/>
              </w:rPr>
              <w:t>Обработка заготовки детали средней сложности типа тела вращения с точностью размеров до 8-го квалитета на токарном станке с ЧПУ с многопозиционной револьверной головкой</w:t>
            </w:r>
          </w:p>
        </w:tc>
      </w:tr>
      <w:tr w:rsidR="008B0549" w:rsidRPr="00AA22C4" w14:paraId="4AF418DA" w14:textId="77777777" w:rsidTr="006E2EEB">
        <w:tc>
          <w:tcPr>
            <w:tcW w:w="426" w:type="dxa"/>
            <w:vMerge/>
          </w:tcPr>
          <w:p w14:paraId="7D19A2B2" w14:textId="77777777" w:rsidR="008B0549" w:rsidRPr="00AA22C4" w:rsidRDefault="008B0549" w:rsidP="006E2EEB">
            <w:pPr>
              <w:suppressAutoHyphens/>
              <w:jc w:val="both"/>
              <w:rPr>
                <w:rFonts w:ascii="Times New Roman" w:hAnsi="Times New Roman"/>
              </w:rPr>
            </w:pPr>
          </w:p>
        </w:tc>
        <w:tc>
          <w:tcPr>
            <w:tcW w:w="1844" w:type="dxa"/>
            <w:vMerge/>
          </w:tcPr>
          <w:p w14:paraId="5B8390C1" w14:textId="1B3B2DA8" w:rsidR="008B0549" w:rsidRPr="00AA22C4" w:rsidRDefault="008B0549" w:rsidP="006E2EEB">
            <w:pPr>
              <w:suppressAutoHyphens/>
              <w:jc w:val="both"/>
              <w:rPr>
                <w:rFonts w:ascii="Times New Roman" w:hAnsi="Times New Roman"/>
              </w:rPr>
            </w:pPr>
          </w:p>
        </w:tc>
        <w:tc>
          <w:tcPr>
            <w:tcW w:w="2261" w:type="dxa"/>
            <w:vMerge/>
          </w:tcPr>
          <w:p w14:paraId="61553353" w14:textId="6A1AA50F" w:rsidR="008B0549" w:rsidRPr="00AA22C4" w:rsidRDefault="008B0549" w:rsidP="006E2EEB">
            <w:pPr>
              <w:suppressAutoHyphens/>
              <w:jc w:val="both"/>
              <w:rPr>
                <w:rFonts w:ascii="Times New Roman" w:hAnsi="Times New Roman"/>
              </w:rPr>
            </w:pPr>
          </w:p>
        </w:tc>
        <w:tc>
          <w:tcPr>
            <w:tcW w:w="2268" w:type="dxa"/>
            <w:vMerge/>
          </w:tcPr>
          <w:p w14:paraId="1C9ED09F" w14:textId="77777777" w:rsidR="008B0549" w:rsidRPr="00AA22C4" w:rsidRDefault="008B0549" w:rsidP="006E2EEB">
            <w:pPr>
              <w:suppressAutoHyphens/>
              <w:jc w:val="both"/>
              <w:rPr>
                <w:rFonts w:ascii="Times New Roman" w:hAnsi="Times New Roman"/>
              </w:rPr>
            </w:pPr>
          </w:p>
        </w:tc>
        <w:tc>
          <w:tcPr>
            <w:tcW w:w="2694" w:type="dxa"/>
          </w:tcPr>
          <w:p w14:paraId="0089AE33" w14:textId="77777777" w:rsidR="008B0549" w:rsidRPr="009D73D6" w:rsidRDefault="008B0549" w:rsidP="009D73D6">
            <w:pPr>
              <w:suppressAutoHyphens/>
              <w:jc w:val="both"/>
              <w:rPr>
                <w:rFonts w:ascii="Times New Roman" w:hAnsi="Times New Roman"/>
              </w:rPr>
            </w:pPr>
            <w:r w:rsidRPr="009D73D6">
              <w:rPr>
                <w:rFonts w:ascii="Times New Roman" w:hAnsi="Times New Roman"/>
              </w:rPr>
              <w:t xml:space="preserve">ТФ 2.2. </w:t>
            </w:r>
          </w:p>
          <w:p w14:paraId="13B61298" w14:textId="3CEC8F34" w:rsidR="008B0549" w:rsidRPr="00AA22C4" w:rsidRDefault="008B0549" w:rsidP="009D73D6">
            <w:pPr>
              <w:suppressAutoHyphens/>
              <w:jc w:val="both"/>
              <w:rPr>
                <w:rFonts w:ascii="Times New Roman" w:hAnsi="Times New Roman"/>
              </w:rPr>
            </w:pPr>
            <w:r w:rsidRPr="009D73D6">
              <w:rPr>
                <w:rFonts w:ascii="Times New Roman" w:hAnsi="Times New Roman"/>
              </w:rPr>
              <w:t>Контроль параметров детали средней сложности типа тела вращения с точностью размеров до 8-го квалитета, изготовленной на токарном станке с ЧПУ с многопозиционной револьверной головкой</w:t>
            </w:r>
          </w:p>
        </w:tc>
      </w:tr>
      <w:tr w:rsidR="008B0549" w:rsidRPr="00AA22C4" w14:paraId="762473B2" w14:textId="77777777" w:rsidTr="006E2EEB">
        <w:tc>
          <w:tcPr>
            <w:tcW w:w="426" w:type="dxa"/>
            <w:vMerge/>
          </w:tcPr>
          <w:p w14:paraId="6CAB29E6" w14:textId="77777777" w:rsidR="008B0549" w:rsidRPr="00AA22C4" w:rsidRDefault="008B0549" w:rsidP="006E2EEB">
            <w:pPr>
              <w:suppressAutoHyphens/>
              <w:jc w:val="both"/>
              <w:rPr>
                <w:rFonts w:ascii="Times New Roman" w:hAnsi="Times New Roman"/>
              </w:rPr>
            </w:pPr>
          </w:p>
        </w:tc>
        <w:tc>
          <w:tcPr>
            <w:tcW w:w="1844" w:type="dxa"/>
            <w:vMerge/>
          </w:tcPr>
          <w:p w14:paraId="7D735C74" w14:textId="77777777" w:rsidR="008B0549" w:rsidRPr="00AA22C4" w:rsidRDefault="008B0549" w:rsidP="006E2EEB">
            <w:pPr>
              <w:suppressAutoHyphens/>
              <w:jc w:val="both"/>
              <w:rPr>
                <w:rFonts w:ascii="Times New Roman" w:hAnsi="Times New Roman"/>
              </w:rPr>
            </w:pPr>
          </w:p>
        </w:tc>
        <w:tc>
          <w:tcPr>
            <w:tcW w:w="2261" w:type="dxa"/>
            <w:vMerge/>
          </w:tcPr>
          <w:p w14:paraId="4DAED0BD" w14:textId="77777777" w:rsidR="008B0549" w:rsidRPr="00AA22C4" w:rsidRDefault="008B0549" w:rsidP="006E2EEB">
            <w:pPr>
              <w:suppressAutoHyphens/>
              <w:jc w:val="both"/>
              <w:rPr>
                <w:rFonts w:ascii="Times New Roman" w:hAnsi="Times New Roman"/>
              </w:rPr>
            </w:pPr>
          </w:p>
        </w:tc>
        <w:tc>
          <w:tcPr>
            <w:tcW w:w="2268" w:type="dxa"/>
            <w:vMerge w:val="restart"/>
          </w:tcPr>
          <w:p w14:paraId="0723D1AC" w14:textId="77777777" w:rsidR="008B0549" w:rsidRPr="008B0549" w:rsidRDefault="008B0549" w:rsidP="008B0549">
            <w:pPr>
              <w:suppressAutoHyphens/>
              <w:jc w:val="both"/>
              <w:rPr>
                <w:rFonts w:ascii="Times New Roman" w:hAnsi="Times New Roman"/>
              </w:rPr>
            </w:pPr>
            <w:r w:rsidRPr="008B0549">
              <w:rPr>
                <w:rFonts w:ascii="Times New Roman" w:hAnsi="Times New Roman"/>
              </w:rPr>
              <w:t>ОТФ 3.(Е)</w:t>
            </w:r>
          </w:p>
          <w:p w14:paraId="468AD394" w14:textId="7B832FBF" w:rsidR="008B0549" w:rsidRPr="00AA22C4" w:rsidRDefault="008B0549" w:rsidP="008B0549">
            <w:pPr>
              <w:suppressAutoHyphens/>
              <w:jc w:val="both"/>
              <w:rPr>
                <w:rFonts w:ascii="Times New Roman" w:hAnsi="Times New Roman"/>
              </w:rPr>
            </w:pPr>
            <w:r w:rsidRPr="008B0549">
              <w:rPr>
                <w:rFonts w:ascii="Times New Roman" w:hAnsi="Times New Roman"/>
              </w:rPr>
              <w:t>Изготовление сложных деталей типа тел вращения на токарных станках с ЧПУ с приводным инструментом</w:t>
            </w:r>
          </w:p>
        </w:tc>
        <w:tc>
          <w:tcPr>
            <w:tcW w:w="2694" w:type="dxa"/>
          </w:tcPr>
          <w:p w14:paraId="05D89957" w14:textId="77777777" w:rsidR="008B0549" w:rsidRPr="008B0549" w:rsidRDefault="008B0549" w:rsidP="008B0549">
            <w:pPr>
              <w:suppressAutoHyphens/>
              <w:jc w:val="both"/>
              <w:rPr>
                <w:rFonts w:ascii="Times New Roman" w:hAnsi="Times New Roman"/>
              </w:rPr>
            </w:pPr>
            <w:r w:rsidRPr="008B0549">
              <w:rPr>
                <w:rFonts w:ascii="Times New Roman" w:hAnsi="Times New Roman"/>
              </w:rPr>
              <w:t>ТФ 3.1.</w:t>
            </w:r>
          </w:p>
          <w:p w14:paraId="56E3A457" w14:textId="617F4F62" w:rsidR="008B0549" w:rsidRPr="009D73D6" w:rsidRDefault="008B0549" w:rsidP="008B0549">
            <w:pPr>
              <w:suppressAutoHyphens/>
              <w:jc w:val="both"/>
              <w:rPr>
                <w:rFonts w:ascii="Times New Roman" w:hAnsi="Times New Roman"/>
              </w:rPr>
            </w:pPr>
            <w:r w:rsidRPr="008B0549">
              <w:rPr>
                <w:rFonts w:ascii="Times New Roman" w:hAnsi="Times New Roman"/>
              </w:rPr>
              <w:t>Обработка заготовки сложной детали типа тела вращения с точностью размеров до 7-го квалитета на токарном станке с ЧПУ с приводным инструментом</w:t>
            </w:r>
          </w:p>
        </w:tc>
      </w:tr>
      <w:tr w:rsidR="008B0549" w:rsidRPr="00AA22C4" w14:paraId="6E80F0C2" w14:textId="77777777" w:rsidTr="008B0549">
        <w:tc>
          <w:tcPr>
            <w:tcW w:w="426" w:type="dxa"/>
            <w:vMerge/>
            <w:tcBorders>
              <w:bottom w:val="nil"/>
            </w:tcBorders>
          </w:tcPr>
          <w:p w14:paraId="35E81ADC" w14:textId="77777777" w:rsidR="008B0549" w:rsidRPr="00AA22C4" w:rsidRDefault="008B0549" w:rsidP="006E2EEB">
            <w:pPr>
              <w:suppressAutoHyphens/>
              <w:jc w:val="both"/>
              <w:rPr>
                <w:rFonts w:ascii="Times New Roman" w:hAnsi="Times New Roman"/>
              </w:rPr>
            </w:pPr>
          </w:p>
        </w:tc>
        <w:tc>
          <w:tcPr>
            <w:tcW w:w="1844" w:type="dxa"/>
            <w:vMerge/>
            <w:tcBorders>
              <w:bottom w:val="nil"/>
            </w:tcBorders>
          </w:tcPr>
          <w:p w14:paraId="245B38F9" w14:textId="77777777" w:rsidR="008B0549" w:rsidRPr="00AA22C4" w:rsidRDefault="008B0549" w:rsidP="006E2EEB">
            <w:pPr>
              <w:suppressAutoHyphens/>
              <w:jc w:val="both"/>
              <w:rPr>
                <w:rFonts w:ascii="Times New Roman" w:hAnsi="Times New Roman"/>
              </w:rPr>
            </w:pPr>
          </w:p>
        </w:tc>
        <w:tc>
          <w:tcPr>
            <w:tcW w:w="2261" w:type="dxa"/>
            <w:vMerge/>
            <w:tcBorders>
              <w:bottom w:val="nil"/>
            </w:tcBorders>
          </w:tcPr>
          <w:p w14:paraId="5AA57422" w14:textId="77777777" w:rsidR="008B0549" w:rsidRPr="00AA22C4" w:rsidRDefault="008B0549" w:rsidP="006E2EEB">
            <w:pPr>
              <w:suppressAutoHyphens/>
              <w:jc w:val="both"/>
              <w:rPr>
                <w:rFonts w:ascii="Times New Roman" w:hAnsi="Times New Roman"/>
              </w:rPr>
            </w:pPr>
          </w:p>
        </w:tc>
        <w:tc>
          <w:tcPr>
            <w:tcW w:w="2268" w:type="dxa"/>
            <w:vMerge/>
          </w:tcPr>
          <w:p w14:paraId="186527BA" w14:textId="77777777" w:rsidR="008B0549" w:rsidRPr="00AA22C4" w:rsidRDefault="008B0549" w:rsidP="006E2EEB">
            <w:pPr>
              <w:suppressAutoHyphens/>
              <w:jc w:val="both"/>
              <w:rPr>
                <w:rFonts w:ascii="Times New Roman" w:hAnsi="Times New Roman"/>
              </w:rPr>
            </w:pPr>
          </w:p>
        </w:tc>
        <w:tc>
          <w:tcPr>
            <w:tcW w:w="2694" w:type="dxa"/>
          </w:tcPr>
          <w:p w14:paraId="31674C44" w14:textId="77777777" w:rsidR="008B0549" w:rsidRPr="008B0549" w:rsidRDefault="008B0549" w:rsidP="008B0549">
            <w:pPr>
              <w:suppressAutoHyphens/>
              <w:jc w:val="both"/>
              <w:rPr>
                <w:rFonts w:ascii="Times New Roman" w:hAnsi="Times New Roman"/>
              </w:rPr>
            </w:pPr>
            <w:r w:rsidRPr="008B0549">
              <w:rPr>
                <w:rFonts w:ascii="Times New Roman" w:hAnsi="Times New Roman"/>
              </w:rPr>
              <w:t xml:space="preserve">ТФ 3.2. </w:t>
            </w:r>
          </w:p>
          <w:p w14:paraId="7BB1C935" w14:textId="62E59768" w:rsidR="008B0549" w:rsidRPr="009D73D6" w:rsidRDefault="008B0549" w:rsidP="008B0549">
            <w:pPr>
              <w:suppressAutoHyphens/>
              <w:jc w:val="both"/>
              <w:rPr>
                <w:rFonts w:ascii="Times New Roman" w:hAnsi="Times New Roman"/>
              </w:rPr>
            </w:pPr>
            <w:r w:rsidRPr="008B0549">
              <w:rPr>
                <w:rFonts w:ascii="Times New Roman" w:hAnsi="Times New Roman"/>
              </w:rPr>
              <w:t>Контроль параметров сложной детали типа тела вращения с точностью размеров до 7-го квалитета, изготовленной на токарном станке с ЧПУ с приводным инструментом</w:t>
            </w:r>
          </w:p>
        </w:tc>
      </w:tr>
      <w:tr w:rsidR="000E7C5A" w:rsidRPr="00AA22C4" w14:paraId="2FA3D2B5" w14:textId="77777777" w:rsidTr="008B0549">
        <w:tc>
          <w:tcPr>
            <w:tcW w:w="426" w:type="dxa"/>
            <w:vMerge w:val="restart"/>
            <w:tcBorders>
              <w:top w:val="nil"/>
            </w:tcBorders>
          </w:tcPr>
          <w:p w14:paraId="4A513835" w14:textId="77777777" w:rsidR="000E7C5A" w:rsidRPr="00AA22C4" w:rsidRDefault="000E7C5A" w:rsidP="006E2EEB">
            <w:pPr>
              <w:suppressAutoHyphens/>
              <w:jc w:val="both"/>
              <w:rPr>
                <w:rFonts w:ascii="Times New Roman" w:hAnsi="Times New Roman"/>
              </w:rPr>
            </w:pPr>
          </w:p>
        </w:tc>
        <w:tc>
          <w:tcPr>
            <w:tcW w:w="1844" w:type="dxa"/>
            <w:vMerge w:val="restart"/>
            <w:tcBorders>
              <w:top w:val="nil"/>
            </w:tcBorders>
          </w:tcPr>
          <w:p w14:paraId="28E62CE9" w14:textId="77777777" w:rsidR="000E7C5A" w:rsidRPr="00AA22C4" w:rsidRDefault="000E7C5A" w:rsidP="006E2EEB">
            <w:pPr>
              <w:suppressAutoHyphens/>
              <w:jc w:val="both"/>
              <w:rPr>
                <w:rFonts w:ascii="Times New Roman" w:hAnsi="Times New Roman"/>
              </w:rPr>
            </w:pPr>
          </w:p>
        </w:tc>
        <w:tc>
          <w:tcPr>
            <w:tcW w:w="2261" w:type="dxa"/>
            <w:vMerge w:val="restart"/>
            <w:tcBorders>
              <w:top w:val="nil"/>
            </w:tcBorders>
          </w:tcPr>
          <w:p w14:paraId="2155B073" w14:textId="77777777" w:rsidR="000E7C5A" w:rsidRPr="00AA22C4" w:rsidRDefault="000E7C5A" w:rsidP="006E2EEB">
            <w:pPr>
              <w:suppressAutoHyphens/>
              <w:jc w:val="both"/>
              <w:rPr>
                <w:rFonts w:ascii="Times New Roman" w:hAnsi="Times New Roman"/>
              </w:rPr>
            </w:pPr>
          </w:p>
        </w:tc>
        <w:tc>
          <w:tcPr>
            <w:tcW w:w="2268" w:type="dxa"/>
            <w:vMerge w:val="restart"/>
          </w:tcPr>
          <w:p w14:paraId="6F5F0264" w14:textId="74BF4050" w:rsidR="000E7C5A" w:rsidRPr="00AA22C4" w:rsidRDefault="000E7C5A" w:rsidP="006E2EEB">
            <w:pPr>
              <w:suppressAutoHyphens/>
              <w:jc w:val="both"/>
              <w:rPr>
                <w:rFonts w:ascii="Times New Roman" w:hAnsi="Times New Roman"/>
              </w:rPr>
            </w:pPr>
            <w:r w:rsidRPr="008B0549">
              <w:rPr>
                <w:rFonts w:ascii="Times New Roman" w:hAnsi="Times New Roman"/>
              </w:rPr>
              <w:t>ОТФ 4.(В)  Изготовление простых деталей не типа тел вращения на универсальных сверлильных, фрезерных или расточных станках с ЧПУ</w:t>
            </w:r>
          </w:p>
        </w:tc>
        <w:tc>
          <w:tcPr>
            <w:tcW w:w="2694" w:type="dxa"/>
          </w:tcPr>
          <w:p w14:paraId="77AAEBF2" w14:textId="77777777" w:rsidR="000E7C5A" w:rsidRPr="008B0549" w:rsidRDefault="000E7C5A" w:rsidP="008B0549">
            <w:pPr>
              <w:suppressAutoHyphens/>
              <w:jc w:val="both"/>
              <w:rPr>
                <w:rFonts w:ascii="Times New Roman" w:hAnsi="Times New Roman"/>
              </w:rPr>
            </w:pPr>
            <w:r w:rsidRPr="008B0549">
              <w:rPr>
                <w:rFonts w:ascii="Times New Roman" w:hAnsi="Times New Roman"/>
              </w:rPr>
              <w:t xml:space="preserve">ТФ 4.1. </w:t>
            </w:r>
          </w:p>
          <w:p w14:paraId="2AEBB5A2" w14:textId="732AA224" w:rsidR="000E7C5A" w:rsidRPr="009D73D6" w:rsidRDefault="000E7C5A" w:rsidP="008B0549">
            <w:pPr>
              <w:suppressAutoHyphens/>
              <w:jc w:val="both"/>
              <w:rPr>
                <w:rFonts w:ascii="Times New Roman" w:hAnsi="Times New Roman"/>
              </w:rPr>
            </w:pPr>
            <w:r w:rsidRPr="008B0549">
              <w:rPr>
                <w:rFonts w:ascii="Times New Roman" w:hAnsi="Times New Roman"/>
              </w:rPr>
              <w:t>Обработка заготовки простой детали не типа тела вращения с точностью размеров по 12-14-му квалитету на сверлильном, фрезерном или расточном станке с ЧПУ</w:t>
            </w:r>
          </w:p>
        </w:tc>
      </w:tr>
      <w:tr w:rsidR="000E7C5A" w:rsidRPr="00AA22C4" w14:paraId="4494834B" w14:textId="77777777" w:rsidTr="006E2EEB">
        <w:tc>
          <w:tcPr>
            <w:tcW w:w="426" w:type="dxa"/>
            <w:vMerge/>
          </w:tcPr>
          <w:p w14:paraId="1EF2C3CB" w14:textId="77777777" w:rsidR="000E7C5A" w:rsidRPr="00AA22C4" w:rsidRDefault="000E7C5A" w:rsidP="006E2EEB">
            <w:pPr>
              <w:suppressAutoHyphens/>
              <w:jc w:val="both"/>
              <w:rPr>
                <w:rFonts w:ascii="Times New Roman" w:hAnsi="Times New Roman"/>
              </w:rPr>
            </w:pPr>
          </w:p>
        </w:tc>
        <w:tc>
          <w:tcPr>
            <w:tcW w:w="1844" w:type="dxa"/>
            <w:vMerge/>
          </w:tcPr>
          <w:p w14:paraId="624DF70B" w14:textId="77777777" w:rsidR="000E7C5A" w:rsidRPr="00AA22C4" w:rsidRDefault="000E7C5A" w:rsidP="006E2EEB">
            <w:pPr>
              <w:suppressAutoHyphens/>
              <w:jc w:val="both"/>
              <w:rPr>
                <w:rFonts w:ascii="Times New Roman" w:hAnsi="Times New Roman"/>
              </w:rPr>
            </w:pPr>
          </w:p>
        </w:tc>
        <w:tc>
          <w:tcPr>
            <w:tcW w:w="2261" w:type="dxa"/>
            <w:vMerge/>
          </w:tcPr>
          <w:p w14:paraId="640B58F4" w14:textId="77777777" w:rsidR="000E7C5A" w:rsidRPr="00AA22C4" w:rsidRDefault="000E7C5A" w:rsidP="006E2EEB">
            <w:pPr>
              <w:suppressAutoHyphens/>
              <w:jc w:val="both"/>
              <w:rPr>
                <w:rFonts w:ascii="Times New Roman" w:hAnsi="Times New Roman"/>
              </w:rPr>
            </w:pPr>
          </w:p>
        </w:tc>
        <w:tc>
          <w:tcPr>
            <w:tcW w:w="2268" w:type="dxa"/>
            <w:vMerge/>
          </w:tcPr>
          <w:p w14:paraId="2260816D" w14:textId="77777777" w:rsidR="000E7C5A" w:rsidRPr="00AA22C4" w:rsidRDefault="000E7C5A" w:rsidP="006E2EEB">
            <w:pPr>
              <w:suppressAutoHyphens/>
              <w:jc w:val="both"/>
              <w:rPr>
                <w:rFonts w:ascii="Times New Roman" w:hAnsi="Times New Roman"/>
              </w:rPr>
            </w:pPr>
          </w:p>
        </w:tc>
        <w:tc>
          <w:tcPr>
            <w:tcW w:w="2694" w:type="dxa"/>
          </w:tcPr>
          <w:p w14:paraId="6B5204F1" w14:textId="46FBF8A4" w:rsidR="000E7C5A" w:rsidRPr="009D73D6" w:rsidRDefault="000E7C5A" w:rsidP="009D73D6">
            <w:pPr>
              <w:suppressAutoHyphens/>
              <w:jc w:val="both"/>
              <w:rPr>
                <w:rFonts w:ascii="Times New Roman" w:hAnsi="Times New Roman"/>
              </w:rPr>
            </w:pPr>
            <w:r w:rsidRPr="008B0549">
              <w:rPr>
                <w:rFonts w:ascii="Times New Roman" w:hAnsi="Times New Roman"/>
              </w:rPr>
              <w:t>ТФ 4.2.Контроль параметров простой детали не типа тела вращения с точностью размеров по 12-14-му квалитету, изготовленной на универсальном сверлильном, фрезерном или расточном станке с ЧП</w:t>
            </w:r>
          </w:p>
        </w:tc>
      </w:tr>
      <w:tr w:rsidR="000E7C5A" w:rsidRPr="00AA22C4" w14:paraId="2D86577E" w14:textId="77777777" w:rsidTr="006E2EEB">
        <w:tc>
          <w:tcPr>
            <w:tcW w:w="426" w:type="dxa"/>
            <w:vMerge/>
          </w:tcPr>
          <w:p w14:paraId="0A8C6408" w14:textId="77777777" w:rsidR="000E7C5A" w:rsidRPr="00AA22C4" w:rsidRDefault="000E7C5A" w:rsidP="006E2EEB">
            <w:pPr>
              <w:suppressAutoHyphens/>
              <w:jc w:val="both"/>
              <w:rPr>
                <w:rFonts w:ascii="Times New Roman" w:hAnsi="Times New Roman"/>
              </w:rPr>
            </w:pPr>
          </w:p>
        </w:tc>
        <w:tc>
          <w:tcPr>
            <w:tcW w:w="1844" w:type="dxa"/>
            <w:vMerge/>
          </w:tcPr>
          <w:p w14:paraId="46E64E3D" w14:textId="77777777" w:rsidR="000E7C5A" w:rsidRPr="00AA22C4" w:rsidRDefault="000E7C5A" w:rsidP="006E2EEB">
            <w:pPr>
              <w:suppressAutoHyphens/>
              <w:jc w:val="both"/>
              <w:rPr>
                <w:rFonts w:ascii="Times New Roman" w:hAnsi="Times New Roman"/>
              </w:rPr>
            </w:pPr>
          </w:p>
        </w:tc>
        <w:tc>
          <w:tcPr>
            <w:tcW w:w="2261" w:type="dxa"/>
            <w:vMerge/>
          </w:tcPr>
          <w:p w14:paraId="0C545101" w14:textId="77777777" w:rsidR="000E7C5A" w:rsidRPr="00AA22C4" w:rsidRDefault="000E7C5A" w:rsidP="006E2EEB">
            <w:pPr>
              <w:suppressAutoHyphens/>
              <w:jc w:val="both"/>
              <w:rPr>
                <w:rFonts w:ascii="Times New Roman" w:hAnsi="Times New Roman"/>
              </w:rPr>
            </w:pPr>
          </w:p>
        </w:tc>
        <w:tc>
          <w:tcPr>
            <w:tcW w:w="2268" w:type="dxa"/>
            <w:vMerge w:val="restart"/>
          </w:tcPr>
          <w:p w14:paraId="0265CFA5" w14:textId="77777777" w:rsidR="000E7C5A" w:rsidRPr="000E7C5A" w:rsidRDefault="000E7C5A" w:rsidP="000E7C5A">
            <w:pPr>
              <w:suppressAutoHyphens/>
              <w:jc w:val="both"/>
              <w:rPr>
                <w:rFonts w:ascii="Times New Roman" w:hAnsi="Times New Roman"/>
              </w:rPr>
            </w:pPr>
            <w:r w:rsidRPr="000E7C5A">
              <w:rPr>
                <w:rFonts w:ascii="Times New Roman" w:hAnsi="Times New Roman"/>
              </w:rPr>
              <w:t>ОТФ 5 (</w:t>
            </w:r>
            <w:r w:rsidRPr="000E7C5A">
              <w:rPr>
                <w:rFonts w:ascii="Times New Roman" w:hAnsi="Times New Roman"/>
                <w:lang w:val="en-US"/>
              </w:rPr>
              <w:t>D</w:t>
            </w:r>
            <w:r w:rsidRPr="000E7C5A">
              <w:rPr>
                <w:rFonts w:ascii="Times New Roman" w:hAnsi="Times New Roman"/>
              </w:rPr>
              <w:t>)</w:t>
            </w:r>
          </w:p>
          <w:p w14:paraId="16DBA118" w14:textId="77777777" w:rsidR="000E7C5A" w:rsidRPr="000E7C5A" w:rsidRDefault="000E7C5A" w:rsidP="000E7C5A">
            <w:pPr>
              <w:suppressAutoHyphens/>
              <w:jc w:val="both"/>
              <w:rPr>
                <w:rFonts w:ascii="Times New Roman" w:hAnsi="Times New Roman"/>
              </w:rPr>
            </w:pPr>
            <w:r w:rsidRPr="000E7C5A">
              <w:rPr>
                <w:rFonts w:ascii="Times New Roman" w:hAnsi="Times New Roman"/>
              </w:rPr>
              <w:t>Изготовление деталей средней сложности не типа тел вращения на 3-координатных сверлильно-фрезерно-расточных обрабатывающих центрах с ЧПУ</w:t>
            </w:r>
          </w:p>
          <w:p w14:paraId="19B45AD9" w14:textId="77777777" w:rsidR="000E7C5A" w:rsidRPr="00AA22C4" w:rsidRDefault="000E7C5A" w:rsidP="006E2EEB">
            <w:pPr>
              <w:suppressAutoHyphens/>
              <w:jc w:val="both"/>
              <w:rPr>
                <w:rFonts w:ascii="Times New Roman" w:hAnsi="Times New Roman"/>
              </w:rPr>
            </w:pPr>
          </w:p>
        </w:tc>
        <w:tc>
          <w:tcPr>
            <w:tcW w:w="2694" w:type="dxa"/>
          </w:tcPr>
          <w:p w14:paraId="1D1337EC"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 5.1.</w:t>
            </w:r>
          </w:p>
          <w:p w14:paraId="05552B16" w14:textId="77777777" w:rsidR="000E7C5A" w:rsidRPr="000E7C5A" w:rsidRDefault="000E7C5A" w:rsidP="000E7C5A">
            <w:pPr>
              <w:suppressAutoHyphens/>
              <w:jc w:val="both"/>
              <w:rPr>
                <w:rFonts w:ascii="Times New Roman" w:hAnsi="Times New Roman"/>
              </w:rPr>
            </w:pPr>
            <w:r w:rsidRPr="000E7C5A">
              <w:rPr>
                <w:rFonts w:ascii="Times New Roman" w:hAnsi="Times New Roman"/>
              </w:rPr>
              <w:t xml:space="preserve"> Обработка заготовки детали средней сложности не типа тела вращения с точностью размеров до 8-го квалитета на 3-координатном сверлильно-фрезерно-расточном обрабатывающем центре с ЧПУ</w:t>
            </w:r>
          </w:p>
          <w:p w14:paraId="370DF540" w14:textId="77777777" w:rsidR="000E7C5A" w:rsidRPr="00AA22C4" w:rsidRDefault="000E7C5A" w:rsidP="006E2EEB">
            <w:pPr>
              <w:suppressAutoHyphens/>
              <w:jc w:val="both"/>
              <w:rPr>
                <w:rFonts w:ascii="Times New Roman" w:hAnsi="Times New Roman"/>
              </w:rPr>
            </w:pPr>
          </w:p>
        </w:tc>
      </w:tr>
      <w:tr w:rsidR="000E7C5A" w:rsidRPr="00AA22C4" w14:paraId="01CC7F9E" w14:textId="77777777" w:rsidTr="006E2EEB">
        <w:tc>
          <w:tcPr>
            <w:tcW w:w="426" w:type="dxa"/>
            <w:vMerge/>
          </w:tcPr>
          <w:p w14:paraId="2F18CF23" w14:textId="77777777" w:rsidR="000E7C5A" w:rsidRPr="00AA22C4" w:rsidRDefault="000E7C5A" w:rsidP="006E2EEB">
            <w:pPr>
              <w:suppressAutoHyphens/>
              <w:jc w:val="both"/>
              <w:rPr>
                <w:rFonts w:ascii="Times New Roman" w:hAnsi="Times New Roman"/>
              </w:rPr>
            </w:pPr>
          </w:p>
        </w:tc>
        <w:tc>
          <w:tcPr>
            <w:tcW w:w="1844" w:type="dxa"/>
            <w:vMerge/>
          </w:tcPr>
          <w:p w14:paraId="65CF2E1B" w14:textId="77777777" w:rsidR="000E7C5A" w:rsidRPr="00AA22C4" w:rsidRDefault="000E7C5A" w:rsidP="006E2EEB">
            <w:pPr>
              <w:suppressAutoHyphens/>
              <w:jc w:val="both"/>
              <w:rPr>
                <w:rFonts w:ascii="Times New Roman" w:hAnsi="Times New Roman"/>
              </w:rPr>
            </w:pPr>
          </w:p>
        </w:tc>
        <w:tc>
          <w:tcPr>
            <w:tcW w:w="2261" w:type="dxa"/>
            <w:vMerge/>
          </w:tcPr>
          <w:p w14:paraId="5828AB15" w14:textId="77777777" w:rsidR="000E7C5A" w:rsidRPr="00AA22C4" w:rsidRDefault="000E7C5A" w:rsidP="006E2EEB">
            <w:pPr>
              <w:suppressAutoHyphens/>
              <w:jc w:val="both"/>
              <w:rPr>
                <w:rFonts w:ascii="Times New Roman" w:hAnsi="Times New Roman"/>
              </w:rPr>
            </w:pPr>
          </w:p>
        </w:tc>
        <w:tc>
          <w:tcPr>
            <w:tcW w:w="2268" w:type="dxa"/>
            <w:vMerge/>
          </w:tcPr>
          <w:p w14:paraId="2B382656" w14:textId="77777777" w:rsidR="000E7C5A" w:rsidRPr="00AA22C4" w:rsidRDefault="000E7C5A" w:rsidP="006E2EEB">
            <w:pPr>
              <w:suppressAutoHyphens/>
              <w:jc w:val="both"/>
              <w:rPr>
                <w:rFonts w:ascii="Times New Roman" w:hAnsi="Times New Roman"/>
              </w:rPr>
            </w:pPr>
          </w:p>
        </w:tc>
        <w:tc>
          <w:tcPr>
            <w:tcW w:w="2694" w:type="dxa"/>
          </w:tcPr>
          <w:p w14:paraId="3A0C17DF" w14:textId="77777777" w:rsidR="000E7C5A" w:rsidRPr="000E7C5A" w:rsidRDefault="000E7C5A" w:rsidP="000E7C5A">
            <w:pPr>
              <w:suppressAutoHyphens/>
              <w:jc w:val="both"/>
              <w:rPr>
                <w:rFonts w:ascii="Times New Roman" w:hAnsi="Times New Roman"/>
              </w:rPr>
            </w:pPr>
            <w:r w:rsidRPr="000E7C5A">
              <w:rPr>
                <w:rFonts w:ascii="Times New Roman" w:hAnsi="Times New Roman"/>
              </w:rPr>
              <w:t xml:space="preserve">ТФ 5.2. </w:t>
            </w:r>
          </w:p>
          <w:p w14:paraId="242385B0" w14:textId="7CFC9475" w:rsidR="000E7C5A" w:rsidRPr="00AA22C4" w:rsidRDefault="000E7C5A" w:rsidP="000E7C5A">
            <w:pPr>
              <w:suppressAutoHyphens/>
              <w:jc w:val="both"/>
              <w:rPr>
                <w:rFonts w:ascii="Times New Roman" w:hAnsi="Times New Roman"/>
              </w:rPr>
            </w:pPr>
            <w:r w:rsidRPr="000E7C5A">
              <w:rPr>
                <w:rFonts w:ascii="Times New Roman" w:hAnsi="Times New Roman"/>
              </w:rPr>
              <w:t>Контроль параметров детали средней сложности не типа тела вращения с точностью размеров до 8-го квалитета, изготовленной на 3-координатном сверлильно-фрезерно-расточном обрабатывающем центре с ЧПУ</w:t>
            </w:r>
          </w:p>
        </w:tc>
      </w:tr>
      <w:tr w:rsidR="000E7C5A" w:rsidRPr="00AA22C4" w14:paraId="3B6EF95D" w14:textId="77777777" w:rsidTr="000E7C5A">
        <w:tc>
          <w:tcPr>
            <w:tcW w:w="426" w:type="dxa"/>
            <w:tcBorders>
              <w:bottom w:val="nil"/>
            </w:tcBorders>
          </w:tcPr>
          <w:p w14:paraId="2001EB12" w14:textId="77777777" w:rsidR="000E7C5A" w:rsidRPr="00AA22C4" w:rsidRDefault="000E7C5A" w:rsidP="000E7C5A">
            <w:pPr>
              <w:suppressAutoHyphens/>
              <w:jc w:val="both"/>
              <w:rPr>
                <w:rFonts w:ascii="Times New Roman" w:hAnsi="Times New Roman"/>
              </w:rPr>
            </w:pPr>
          </w:p>
        </w:tc>
        <w:tc>
          <w:tcPr>
            <w:tcW w:w="1844" w:type="dxa"/>
            <w:tcBorders>
              <w:bottom w:val="nil"/>
            </w:tcBorders>
          </w:tcPr>
          <w:p w14:paraId="04A3E1B7" w14:textId="5C615601" w:rsidR="000E7C5A" w:rsidRPr="00AA22C4" w:rsidRDefault="000E7C5A" w:rsidP="000E7C5A">
            <w:pPr>
              <w:suppressAutoHyphens/>
              <w:jc w:val="both"/>
              <w:rPr>
                <w:rFonts w:ascii="Times New Roman" w:hAnsi="Times New Roman"/>
              </w:rPr>
            </w:pPr>
            <w:r>
              <w:rPr>
                <w:rFonts w:ascii="Times New Roman" w:hAnsi="Times New Roman"/>
              </w:rPr>
              <w:t xml:space="preserve">40.026 </w:t>
            </w:r>
            <w:r w:rsidRPr="00AA22C4">
              <w:rPr>
                <w:rFonts w:ascii="Times New Roman" w:hAnsi="Times New Roman"/>
              </w:rPr>
              <w:t>Наладчик металлорежущих станков с числовым программным управлением</w:t>
            </w:r>
          </w:p>
        </w:tc>
        <w:tc>
          <w:tcPr>
            <w:tcW w:w="2261" w:type="dxa"/>
            <w:tcBorders>
              <w:bottom w:val="nil"/>
            </w:tcBorders>
          </w:tcPr>
          <w:p w14:paraId="1E16EA98" w14:textId="7AA6D9FC" w:rsidR="000E7C5A" w:rsidRPr="00AA22C4" w:rsidRDefault="000E7C5A" w:rsidP="000E7C5A">
            <w:pPr>
              <w:suppressAutoHyphens/>
              <w:jc w:val="both"/>
              <w:rPr>
                <w:rFonts w:ascii="Times New Roman" w:hAnsi="Times New Roman"/>
              </w:rPr>
            </w:pPr>
            <w:r w:rsidRPr="00AA22C4">
              <w:rPr>
                <w:rFonts w:ascii="Times New Roman" w:hAnsi="Times New Roman"/>
              </w:rPr>
              <w:t>Приказ Министерства труда и социальной защиты Российской Федерации от 24 мая 2021 года № 324н «Об утверждении профессионального стандарта «Наладчик металлорежущих станков с числовым программным управлением»</w:t>
            </w:r>
          </w:p>
        </w:tc>
        <w:tc>
          <w:tcPr>
            <w:tcW w:w="2268" w:type="dxa"/>
            <w:tcBorders>
              <w:bottom w:val="nil"/>
            </w:tcBorders>
          </w:tcPr>
          <w:p w14:paraId="6E4B3A4D" w14:textId="77777777" w:rsidR="000E7C5A" w:rsidRPr="000E7C5A" w:rsidRDefault="000E7C5A" w:rsidP="000E7C5A">
            <w:pPr>
              <w:suppressAutoHyphens/>
              <w:jc w:val="both"/>
              <w:rPr>
                <w:rFonts w:ascii="Times New Roman" w:hAnsi="Times New Roman"/>
              </w:rPr>
            </w:pPr>
            <w:r w:rsidRPr="000E7C5A">
              <w:rPr>
                <w:rFonts w:ascii="Times New Roman" w:hAnsi="Times New Roman"/>
              </w:rPr>
              <w:t>ОТФ 1</w:t>
            </w:r>
          </w:p>
          <w:p w14:paraId="57088505" w14:textId="77777777" w:rsidR="000E7C5A" w:rsidRPr="000E7C5A" w:rsidRDefault="000E7C5A" w:rsidP="000E7C5A">
            <w:pPr>
              <w:suppressAutoHyphens/>
              <w:jc w:val="both"/>
              <w:rPr>
                <w:rFonts w:ascii="Times New Roman" w:hAnsi="Times New Roman"/>
              </w:rPr>
            </w:pPr>
            <w:r w:rsidRPr="000E7C5A">
              <w:rPr>
                <w:rFonts w:ascii="Times New Roman" w:hAnsi="Times New Roman"/>
              </w:rPr>
              <w:t>Наладка универсальных токарных станков с ЧПУ</w:t>
            </w:r>
          </w:p>
          <w:p w14:paraId="70329D23" w14:textId="77777777" w:rsidR="000E7C5A" w:rsidRPr="00AA22C4" w:rsidRDefault="000E7C5A" w:rsidP="000E7C5A">
            <w:pPr>
              <w:suppressAutoHyphens/>
              <w:jc w:val="both"/>
              <w:rPr>
                <w:rFonts w:ascii="Times New Roman" w:hAnsi="Times New Roman"/>
              </w:rPr>
            </w:pPr>
          </w:p>
        </w:tc>
        <w:tc>
          <w:tcPr>
            <w:tcW w:w="2694" w:type="dxa"/>
          </w:tcPr>
          <w:p w14:paraId="5917C6A4"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 1.1</w:t>
            </w:r>
          </w:p>
          <w:p w14:paraId="60C33256" w14:textId="2467F582" w:rsidR="000E7C5A" w:rsidRPr="00AA22C4" w:rsidRDefault="000E7C5A" w:rsidP="000E7C5A">
            <w:pPr>
              <w:suppressAutoHyphens/>
              <w:jc w:val="both"/>
              <w:rPr>
                <w:rFonts w:ascii="Times New Roman" w:hAnsi="Times New Roman"/>
              </w:rPr>
            </w:pPr>
            <w:r w:rsidRPr="000E7C5A">
              <w:rPr>
                <w:rFonts w:ascii="Times New Roman" w:hAnsi="Times New Roman"/>
              </w:rPr>
              <w:t>Подготовка универсального токарного станка с ЧПУ и технологической  оснастки к изготовлению простых деталей типа тел вращения</w:t>
            </w:r>
          </w:p>
        </w:tc>
      </w:tr>
      <w:tr w:rsidR="000E7C5A" w:rsidRPr="00AA22C4" w14:paraId="738162FA" w14:textId="77777777" w:rsidTr="000E7C5A">
        <w:tc>
          <w:tcPr>
            <w:tcW w:w="426" w:type="dxa"/>
            <w:vMerge w:val="restart"/>
            <w:tcBorders>
              <w:top w:val="nil"/>
            </w:tcBorders>
          </w:tcPr>
          <w:p w14:paraId="56949E43" w14:textId="77777777" w:rsidR="000E7C5A" w:rsidRPr="00AA22C4" w:rsidRDefault="000E7C5A" w:rsidP="000E7C5A">
            <w:pPr>
              <w:suppressAutoHyphens/>
              <w:jc w:val="both"/>
              <w:rPr>
                <w:rFonts w:ascii="Times New Roman" w:hAnsi="Times New Roman"/>
              </w:rPr>
            </w:pPr>
          </w:p>
        </w:tc>
        <w:tc>
          <w:tcPr>
            <w:tcW w:w="1844" w:type="dxa"/>
            <w:vMerge w:val="restart"/>
            <w:tcBorders>
              <w:top w:val="nil"/>
            </w:tcBorders>
          </w:tcPr>
          <w:p w14:paraId="1E885A7A" w14:textId="77777777" w:rsidR="000E7C5A" w:rsidRPr="00AA22C4" w:rsidRDefault="000E7C5A" w:rsidP="000E7C5A">
            <w:pPr>
              <w:suppressAutoHyphens/>
              <w:jc w:val="both"/>
              <w:rPr>
                <w:rFonts w:ascii="Times New Roman" w:hAnsi="Times New Roman"/>
              </w:rPr>
            </w:pPr>
          </w:p>
        </w:tc>
        <w:tc>
          <w:tcPr>
            <w:tcW w:w="2261" w:type="dxa"/>
            <w:vMerge w:val="restart"/>
            <w:tcBorders>
              <w:top w:val="nil"/>
            </w:tcBorders>
          </w:tcPr>
          <w:p w14:paraId="7003CC4A" w14:textId="77777777" w:rsidR="000E7C5A" w:rsidRPr="00AA22C4" w:rsidRDefault="000E7C5A" w:rsidP="000E7C5A">
            <w:pPr>
              <w:suppressAutoHyphens/>
              <w:jc w:val="both"/>
              <w:rPr>
                <w:rFonts w:ascii="Times New Roman" w:hAnsi="Times New Roman"/>
              </w:rPr>
            </w:pPr>
          </w:p>
        </w:tc>
        <w:tc>
          <w:tcPr>
            <w:tcW w:w="2268" w:type="dxa"/>
            <w:vMerge w:val="restart"/>
            <w:tcBorders>
              <w:top w:val="nil"/>
            </w:tcBorders>
          </w:tcPr>
          <w:p w14:paraId="5CC12825" w14:textId="77777777" w:rsidR="000E7C5A" w:rsidRPr="00AA22C4" w:rsidRDefault="000E7C5A" w:rsidP="000E7C5A">
            <w:pPr>
              <w:suppressAutoHyphens/>
              <w:jc w:val="both"/>
              <w:rPr>
                <w:rFonts w:ascii="Times New Roman" w:hAnsi="Times New Roman"/>
              </w:rPr>
            </w:pPr>
          </w:p>
        </w:tc>
        <w:tc>
          <w:tcPr>
            <w:tcW w:w="2694" w:type="dxa"/>
          </w:tcPr>
          <w:p w14:paraId="37C0C30D"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 1.2.</w:t>
            </w:r>
          </w:p>
          <w:p w14:paraId="79079745" w14:textId="77777777" w:rsidR="000E7C5A" w:rsidRPr="000E7C5A" w:rsidRDefault="000E7C5A" w:rsidP="000E7C5A">
            <w:pPr>
              <w:suppressAutoHyphens/>
              <w:jc w:val="both"/>
              <w:rPr>
                <w:rFonts w:ascii="Times New Roman" w:hAnsi="Times New Roman"/>
              </w:rPr>
            </w:pPr>
            <w:r w:rsidRPr="000E7C5A">
              <w:rPr>
                <w:rFonts w:ascii="Times New Roman" w:hAnsi="Times New Roman"/>
              </w:rPr>
              <w:t>Изготовление пробной простой  детали типа  тела вращения на токарном  универсальном станке с ЧПУ</w:t>
            </w:r>
          </w:p>
          <w:p w14:paraId="792DF79E" w14:textId="77777777" w:rsidR="000E7C5A" w:rsidRPr="00AA22C4" w:rsidRDefault="000E7C5A" w:rsidP="000E7C5A">
            <w:pPr>
              <w:suppressAutoHyphens/>
              <w:jc w:val="both"/>
              <w:rPr>
                <w:rFonts w:ascii="Times New Roman" w:hAnsi="Times New Roman"/>
              </w:rPr>
            </w:pPr>
          </w:p>
        </w:tc>
      </w:tr>
      <w:tr w:rsidR="000E7C5A" w:rsidRPr="00AA22C4" w14:paraId="02A4F82A" w14:textId="77777777" w:rsidTr="006E2EEB">
        <w:tc>
          <w:tcPr>
            <w:tcW w:w="426" w:type="dxa"/>
            <w:vMerge/>
          </w:tcPr>
          <w:p w14:paraId="5EC0072D" w14:textId="77777777" w:rsidR="000E7C5A" w:rsidRPr="00AA22C4" w:rsidRDefault="000E7C5A" w:rsidP="000E7C5A">
            <w:pPr>
              <w:suppressAutoHyphens/>
              <w:jc w:val="both"/>
              <w:rPr>
                <w:rFonts w:ascii="Times New Roman" w:hAnsi="Times New Roman"/>
              </w:rPr>
            </w:pPr>
          </w:p>
        </w:tc>
        <w:tc>
          <w:tcPr>
            <w:tcW w:w="1844" w:type="dxa"/>
            <w:vMerge/>
          </w:tcPr>
          <w:p w14:paraId="07E0327A" w14:textId="21FBBD2E" w:rsidR="000E7C5A" w:rsidRPr="00AA22C4" w:rsidRDefault="000E7C5A" w:rsidP="000E7C5A">
            <w:pPr>
              <w:suppressAutoHyphens/>
              <w:jc w:val="both"/>
              <w:rPr>
                <w:rFonts w:ascii="Times New Roman" w:hAnsi="Times New Roman"/>
              </w:rPr>
            </w:pPr>
          </w:p>
        </w:tc>
        <w:tc>
          <w:tcPr>
            <w:tcW w:w="2261" w:type="dxa"/>
            <w:vMerge/>
          </w:tcPr>
          <w:p w14:paraId="3EFD1FBA" w14:textId="7ED08E9B" w:rsidR="000E7C5A" w:rsidRPr="00AA22C4" w:rsidRDefault="000E7C5A" w:rsidP="000E7C5A">
            <w:pPr>
              <w:suppressAutoHyphens/>
              <w:jc w:val="both"/>
              <w:rPr>
                <w:rFonts w:ascii="Times New Roman" w:hAnsi="Times New Roman"/>
              </w:rPr>
            </w:pPr>
          </w:p>
        </w:tc>
        <w:tc>
          <w:tcPr>
            <w:tcW w:w="2268" w:type="dxa"/>
            <w:vMerge/>
          </w:tcPr>
          <w:p w14:paraId="0FB6FF43" w14:textId="77777777" w:rsidR="000E7C5A" w:rsidRPr="00AA22C4" w:rsidRDefault="000E7C5A" w:rsidP="000E7C5A">
            <w:pPr>
              <w:suppressAutoHyphens/>
              <w:jc w:val="both"/>
              <w:rPr>
                <w:rFonts w:ascii="Times New Roman" w:hAnsi="Times New Roman"/>
              </w:rPr>
            </w:pPr>
          </w:p>
        </w:tc>
        <w:tc>
          <w:tcPr>
            <w:tcW w:w="2694" w:type="dxa"/>
          </w:tcPr>
          <w:p w14:paraId="66AD11F8"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ТФ.1.3.</w:t>
            </w:r>
          </w:p>
          <w:p w14:paraId="7A6B54E6" w14:textId="18975739" w:rsidR="000E7C5A" w:rsidRPr="00AA22C4" w:rsidRDefault="000E7C5A" w:rsidP="000E7C5A">
            <w:pPr>
              <w:suppressAutoHyphens/>
              <w:jc w:val="both"/>
              <w:rPr>
                <w:rFonts w:ascii="Times New Roman" w:hAnsi="Times New Roman"/>
              </w:rPr>
            </w:pPr>
            <w:r w:rsidRPr="000E7C5A">
              <w:rPr>
                <w:rFonts w:ascii="Times New Roman" w:hAnsi="Times New Roman"/>
              </w:rPr>
              <w:t>Контроль  параметров пробной  простой детали типа тела вращения с точностью размеров  по 12-14-му квалитету, изготовленной на универсальном токарном станке с ЧПУ</w:t>
            </w:r>
          </w:p>
        </w:tc>
      </w:tr>
      <w:tr w:rsidR="000E7C5A" w:rsidRPr="00AA22C4" w14:paraId="07C14D16" w14:textId="77777777" w:rsidTr="006E2EEB">
        <w:tc>
          <w:tcPr>
            <w:tcW w:w="426" w:type="dxa"/>
            <w:vMerge/>
          </w:tcPr>
          <w:p w14:paraId="0CF3100E" w14:textId="77777777" w:rsidR="000E7C5A" w:rsidRPr="00AA22C4" w:rsidRDefault="000E7C5A" w:rsidP="000E7C5A">
            <w:pPr>
              <w:suppressAutoHyphens/>
              <w:jc w:val="both"/>
              <w:rPr>
                <w:rFonts w:ascii="Times New Roman" w:hAnsi="Times New Roman"/>
              </w:rPr>
            </w:pPr>
          </w:p>
        </w:tc>
        <w:tc>
          <w:tcPr>
            <w:tcW w:w="1844" w:type="dxa"/>
            <w:vMerge/>
          </w:tcPr>
          <w:p w14:paraId="63BB9A16" w14:textId="77777777" w:rsidR="000E7C5A" w:rsidRPr="00AA22C4" w:rsidRDefault="000E7C5A" w:rsidP="000E7C5A">
            <w:pPr>
              <w:suppressAutoHyphens/>
              <w:jc w:val="both"/>
              <w:rPr>
                <w:rFonts w:ascii="Times New Roman" w:hAnsi="Times New Roman"/>
              </w:rPr>
            </w:pPr>
          </w:p>
        </w:tc>
        <w:tc>
          <w:tcPr>
            <w:tcW w:w="2261" w:type="dxa"/>
            <w:vMerge/>
          </w:tcPr>
          <w:p w14:paraId="2F133641" w14:textId="77777777" w:rsidR="000E7C5A" w:rsidRPr="00AA22C4" w:rsidRDefault="000E7C5A" w:rsidP="000E7C5A">
            <w:pPr>
              <w:suppressAutoHyphens/>
              <w:jc w:val="both"/>
              <w:rPr>
                <w:rFonts w:ascii="Times New Roman" w:hAnsi="Times New Roman"/>
              </w:rPr>
            </w:pPr>
          </w:p>
        </w:tc>
        <w:tc>
          <w:tcPr>
            <w:tcW w:w="2268" w:type="dxa"/>
            <w:vMerge w:val="restart"/>
          </w:tcPr>
          <w:p w14:paraId="4B8EF389" w14:textId="77777777" w:rsidR="000E7C5A" w:rsidRPr="000E7C5A" w:rsidRDefault="000E7C5A" w:rsidP="000E7C5A">
            <w:pPr>
              <w:suppressAutoHyphens/>
              <w:jc w:val="both"/>
              <w:rPr>
                <w:rFonts w:ascii="Times New Roman" w:hAnsi="Times New Roman"/>
              </w:rPr>
            </w:pPr>
            <w:r w:rsidRPr="000E7C5A">
              <w:rPr>
                <w:rFonts w:ascii="Times New Roman" w:hAnsi="Times New Roman"/>
              </w:rPr>
              <w:t>ОТФ 2</w:t>
            </w:r>
          </w:p>
          <w:p w14:paraId="4621AE61" w14:textId="77777777" w:rsidR="000E7C5A" w:rsidRPr="000E7C5A" w:rsidRDefault="000E7C5A" w:rsidP="000E7C5A">
            <w:pPr>
              <w:suppressAutoHyphens/>
              <w:jc w:val="both"/>
              <w:rPr>
                <w:rFonts w:ascii="Times New Roman" w:hAnsi="Times New Roman"/>
              </w:rPr>
            </w:pPr>
            <w:r w:rsidRPr="000E7C5A">
              <w:rPr>
                <w:rFonts w:ascii="Times New Roman" w:hAnsi="Times New Roman"/>
              </w:rPr>
              <w:t xml:space="preserve">Наладка универсальных сверлильных, </w:t>
            </w:r>
            <w:r w:rsidRPr="000E7C5A">
              <w:rPr>
                <w:rFonts w:ascii="Times New Roman" w:hAnsi="Times New Roman"/>
              </w:rPr>
              <w:lastRenderedPageBreak/>
              <w:t>фрезерных, расточных станков  с ЧПУ</w:t>
            </w:r>
          </w:p>
          <w:p w14:paraId="0F15238C" w14:textId="77777777" w:rsidR="000E7C5A" w:rsidRPr="00AA22C4" w:rsidRDefault="000E7C5A" w:rsidP="000E7C5A">
            <w:pPr>
              <w:suppressAutoHyphens/>
              <w:jc w:val="both"/>
              <w:rPr>
                <w:rFonts w:ascii="Times New Roman" w:hAnsi="Times New Roman"/>
              </w:rPr>
            </w:pPr>
          </w:p>
        </w:tc>
        <w:tc>
          <w:tcPr>
            <w:tcW w:w="2694" w:type="dxa"/>
          </w:tcPr>
          <w:p w14:paraId="2975D59B" w14:textId="77777777" w:rsidR="000E7C5A" w:rsidRPr="000E7C5A" w:rsidRDefault="000E7C5A" w:rsidP="000E7C5A">
            <w:pPr>
              <w:suppressAutoHyphens/>
              <w:jc w:val="both"/>
              <w:rPr>
                <w:rFonts w:ascii="Times New Roman" w:hAnsi="Times New Roman"/>
              </w:rPr>
            </w:pPr>
            <w:r w:rsidRPr="000E7C5A">
              <w:rPr>
                <w:rFonts w:ascii="Times New Roman" w:hAnsi="Times New Roman"/>
              </w:rPr>
              <w:lastRenderedPageBreak/>
              <w:t>ТФ 2.1</w:t>
            </w:r>
          </w:p>
          <w:p w14:paraId="28905980" w14:textId="77777777" w:rsidR="000E7C5A" w:rsidRPr="000E7C5A" w:rsidRDefault="000E7C5A" w:rsidP="000E7C5A">
            <w:pPr>
              <w:suppressAutoHyphens/>
              <w:jc w:val="both"/>
              <w:rPr>
                <w:rFonts w:ascii="Times New Roman" w:hAnsi="Times New Roman"/>
              </w:rPr>
            </w:pPr>
            <w:r w:rsidRPr="000E7C5A">
              <w:rPr>
                <w:rFonts w:ascii="Times New Roman" w:hAnsi="Times New Roman"/>
              </w:rPr>
              <w:t xml:space="preserve">Подготовка универсального сверлильного, фрезерного </w:t>
            </w:r>
            <w:r w:rsidRPr="000E7C5A">
              <w:rPr>
                <w:rFonts w:ascii="Times New Roman" w:hAnsi="Times New Roman"/>
              </w:rPr>
              <w:lastRenderedPageBreak/>
              <w:t>или расточного станка с ЧПУ и технологической оснастки к изготовлению простых деталей не типа тел вращения</w:t>
            </w:r>
          </w:p>
          <w:p w14:paraId="390173B9" w14:textId="77777777" w:rsidR="000E7C5A" w:rsidRPr="000E7C5A" w:rsidRDefault="000E7C5A" w:rsidP="000E7C5A">
            <w:pPr>
              <w:suppressAutoHyphens/>
              <w:jc w:val="both"/>
              <w:rPr>
                <w:rFonts w:ascii="Times New Roman" w:hAnsi="Times New Roman"/>
              </w:rPr>
            </w:pPr>
          </w:p>
        </w:tc>
      </w:tr>
      <w:tr w:rsidR="000E7C5A" w:rsidRPr="00AA22C4" w14:paraId="0517C734" w14:textId="77777777" w:rsidTr="006E2EEB">
        <w:tc>
          <w:tcPr>
            <w:tcW w:w="426" w:type="dxa"/>
            <w:vMerge/>
          </w:tcPr>
          <w:p w14:paraId="3214B8B3" w14:textId="77777777" w:rsidR="000E7C5A" w:rsidRPr="00AA22C4" w:rsidRDefault="000E7C5A" w:rsidP="000E7C5A">
            <w:pPr>
              <w:suppressAutoHyphens/>
              <w:jc w:val="both"/>
              <w:rPr>
                <w:rFonts w:ascii="Times New Roman" w:hAnsi="Times New Roman"/>
              </w:rPr>
            </w:pPr>
          </w:p>
        </w:tc>
        <w:tc>
          <w:tcPr>
            <w:tcW w:w="1844" w:type="dxa"/>
            <w:vMerge/>
          </w:tcPr>
          <w:p w14:paraId="5FFE68B1" w14:textId="77777777" w:rsidR="000E7C5A" w:rsidRPr="00AA22C4" w:rsidRDefault="000E7C5A" w:rsidP="000E7C5A">
            <w:pPr>
              <w:suppressAutoHyphens/>
              <w:jc w:val="both"/>
              <w:rPr>
                <w:rFonts w:ascii="Times New Roman" w:hAnsi="Times New Roman"/>
              </w:rPr>
            </w:pPr>
          </w:p>
        </w:tc>
        <w:tc>
          <w:tcPr>
            <w:tcW w:w="2261" w:type="dxa"/>
            <w:vMerge/>
          </w:tcPr>
          <w:p w14:paraId="3E033AF2" w14:textId="77777777" w:rsidR="000E7C5A" w:rsidRPr="00AA22C4" w:rsidRDefault="000E7C5A" w:rsidP="000E7C5A">
            <w:pPr>
              <w:suppressAutoHyphens/>
              <w:jc w:val="both"/>
              <w:rPr>
                <w:rFonts w:ascii="Times New Roman" w:hAnsi="Times New Roman"/>
              </w:rPr>
            </w:pPr>
          </w:p>
        </w:tc>
        <w:tc>
          <w:tcPr>
            <w:tcW w:w="2268" w:type="dxa"/>
            <w:vMerge/>
          </w:tcPr>
          <w:p w14:paraId="1CF93E4B" w14:textId="77777777" w:rsidR="000E7C5A" w:rsidRPr="00AA22C4" w:rsidRDefault="000E7C5A" w:rsidP="000E7C5A">
            <w:pPr>
              <w:suppressAutoHyphens/>
              <w:jc w:val="both"/>
              <w:rPr>
                <w:rFonts w:ascii="Times New Roman" w:hAnsi="Times New Roman"/>
              </w:rPr>
            </w:pPr>
          </w:p>
        </w:tc>
        <w:tc>
          <w:tcPr>
            <w:tcW w:w="2694" w:type="dxa"/>
          </w:tcPr>
          <w:p w14:paraId="4AC8BDC5"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 2.2.</w:t>
            </w:r>
          </w:p>
          <w:p w14:paraId="12251539" w14:textId="77777777" w:rsidR="000E7C5A" w:rsidRPr="000E7C5A" w:rsidRDefault="000E7C5A" w:rsidP="000E7C5A">
            <w:pPr>
              <w:suppressAutoHyphens/>
              <w:jc w:val="both"/>
              <w:rPr>
                <w:rFonts w:ascii="Times New Roman" w:hAnsi="Times New Roman"/>
              </w:rPr>
            </w:pPr>
            <w:r w:rsidRPr="000E7C5A">
              <w:rPr>
                <w:rFonts w:ascii="Times New Roman" w:hAnsi="Times New Roman"/>
              </w:rPr>
              <w:t>Изготовление пробной простой детали не типа тел вращения на универсальном сверлильном, фрезерном или расточном станке с ЧПУ</w:t>
            </w:r>
          </w:p>
          <w:p w14:paraId="20D777B3" w14:textId="77777777" w:rsidR="000E7C5A" w:rsidRPr="000E7C5A" w:rsidRDefault="000E7C5A" w:rsidP="000E7C5A">
            <w:pPr>
              <w:suppressAutoHyphens/>
              <w:jc w:val="both"/>
              <w:rPr>
                <w:rFonts w:ascii="Times New Roman" w:hAnsi="Times New Roman"/>
              </w:rPr>
            </w:pPr>
          </w:p>
        </w:tc>
      </w:tr>
      <w:tr w:rsidR="000E7C5A" w:rsidRPr="00AA22C4" w14:paraId="2BCCDEAF" w14:textId="77777777" w:rsidTr="006E2EEB">
        <w:tc>
          <w:tcPr>
            <w:tcW w:w="426" w:type="dxa"/>
            <w:vMerge/>
          </w:tcPr>
          <w:p w14:paraId="5B913EF7" w14:textId="77777777" w:rsidR="000E7C5A" w:rsidRPr="00AA22C4" w:rsidRDefault="000E7C5A" w:rsidP="000E7C5A">
            <w:pPr>
              <w:suppressAutoHyphens/>
              <w:jc w:val="both"/>
              <w:rPr>
                <w:rFonts w:ascii="Times New Roman" w:hAnsi="Times New Roman"/>
              </w:rPr>
            </w:pPr>
          </w:p>
        </w:tc>
        <w:tc>
          <w:tcPr>
            <w:tcW w:w="1844" w:type="dxa"/>
            <w:vMerge/>
          </w:tcPr>
          <w:p w14:paraId="6E297F5E" w14:textId="77777777" w:rsidR="000E7C5A" w:rsidRPr="00AA22C4" w:rsidRDefault="000E7C5A" w:rsidP="000E7C5A">
            <w:pPr>
              <w:suppressAutoHyphens/>
              <w:jc w:val="both"/>
              <w:rPr>
                <w:rFonts w:ascii="Times New Roman" w:hAnsi="Times New Roman"/>
              </w:rPr>
            </w:pPr>
          </w:p>
        </w:tc>
        <w:tc>
          <w:tcPr>
            <w:tcW w:w="2261" w:type="dxa"/>
            <w:vMerge/>
          </w:tcPr>
          <w:p w14:paraId="490819BB" w14:textId="77777777" w:rsidR="000E7C5A" w:rsidRPr="00AA22C4" w:rsidRDefault="000E7C5A" w:rsidP="000E7C5A">
            <w:pPr>
              <w:suppressAutoHyphens/>
              <w:jc w:val="both"/>
              <w:rPr>
                <w:rFonts w:ascii="Times New Roman" w:hAnsi="Times New Roman"/>
              </w:rPr>
            </w:pPr>
          </w:p>
        </w:tc>
        <w:tc>
          <w:tcPr>
            <w:tcW w:w="2268" w:type="dxa"/>
            <w:vMerge/>
          </w:tcPr>
          <w:p w14:paraId="56CFFA04" w14:textId="77777777" w:rsidR="000E7C5A" w:rsidRPr="00AA22C4" w:rsidRDefault="000E7C5A" w:rsidP="000E7C5A">
            <w:pPr>
              <w:suppressAutoHyphens/>
              <w:jc w:val="both"/>
              <w:rPr>
                <w:rFonts w:ascii="Times New Roman" w:hAnsi="Times New Roman"/>
              </w:rPr>
            </w:pPr>
          </w:p>
        </w:tc>
        <w:tc>
          <w:tcPr>
            <w:tcW w:w="2694" w:type="dxa"/>
          </w:tcPr>
          <w:p w14:paraId="618AA3D6" w14:textId="77777777" w:rsidR="000E7C5A" w:rsidRPr="000E7C5A" w:rsidRDefault="000E7C5A" w:rsidP="000E7C5A">
            <w:pPr>
              <w:suppressAutoHyphens/>
              <w:jc w:val="both"/>
              <w:rPr>
                <w:rFonts w:ascii="Times New Roman" w:hAnsi="Times New Roman"/>
              </w:rPr>
            </w:pPr>
            <w:r w:rsidRPr="000E7C5A">
              <w:rPr>
                <w:rFonts w:ascii="Times New Roman" w:hAnsi="Times New Roman"/>
              </w:rPr>
              <w:t>ТФ.2.3.</w:t>
            </w:r>
          </w:p>
          <w:p w14:paraId="03B7588D" w14:textId="1EBC32C5" w:rsidR="000E7C5A" w:rsidRPr="000E7C5A" w:rsidRDefault="000E7C5A" w:rsidP="000E7C5A">
            <w:pPr>
              <w:suppressAutoHyphens/>
              <w:jc w:val="both"/>
              <w:rPr>
                <w:rFonts w:ascii="Times New Roman" w:hAnsi="Times New Roman"/>
              </w:rPr>
            </w:pPr>
            <w:r w:rsidRPr="000E7C5A">
              <w:rPr>
                <w:rFonts w:ascii="Times New Roman" w:hAnsi="Times New Roman"/>
              </w:rPr>
              <w:t>Контроль параметров пробной простой детали не типа тел вращения с точностью размеров  по 12-14-му квалитету, изготовленной на универсальном  сверлильном , фрезерном или расточном станке с ЧПУ</w:t>
            </w:r>
          </w:p>
        </w:tc>
      </w:tr>
    </w:tbl>
    <w:p w14:paraId="5AF838EC" w14:textId="77777777" w:rsidR="00144B89" w:rsidRDefault="00144B89" w:rsidP="00144B89">
      <w:pPr>
        <w:suppressAutoHyphens/>
        <w:ind w:firstLine="709"/>
        <w:jc w:val="both"/>
        <w:rPr>
          <w:rFonts w:ascii="Times New Roman" w:hAnsi="Times New Roman"/>
          <w:i/>
          <w:iCs/>
          <w:sz w:val="24"/>
          <w:szCs w:val="24"/>
        </w:rPr>
      </w:pPr>
    </w:p>
    <w:p w14:paraId="04B42019" w14:textId="77777777" w:rsidR="00144B89" w:rsidRDefault="00144B89" w:rsidP="00144B89">
      <w:pPr>
        <w:pStyle w:val="114"/>
        <w:spacing w:after="0" w:line="240" w:lineRule="auto"/>
      </w:pPr>
      <w:bookmarkStart w:id="24" w:name="_Toc151844056"/>
      <w:bookmarkStart w:id="25" w:name="_Toc158807387"/>
      <w:r>
        <w:t>3.3. Осваиваемые</w:t>
      </w:r>
      <w:r w:rsidRPr="007341D7">
        <w:t xml:space="preserve"> вид</w:t>
      </w:r>
      <w:r>
        <w:t>ы</w:t>
      </w:r>
      <w:r w:rsidRPr="007341D7">
        <w:t xml:space="preserve"> деятельности</w:t>
      </w:r>
      <w:bookmarkEnd w:id="24"/>
      <w:bookmarkEnd w:id="25"/>
    </w:p>
    <w:p w14:paraId="3C1D6B0C" w14:textId="6361B4A9" w:rsidR="002A0256" w:rsidRPr="00FA6C84" w:rsidRDefault="002A0256" w:rsidP="002A0256">
      <w:pPr>
        <w:suppressAutoHyphens/>
        <w:ind w:firstLine="709"/>
        <w:jc w:val="both"/>
        <w:rPr>
          <w:rFonts w:ascii="Times New Roman" w:hAnsi="Times New Roman"/>
          <w:i/>
          <w:iCs/>
          <w:sz w:val="24"/>
          <w:szCs w:val="24"/>
        </w:rPr>
      </w:pPr>
      <w:r>
        <w:rPr>
          <w:rFonts w:ascii="Times New Roman" w:hAnsi="Times New Roman"/>
          <w:i/>
          <w:iCs/>
          <w:sz w:val="24"/>
          <w:szCs w:val="24"/>
        </w:rPr>
        <w:t>Наименование направленности 1</w:t>
      </w:r>
      <w:r w:rsidR="000C7476">
        <w:rPr>
          <w:rFonts w:ascii="Times New Roman" w:hAnsi="Times New Roman"/>
          <w:i/>
          <w:iCs/>
          <w:sz w:val="24"/>
          <w:szCs w:val="24"/>
        </w:rPr>
        <w:t xml:space="preserve"> </w:t>
      </w:r>
      <w:bookmarkStart w:id="26" w:name="_Hlk163746460"/>
      <w:r w:rsidR="000C7476">
        <w:rPr>
          <w:rFonts w:ascii="Times New Roman" w:hAnsi="Times New Roman"/>
          <w:b/>
          <w:i/>
          <w:iCs/>
          <w:sz w:val="24"/>
          <w:szCs w:val="24"/>
        </w:rPr>
        <w:t>Т</w:t>
      </w:r>
      <w:r w:rsidR="000C7476" w:rsidRPr="000C7476">
        <w:rPr>
          <w:rFonts w:ascii="Times New Roman" w:hAnsi="Times New Roman"/>
          <w:b/>
          <w:i/>
          <w:iCs/>
          <w:sz w:val="24"/>
          <w:szCs w:val="24"/>
        </w:rPr>
        <w:t>окарь (универсал) – оператор станков с программным управлением (токарные работы)</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2A0256" w:rsidRPr="007341D7" w14:paraId="3B7901F6" w14:textId="77777777" w:rsidTr="00AF1389">
        <w:trPr>
          <w:trHeight w:val="347"/>
        </w:trPr>
        <w:tc>
          <w:tcPr>
            <w:tcW w:w="4503" w:type="dxa"/>
            <w:tcBorders>
              <w:top w:val="single" w:sz="4" w:space="0" w:color="auto"/>
              <w:left w:val="single" w:sz="4" w:space="0" w:color="auto"/>
              <w:bottom w:val="single" w:sz="4" w:space="0" w:color="auto"/>
              <w:right w:val="single" w:sz="4" w:space="0" w:color="auto"/>
            </w:tcBorders>
            <w:hideMark/>
          </w:tcPr>
          <w:p w14:paraId="4FA07DA1" w14:textId="77777777" w:rsidR="002A0256" w:rsidRPr="007341D7" w:rsidRDefault="002A0256" w:rsidP="00AF1389">
            <w:pPr>
              <w:suppressAutoHyphens/>
              <w:jc w:val="center"/>
              <w:rPr>
                <w:rFonts w:ascii="Times New Roman" w:hAnsi="Times New Roman"/>
                <w:sz w:val="24"/>
                <w:szCs w:val="24"/>
              </w:rPr>
            </w:pPr>
            <w:bookmarkStart w:id="27" w:name="_Hlk164182809"/>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5B007443"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C7476" w:rsidRPr="007341D7" w14:paraId="0FBF08F2"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438A62C4" w14:textId="1216B58A" w:rsidR="000C7476" w:rsidRPr="007341D7" w:rsidRDefault="00391D02" w:rsidP="000C7476">
            <w:pPr>
              <w:suppressAutoHyphens/>
              <w:rPr>
                <w:rFonts w:ascii="Times New Roman" w:hAnsi="Times New Roman"/>
                <w:i/>
                <w:sz w:val="24"/>
                <w:szCs w:val="24"/>
              </w:rPr>
            </w:pPr>
            <w:r>
              <w:rPr>
                <w:rFonts w:ascii="Times New Roman" w:hAnsi="Times New Roman"/>
                <w:iCs/>
                <w:sz w:val="24"/>
                <w:szCs w:val="24"/>
              </w:rPr>
              <w:t xml:space="preserve">ВД.Х </w:t>
            </w:r>
            <w:r w:rsidR="000C7476" w:rsidRPr="008573D3">
              <w:rPr>
                <w:rFonts w:ascii="Times New Roman" w:hAnsi="Times New Roman"/>
                <w:iCs/>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2EFBDFA2" w14:textId="62A43FFE" w:rsidR="000C7476" w:rsidRPr="007341D7" w:rsidRDefault="00391D02" w:rsidP="000C7476">
            <w:pPr>
              <w:suppressAutoHyphens/>
              <w:rPr>
                <w:rFonts w:ascii="Times New Roman" w:hAnsi="Times New Roman"/>
                <w:sz w:val="24"/>
                <w:szCs w:val="24"/>
              </w:rPr>
            </w:pPr>
            <w:r>
              <w:rPr>
                <w:rFonts w:ascii="Times New Roman" w:hAnsi="Times New Roman"/>
                <w:iCs/>
                <w:sz w:val="24"/>
                <w:szCs w:val="24"/>
              </w:rPr>
              <w:t xml:space="preserve">ПМ.0Х </w:t>
            </w:r>
            <w:r w:rsidR="000C7476" w:rsidRPr="008573D3">
              <w:rPr>
                <w:rFonts w:ascii="Times New Roman" w:hAnsi="Times New Roman"/>
                <w:iCs/>
                <w:sz w:val="24"/>
                <w:szCs w:val="24"/>
              </w:rPr>
              <w:t>Изготовление различных деталей на токарных станках (по выбору)</w:t>
            </w:r>
          </w:p>
        </w:tc>
      </w:tr>
      <w:tr w:rsidR="000C7476" w:rsidRPr="007341D7" w14:paraId="16425DAC"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2EC6DD25" w14:textId="6EC05997" w:rsidR="000C7476" w:rsidRPr="007341D7" w:rsidRDefault="00391D02" w:rsidP="000C7476">
            <w:pPr>
              <w:suppressAutoHyphens/>
              <w:rPr>
                <w:rFonts w:ascii="Times New Roman" w:hAnsi="Times New Roman"/>
                <w:i/>
                <w:sz w:val="24"/>
                <w:szCs w:val="24"/>
              </w:rPr>
            </w:pPr>
            <w:bookmarkStart w:id="28" w:name="_Hlk163746620"/>
            <w:r w:rsidRPr="00391D02">
              <w:rPr>
                <w:rFonts w:ascii="Times New Roman" w:hAnsi="Times New Roman"/>
                <w:iCs/>
                <w:sz w:val="24"/>
                <w:szCs w:val="24"/>
              </w:rPr>
              <w:t xml:space="preserve">ВД.Х </w:t>
            </w:r>
            <w:r w:rsidR="000C7476" w:rsidRPr="008573D3">
              <w:rPr>
                <w:rFonts w:ascii="Times New Roman" w:hAnsi="Times New Roman"/>
                <w:iCs/>
                <w:sz w:val="24"/>
                <w:szCs w:val="24"/>
              </w:rPr>
              <w:t>Наладка оборудования и изготовление различных деталей на токарных станках с программным управлением (по выбору)</w:t>
            </w:r>
            <w:bookmarkEnd w:id="28"/>
          </w:p>
        </w:tc>
        <w:tc>
          <w:tcPr>
            <w:tcW w:w="5103" w:type="dxa"/>
            <w:tcBorders>
              <w:top w:val="single" w:sz="4" w:space="0" w:color="auto"/>
              <w:left w:val="single" w:sz="4" w:space="0" w:color="auto"/>
              <w:bottom w:val="single" w:sz="4" w:space="0" w:color="auto"/>
              <w:right w:val="single" w:sz="4" w:space="0" w:color="auto"/>
            </w:tcBorders>
          </w:tcPr>
          <w:p w14:paraId="1E1E94E2" w14:textId="2DB00079"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Наладка оборудования и изготовление различных деталей на токарных станках с программным управлением (по выбору)</w:t>
            </w:r>
          </w:p>
        </w:tc>
      </w:tr>
      <w:bookmarkEnd w:id="27"/>
    </w:tbl>
    <w:p w14:paraId="25459461" w14:textId="77777777" w:rsidR="002A0256" w:rsidRDefault="002A0256" w:rsidP="002A0256">
      <w:pPr>
        <w:rPr>
          <w:sz w:val="24"/>
          <w:szCs w:val="24"/>
        </w:rPr>
      </w:pPr>
    </w:p>
    <w:p w14:paraId="795A18FD" w14:textId="305ADBF3" w:rsidR="002A0256" w:rsidRPr="00FA6C84" w:rsidRDefault="002A0256" w:rsidP="002A0256">
      <w:pPr>
        <w:suppressAutoHyphens/>
        <w:ind w:firstLine="709"/>
        <w:jc w:val="both"/>
        <w:rPr>
          <w:rFonts w:ascii="Times New Roman" w:hAnsi="Times New Roman"/>
          <w:i/>
          <w:iCs/>
          <w:sz w:val="24"/>
          <w:szCs w:val="24"/>
        </w:rPr>
      </w:pPr>
      <w:r>
        <w:rPr>
          <w:rFonts w:ascii="Times New Roman" w:hAnsi="Times New Roman"/>
          <w:i/>
          <w:iCs/>
          <w:sz w:val="24"/>
          <w:szCs w:val="24"/>
        </w:rPr>
        <w:t>Наименование направленности 2</w:t>
      </w:r>
      <w:r w:rsidR="000C7476">
        <w:rPr>
          <w:rFonts w:ascii="Times New Roman" w:hAnsi="Times New Roman"/>
          <w:i/>
          <w:iCs/>
          <w:sz w:val="24"/>
          <w:szCs w:val="24"/>
        </w:rPr>
        <w:t xml:space="preserve"> </w:t>
      </w:r>
      <w:bookmarkStart w:id="29" w:name="_Hlk163747046"/>
      <w:r w:rsidR="000C7476">
        <w:rPr>
          <w:rFonts w:ascii="Times New Roman" w:hAnsi="Times New Roman"/>
          <w:b/>
          <w:i/>
          <w:iCs/>
          <w:sz w:val="24"/>
          <w:szCs w:val="24"/>
        </w:rPr>
        <w:t>Ф</w:t>
      </w:r>
      <w:r w:rsidR="000C7476" w:rsidRPr="000C7476">
        <w:rPr>
          <w:rFonts w:ascii="Times New Roman" w:hAnsi="Times New Roman"/>
          <w:b/>
          <w:i/>
          <w:iCs/>
          <w:sz w:val="24"/>
          <w:szCs w:val="24"/>
        </w:rPr>
        <w:t>резеровщик (универсал) – оператор станков с программным управлением (фрезерные работы)</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2A0256" w:rsidRPr="007341D7" w14:paraId="5CEE789C" w14:textId="77777777" w:rsidTr="00AF1389">
        <w:trPr>
          <w:trHeight w:val="347"/>
        </w:trPr>
        <w:tc>
          <w:tcPr>
            <w:tcW w:w="4503" w:type="dxa"/>
            <w:tcBorders>
              <w:top w:val="single" w:sz="4" w:space="0" w:color="auto"/>
              <w:left w:val="single" w:sz="4" w:space="0" w:color="auto"/>
              <w:bottom w:val="single" w:sz="4" w:space="0" w:color="auto"/>
              <w:right w:val="single" w:sz="4" w:space="0" w:color="auto"/>
            </w:tcBorders>
            <w:hideMark/>
          </w:tcPr>
          <w:p w14:paraId="107D9441" w14:textId="77777777" w:rsidR="002A0256" w:rsidRPr="007341D7" w:rsidRDefault="002A0256" w:rsidP="00AF1389">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CAD3C48"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C7476" w:rsidRPr="007341D7" w14:paraId="36FB7951"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773CAD80" w14:textId="1B403633" w:rsidR="000C7476" w:rsidRPr="007341D7" w:rsidRDefault="00391D02" w:rsidP="000C7476">
            <w:pPr>
              <w:suppressAutoHyphens/>
              <w:rPr>
                <w:rFonts w:ascii="Times New Roman" w:hAnsi="Times New Roman"/>
                <w:i/>
                <w:sz w:val="24"/>
                <w:szCs w:val="24"/>
              </w:rPr>
            </w:pPr>
            <w:bookmarkStart w:id="30" w:name="_Hlk163746994"/>
            <w:r>
              <w:rPr>
                <w:rFonts w:ascii="Times New Roman" w:hAnsi="Times New Roman"/>
                <w:iCs/>
                <w:sz w:val="24"/>
                <w:szCs w:val="24"/>
              </w:rPr>
              <w:t xml:space="preserve">ВД.Х </w:t>
            </w:r>
            <w:r w:rsidR="000C7476" w:rsidRPr="008573D3">
              <w:rPr>
                <w:rFonts w:ascii="Times New Roman" w:hAnsi="Times New Roman"/>
                <w:iCs/>
                <w:sz w:val="24"/>
                <w:szCs w:val="24"/>
              </w:rPr>
              <w:t>Изготовление различных деталей на фрезерных станках (по выбору)</w:t>
            </w:r>
            <w:bookmarkEnd w:id="30"/>
          </w:p>
        </w:tc>
        <w:tc>
          <w:tcPr>
            <w:tcW w:w="5103" w:type="dxa"/>
            <w:tcBorders>
              <w:top w:val="single" w:sz="4" w:space="0" w:color="auto"/>
              <w:left w:val="single" w:sz="4" w:space="0" w:color="auto"/>
              <w:bottom w:val="single" w:sz="4" w:space="0" w:color="auto"/>
              <w:right w:val="single" w:sz="4" w:space="0" w:color="auto"/>
            </w:tcBorders>
          </w:tcPr>
          <w:p w14:paraId="6DD8F352" w14:textId="6FF1B923"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Изготовление различных деталей на фрезерных станках (по выбору)</w:t>
            </w:r>
          </w:p>
        </w:tc>
      </w:tr>
      <w:tr w:rsidR="000C7476" w:rsidRPr="007341D7" w14:paraId="37CAEA61"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6869DAE3" w14:textId="096C104E" w:rsidR="000C7476" w:rsidRPr="007341D7" w:rsidRDefault="00391D02" w:rsidP="000C7476">
            <w:pPr>
              <w:suppressAutoHyphens/>
              <w:rPr>
                <w:rFonts w:ascii="Times New Roman" w:hAnsi="Times New Roman"/>
                <w:i/>
                <w:sz w:val="24"/>
                <w:szCs w:val="24"/>
              </w:rPr>
            </w:pPr>
            <w:bookmarkStart w:id="31" w:name="_Hlk163747347"/>
            <w:r w:rsidRPr="00391D02">
              <w:rPr>
                <w:rFonts w:ascii="Times New Roman" w:hAnsi="Times New Roman"/>
                <w:iCs/>
                <w:sz w:val="24"/>
                <w:szCs w:val="24"/>
              </w:rPr>
              <w:t xml:space="preserve">ВД.Х </w:t>
            </w:r>
            <w:r w:rsidR="000C7476" w:rsidRPr="008573D3">
              <w:rPr>
                <w:rFonts w:ascii="Times New Roman" w:hAnsi="Times New Roman"/>
                <w:iCs/>
                <w:sz w:val="24"/>
                <w:szCs w:val="24"/>
              </w:rPr>
              <w:t>Наладка оборудования и изготовление различных деталей на фрезерных станках с программным управлением (по выбору)</w:t>
            </w:r>
            <w:bookmarkEnd w:id="31"/>
          </w:p>
        </w:tc>
        <w:tc>
          <w:tcPr>
            <w:tcW w:w="5103" w:type="dxa"/>
            <w:tcBorders>
              <w:top w:val="single" w:sz="4" w:space="0" w:color="auto"/>
              <w:left w:val="single" w:sz="4" w:space="0" w:color="auto"/>
              <w:bottom w:val="single" w:sz="4" w:space="0" w:color="auto"/>
              <w:right w:val="single" w:sz="4" w:space="0" w:color="auto"/>
            </w:tcBorders>
          </w:tcPr>
          <w:p w14:paraId="3FFF14BA" w14:textId="4CD4038A"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Наладка оборудования и изготовление различных деталей на фрезерных станках с программным управлением (по выбору)</w:t>
            </w:r>
          </w:p>
        </w:tc>
      </w:tr>
    </w:tbl>
    <w:p w14:paraId="052326B5" w14:textId="77777777" w:rsidR="00AD52D2" w:rsidRDefault="00AD52D2" w:rsidP="00AD52D2">
      <w:pPr>
        <w:pStyle w:val="114"/>
        <w:rPr>
          <w:i/>
          <w:iCs/>
        </w:rPr>
      </w:pPr>
    </w:p>
    <w:p w14:paraId="5F861AA2" w14:textId="28DA9627" w:rsidR="002A0256" w:rsidRDefault="00AD52D2" w:rsidP="00AD52D2">
      <w:pPr>
        <w:pStyle w:val="114"/>
        <w:rPr>
          <w:iCs/>
        </w:rPr>
      </w:pPr>
      <w:r w:rsidRPr="00AD52D2">
        <w:rPr>
          <w:i/>
          <w:iCs/>
        </w:rPr>
        <w:t xml:space="preserve">Наименование направленности </w:t>
      </w:r>
      <w:r>
        <w:rPr>
          <w:i/>
          <w:iCs/>
        </w:rPr>
        <w:t>3</w:t>
      </w:r>
      <w:r w:rsidR="000C7476">
        <w:rPr>
          <w:i/>
          <w:iCs/>
        </w:rPr>
        <w:t xml:space="preserve"> </w:t>
      </w:r>
      <w:bookmarkStart w:id="32" w:name="_Hlk163746768"/>
      <w:r w:rsidR="000C7476">
        <w:rPr>
          <w:b/>
          <w:i/>
          <w:iCs/>
        </w:rPr>
        <w:t>С</w:t>
      </w:r>
      <w:r w:rsidR="000C7476" w:rsidRPr="000C7476">
        <w:rPr>
          <w:b/>
          <w:i/>
          <w:iCs/>
        </w:rPr>
        <w:t>таночник широкого профиля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48374CCC"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62D8A8B3"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CCCCF3E"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55E6A8B0"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78515866" w14:textId="31EEC8CB"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3B94706" w14:textId="4777F47B"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токарных станках (по выбору)</w:t>
            </w:r>
          </w:p>
        </w:tc>
      </w:tr>
      <w:tr w:rsidR="000C7476" w:rsidRPr="00AD52D2" w14:paraId="0B74EAFF"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0CE25D47" w14:textId="2B37548F"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lastRenderedPageBreak/>
              <w:t xml:space="preserve">ВД.Х </w:t>
            </w:r>
            <w:r w:rsidR="000C7476" w:rsidRPr="008573D3">
              <w:rPr>
                <w:rFonts w:ascii="Times New Roman" w:hAnsi="Times New Roman"/>
                <w:sz w:val="24"/>
                <w:szCs w:val="24"/>
              </w:rPr>
              <w:t>Изготовление различных деталей на фрезерных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3213180" w14:textId="23E84883"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фрезерных станках (по выбору)</w:t>
            </w:r>
          </w:p>
        </w:tc>
      </w:tr>
    </w:tbl>
    <w:p w14:paraId="46943D6F" w14:textId="77777777" w:rsidR="00AD52D2" w:rsidRDefault="00AD52D2" w:rsidP="00144B89">
      <w:pPr>
        <w:pStyle w:val="114"/>
        <w:spacing w:after="0" w:line="240" w:lineRule="auto"/>
        <w:rPr>
          <w:iCs/>
        </w:rPr>
      </w:pPr>
    </w:p>
    <w:p w14:paraId="5CC2C182" w14:textId="69752820" w:rsidR="00AD52D2" w:rsidRDefault="00AD52D2" w:rsidP="00AD52D2">
      <w:pPr>
        <w:pStyle w:val="114"/>
        <w:rPr>
          <w:iCs/>
        </w:rPr>
      </w:pPr>
      <w:r w:rsidRPr="00AD52D2">
        <w:rPr>
          <w:i/>
          <w:iCs/>
        </w:rPr>
        <w:t xml:space="preserve">Наименование направленности </w:t>
      </w:r>
      <w:r>
        <w:rPr>
          <w:i/>
          <w:iCs/>
        </w:rPr>
        <w:t>4</w:t>
      </w:r>
      <w:r w:rsidR="000C7476">
        <w:rPr>
          <w:i/>
          <w:iCs/>
        </w:rPr>
        <w:t xml:space="preserve"> </w:t>
      </w:r>
      <w:bookmarkStart w:id="33" w:name="_Hlk163746846"/>
      <w:r w:rsidR="000C7476">
        <w:rPr>
          <w:b/>
          <w:i/>
          <w:iCs/>
        </w:rPr>
        <w:t>Т</w:t>
      </w:r>
      <w:r w:rsidR="000C7476" w:rsidRPr="000C7476">
        <w:rPr>
          <w:b/>
          <w:i/>
          <w:iCs/>
        </w:rPr>
        <w:t>окарь (универсал) - оператор - наладчик станков с программным управлением  (включая многокоординатные обрабатывающие центры)</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15A946D5"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505D026F"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B332F46"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5529405B"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1CD13EA2" w14:textId="580E6608"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225C9768" w14:textId="64FEA949"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токарных станках (по выбору)</w:t>
            </w:r>
          </w:p>
        </w:tc>
      </w:tr>
      <w:tr w:rsidR="000C7476" w:rsidRPr="00AD52D2" w14:paraId="737DFCEC"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2A96B927" w14:textId="6B81F881"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Наладка оборудования и изготовление различных деталей на токарных станках с программным управлением (по выбору)</w:t>
            </w:r>
          </w:p>
        </w:tc>
        <w:tc>
          <w:tcPr>
            <w:tcW w:w="5103" w:type="dxa"/>
            <w:tcBorders>
              <w:top w:val="single" w:sz="4" w:space="0" w:color="auto"/>
              <w:left w:val="single" w:sz="4" w:space="0" w:color="auto"/>
              <w:bottom w:val="single" w:sz="4" w:space="0" w:color="auto"/>
              <w:right w:val="single" w:sz="4" w:space="0" w:color="auto"/>
            </w:tcBorders>
          </w:tcPr>
          <w:p w14:paraId="7349DBB1" w14:textId="47725C63"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Наладка оборудования и изготовление различных деталей на токарных станках с программным управлением (по выбору)</w:t>
            </w:r>
          </w:p>
        </w:tc>
      </w:tr>
      <w:tr w:rsidR="000C7476" w:rsidRPr="00AD52D2" w14:paraId="1245F660" w14:textId="77777777" w:rsidTr="00C25C44">
        <w:tc>
          <w:tcPr>
            <w:tcW w:w="4503" w:type="dxa"/>
            <w:tcBorders>
              <w:top w:val="single" w:sz="4" w:space="0" w:color="auto"/>
              <w:left w:val="single" w:sz="4" w:space="0" w:color="auto"/>
              <w:bottom w:val="single" w:sz="4" w:space="0" w:color="auto"/>
              <w:right w:val="single" w:sz="4" w:space="0" w:color="auto"/>
            </w:tcBorders>
          </w:tcPr>
          <w:p w14:paraId="435CF207" w14:textId="61B71241" w:rsidR="000C7476" w:rsidRPr="00AD52D2" w:rsidRDefault="00391D02" w:rsidP="000C7476">
            <w:pPr>
              <w:suppressAutoHyphens/>
              <w:rPr>
                <w:rFonts w:ascii="Times New Roman" w:hAnsi="Times New Roman"/>
                <w:i/>
                <w:iCs/>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c>
          <w:tcPr>
            <w:tcW w:w="5103" w:type="dxa"/>
            <w:tcBorders>
              <w:top w:val="single" w:sz="4" w:space="0" w:color="auto"/>
              <w:left w:val="single" w:sz="4" w:space="0" w:color="auto"/>
              <w:bottom w:val="single" w:sz="4" w:space="0" w:color="auto"/>
              <w:right w:val="single" w:sz="4" w:space="0" w:color="auto"/>
            </w:tcBorders>
          </w:tcPr>
          <w:p w14:paraId="5FBDDFF7" w14:textId="768487E5"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r>
    </w:tbl>
    <w:p w14:paraId="04231158" w14:textId="77777777" w:rsidR="00AD52D2" w:rsidRDefault="00AD52D2" w:rsidP="00144B89">
      <w:pPr>
        <w:pStyle w:val="114"/>
        <w:spacing w:after="0" w:line="240" w:lineRule="auto"/>
        <w:rPr>
          <w:iCs/>
        </w:rPr>
      </w:pPr>
    </w:p>
    <w:p w14:paraId="1F477EC5" w14:textId="243231E1" w:rsidR="00AD52D2" w:rsidRDefault="00AD52D2" w:rsidP="00AD52D2">
      <w:pPr>
        <w:pStyle w:val="114"/>
        <w:rPr>
          <w:iCs/>
        </w:rPr>
      </w:pPr>
      <w:r w:rsidRPr="00AD52D2">
        <w:rPr>
          <w:i/>
          <w:iCs/>
        </w:rPr>
        <w:t xml:space="preserve">Наименование направленности </w:t>
      </w:r>
      <w:r>
        <w:rPr>
          <w:i/>
          <w:iCs/>
        </w:rPr>
        <w:t>5</w:t>
      </w:r>
      <w:r w:rsidR="000C7476">
        <w:rPr>
          <w:i/>
          <w:iCs/>
        </w:rPr>
        <w:t xml:space="preserve"> </w:t>
      </w:r>
      <w:bookmarkStart w:id="34" w:name="_Hlk163747097"/>
      <w:r w:rsidR="000C7476" w:rsidRPr="000C7476">
        <w:rPr>
          <w:b/>
          <w:bCs/>
          <w:i/>
          <w:iCs/>
        </w:rPr>
        <w:t>Фрезеровщик</w:t>
      </w:r>
      <w:r w:rsidR="000C7476" w:rsidRPr="000C7476">
        <w:rPr>
          <w:b/>
          <w:i/>
          <w:iCs/>
        </w:rPr>
        <w:t xml:space="preserve"> (универсал) - оператор - наладчик станков с программным управлением  (включая многокоординатные обрабатывающие центры)</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0F3DCD86"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3AFD3E4B"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04B991E"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0FC2BFC0"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272FB309" w14:textId="24E726F2"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Изготовление различных деталей на фрезерных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BF421D4" w14:textId="65A29D46"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Изготовление различных деталей на фрезерных станках (по выбору)</w:t>
            </w:r>
          </w:p>
        </w:tc>
      </w:tr>
      <w:tr w:rsidR="000C7476" w:rsidRPr="00AD52D2" w14:paraId="709543C8"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3D42D46F" w14:textId="51F1F146"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Наладка оборудования и изготовление различных деталей на фрезерных станках с программным управлением (по выбору)</w:t>
            </w:r>
          </w:p>
        </w:tc>
        <w:tc>
          <w:tcPr>
            <w:tcW w:w="5103" w:type="dxa"/>
            <w:tcBorders>
              <w:top w:val="single" w:sz="4" w:space="0" w:color="auto"/>
              <w:left w:val="single" w:sz="4" w:space="0" w:color="auto"/>
              <w:bottom w:val="single" w:sz="4" w:space="0" w:color="auto"/>
              <w:right w:val="single" w:sz="4" w:space="0" w:color="auto"/>
            </w:tcBorders>
          </w:tcPr>
          <w:p w14:paraId="47DC7C31" w14:textId="6E7744D7"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Наладка оборудования и изготовление различных деталей на фрезерных станках с программным управлением (по выбору)</w:t>
            </w:r>
          </w:p>
        </w:tc>
      </w:tr>
      <w:tr w:rsidR="000C7476" w:rsidRPr="00AD52D2" w14:paraId="2DDD406E" w14:textId="77777777" w:rsidTr="00C25C44">
        <w:tc>
          <w:tcPr>
            <w:tcW w:w="4503" w:type="dxa"/>
            <w:tcBorders>
              <w:top w:val="single" w:sz="4" w:space="0" w:color="auto"/>
              <w:left w:val="single" w:sz="4" w:space="0" w:color="auto"/>
              <w:bottom w:val="single" w:sz="4" w:space="0" w:color="auto"/>
              <w:right w:val="single" w:sz="4" w:space="0" w:color="auto"/>
            </w:tcBorders>
          </w:tcPr>
          <w:p w14:paraId="295643A6" w14:textId="53D9F361" w:rsidR="000C7476" w:rsidRPr="00AD52D2" w:rsidRDefault="00391D02" w:rsidP="000C7476">
            <w:pPr>
              <w:suppressAutoHyphens/>
              <w:rPr>
                <w:rFonts w:ascii="Times New Roman" w:hAnsi="Times New Roman"/>
                <w:i/>
                <w:iCs/>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c>
          <w:tcPr>
            <w:tcW w:w="5103" w:type="dxa"/>
            <w:tcBorders>
              <w:top w:val="single" w:sz="4" w:space="0" w:color="auto"/>
              <w:left w:val="single" w:sz="4" w:space="0" w:color="auto"/>
              <w:bottom w:val="single" w:sz="4" w:space="0" w:color="auto"/>
              <w:right w:val="single" w:sz="4" w:space="0" w:color="auto"/>
            </w:tcBorders>
          </w:tcPr>
          <w:p w14:paraId="6D6DF1AC" w14:textId="1A0BA894"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r>
    </w:tbl>
    <w:p w14:paraId="5277FC3C" w14:textId="60146655" w:rsidR="00AD52D2" w:rsidRDefault="00AD52D2" w:rsidP="00144B89">
      <w:pPr>
        <w:pStyle w:val="114"/>
        <w:spacing w:after="0" w:line="240" w:lineRule="auto"/>
        <w:rPr>
          <w:iCs/>
        </w:rPr>
      </w:pPr>
    </w:p>
    <w:p w14:paraId="09A6B13C" w14:textId="5AEA02EB" w:rsidR="00AD52D2" w:rsidRDefault="00AD52D2" w:rsidP="00144B89">
      <w:pPr>
        <w:pStyle w:val="114"/>
        <w:spacing w:after="0" w:line="240" w:lineRule="auto"/>
        <w:rPr>
          <w:iCs/>
        </w:rPr>
      </w:pPr>
    </w:p>
    <w:p w14:paraId="5E7ECD15" w14:textId="77777777" w:rsidR="00AD52D2" w:rsidRDefault="00AD52D2" w:rsidP="00144B89">
      <w:pPr>
        <w:pStyle w:val="114"/>
        <w:spacing w:after="0" w:line="240" w:lineRule="auto"/>
        <w:rPr>
          <w:iCs/>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35" w:name="_Toc151844057"/>
      <w:bookmarkStart w:id="36" w:name="_Toc158807388"/>
      <w:r w:rsidRPr="00730F3F">
        <w:lastRenderedPageBreak/>
        <w:t>Раздел 4. Планируемые результаты освоения образовательной программы</w:t>
      </w:r>
      <w:bookmarkEnd w:id="35"/>
      <w:bookmarkEnd w:id="36"/>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5DD0AFC4" w:rsidR="002A0256" w:rsidRDefault="002A0256" w:rsidP="002A0256">
      <w:pPr>
        <w:pStyle w:val="114"/>
        <w:spacing w:after="0" w:line="240" w:lineRule="auto"/>
        <w:rPr>
          <w:bCs/>
        </w:rPr>
      </w:pPr>
      <w:bookmarkStart w:id="37" w:name="_Toc103593996"/>
      <w:bookmarkStart w:id="38" w:name="_Toc156153677"/>
      <w:bookmarkStart w:id="39" w:name="_Toc158807389"/>
      <w:r w:rsidRPr="00252FFB">
        <w:rPr>
          <w:bCs/>
        </w:rPr>
        <w:t>4.</w:t>
      </w:r>
      <w:r>
        <w:rPr>
          <w:bCs/>
        </w:rPr>
        <w:t>1</w:t>
      </w:r>
      <w:r w:rsidRPr="00252FFB">
        <w:rPr>
          <w:bCs/>
        </w:rPr>
        <w:t>. Общие компетенции</w:t>
      </w:r>
      <w:bookmarkEnd w:id="37"/>
      <w:bookmarkEnd w:id="38"/>
      <w:bookmarkEnd w:id="39"/>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02"/>
        <w:gridCol w:w="9635"/>
      </w:tblGrid>
      <w:tr w:rsidR="00391D02" w:rsidRPr="00391D02" w14:paraId="3D3C94E1" w14:textId="77777777" w:rsidTr="00C25C44">
        <w:trPr>
          <w:cantSplit/>
          <w:trHeight w:val="419"/>
        </w:trPr>
        <w:tc>
          <w:tcPr>
            <w:tcW w:w="427" w:type="pct"/>
            <w:vAlign w:val="center"/>
          </w:tcPr>
          <w:p w14:paraId="15F88808" w14:textId="77777777" w:rsidR="00391D02" w:rsidRPr="00391D02" w:rsidRDefault="00391D02" w:rsidP="00391D02">
            <w:pPr>
              <w:suppressAutoHyphens/>
              <w:jc w:val="center"/>
              <w:rPr>
                <w:rFonts w:ascii="Times New Roman" w:eastAsia="Calibri" w:hAnsi="Times New Roman" w:cs="Times New Roman"/>
              </w:rPr>
            </w:pPr>
            <w:r w:rsidRPr="00391D02">
              <w:rPr>
                <w:rFonts w:ascii="Times New Roman" w:eastAsia="Calibri" w:hAnsi="Times New Roman" w:cs="Times New Roman"/>
                <w:b/>
              </w:rPr>
              <w:t>Код ОК</w:t>
            </w:r>
          </w:p>
        </w:tc>
        <w:tc>
          <w:tcPr>
            <w:tcW w:w="963" w:type="pct"/>
            <w:vAlign w:val="center"/>
          </w:tcPr>
          <w:p w14:paraId="7A874EFA" w14:textId="77777777" w:rsidR="00391D02" w:rsidRPr="00391D02" w:rsidRDefault="00391D02" w:rsidP="00391D02">
            <w:pPr>
              <w:suppressAutoHyphens/>
              <w:jc w:val="center"/>
              <w:rPr>
                <w:rFonts w:ascii="Times New Roman" w:eastAsia="Calibri" w:hAnsi="Times New Roman" w:cs="Times New Roman"/>
              </w:rPr>
            </w:pPr>
            <w:r w:rsidRPr="00391D02">
              <w:rPr>
                <w:rFonts w:ascii="Times New Roman" w:eastAsia="Calibri" w:hAnsi="Times New Roman" w:cs="Times New Roman"/>
                <w:b/>
              </w:rPr>
              <w:t>Формулировка компетенции</w:t>
            </w:r>
          </w:p>
        </w:tc>
        <w:tc>
          <w:tcPr>
            <w:tcW w:w="340" w:type="pct"/>
            <w:shd w:val="clear" w:color="auto" w:fill="auto"/>
            <w:vAlign w:val="center"/>
          </w:tcPr>
          <w:p w14:paraId="33EDD63D" w14:textId="77777777" w:rsidR="00391D02" w:rsidRPr="00391D02" w:rsidRDefault="00391D02" w:rsidP="00391D02">
            <w:pPr>
              <w:suppressAutoHyphens/>
              <w:jc w:val="center"/>
              <w:rPr>
                <w:rFonts w:ascii="Times New Roman" w:eastAsia="Calibri" w:hAnsi="Times New Roman" w:cs="Times New Roman"/>
                <w:b/>
                <w:strike/>
              </w:rPr>
            </w:pPr>
            <w:r w:rsidRPr="00391D02">
              <w:rPr>
                <w:rFonts w:ascii="Times New Roman" w:eastAsia="Calibri" w:hAnsi="Times New Roman" w:cs="Times New Roman"/>
                <w:b/>
                <w:iCs/>
              </w:rPr>
              <w:t>Код ЗУ</w:t>
            </w:r>
          </w:p>
        </w:tc>
        <w:tc>
          <w:tcPr>
            <w:tcW w:w="3270" w:type="pct"/>
            <w:vAlign w:val="center"/>
          </w:tcPr>
          <w:p w14:paraId="4640C118" w14:textId="77777777" w:rsidR="00391D02" w:rsidRPr="00391D02" w:rsidRDefault="00391D02" w:rsidP="00391D02">
            <w:pPr>
              <w:suppressAutoHyphens/>
              <w:jc w:val="center"/>
              <w:rPr>
                <w:rFonts w:ascii="Times New Roman" w:eastAsia="Calibri" w:hAnsi="Times New Roman" w:cs="Times New Roman"/>
                <w:b/>
              </w:rPr>
            </w:pPr>
            <w:r w:rsidRPr="00391D02">
              <w:rPr>
                <w:rFonts w:ascii="Times New Roman" w:eastAsia="Calibri" w:hAnsi="Times New Roman" w:cs="Times New Roman"/>
                <w:b/>
              </w:rPr>
              <w:t xml:space="preserve">Знания, умения </w:t>
            </w:r>
            <w:r w:rsidRPr="00391D02">
              <w:rPr>
                <w:rFonts w:ascii="Times New Roman" w:eastAsia="Calibri" w:hAnsi="Times New Roman" w:cs="Times New Roman"/>
                <w:b/>
                <w:vertAlign w:val="superscript"/>
              </w:rPr>
              <w:footnoteReference w:id="1"/>
            </w:r>
          </w:p>
        </w:tc>
      </w:tr>
      <w:tr w:rsidR="00391D02" w:rsidRPr="00391D02" w14:paraId="7483C6A4" w14:textId="77777777" w:rsidTr="00C25C44">
        <w:trPr>
          <w:trHeight w:val="20"/>
        </w:trPr>
        <w:tc>
          <w:tcPr>
            <w:tcW w:w="427" w:type="pct"/>
            <w:vMerge w:val="restart"/>
          </w:tcPr>
          <w:p w14:paraId="58284970"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01</w:t>
            </w:r>
          </w:p>
        </w:tc>
        <w:tc>
          <w:tcPr>
            <w:tcW w:w="963" w:type="pct"/>
            <w:vMerge w:val="restart"/>
          </w:tcPr>
          <w:p w14:paraId="1C963564"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Выбирать способы решения задач профессиональной деятельности применительно к различным контекстам</w:t>
            </w:r>
          </w:p>
        </w:tc>
        <w:tc>
          <w:tcPr>
            <w:tcW w:w="3610" w:type="pct"/>
            <w:gridSpan w:val="2"/>
            <w:shd w:val="clear" w:color="auto" w:fill="auto"/>
          </w:tcPr>
          <w:p w14:paraId="498AFFCA"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 xml:space="preserve">Умения: </w:t>
            </w:r>
          </w:p>
        </w:tc>
      </w:tr>
      <w:tr w:rsidR="00391D02" w:rsidRPr="00391D02" w14:paraId="1ADAC55A" w14:textId="77777777" w:rsidTr="00C25C44">
        <w:trPr>
          <w:trHeight w:val="20"/>
        </w:trPr>
        <w:tc>
          <w:tcPr>
            <w:tcW w:w="427" w:type="pct"/>
            <w:vMerge/>
          </w:tcPr>
          <w:p w14:paraId="7E686EBF" w14:textId="77777777" w:rsidR="00391D02" w:rsidRPr="00391D02" w:rsidRDefault="00391D02" w:rsidP="00391D02">
            <w:pPr>
              <w:jc w:val="center"/>
              <w:rPr>
                <w:rFonts w:ascii="Times New Roman" w:eastAsia="Calibri" w:hAnsi="Times New Roman" w:cs="Times New Roman"/>
              </w:rPr>
            </w:pPr>
          </w:p>
        </w:tc>
        <w:tc>
          <w:tcPr>
            <w:tcW w:w="963" w:type="pct"/>
            <w:vMerge/>
          </w:tcPr>
          <w:p w14:paraId="076D8841"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010EAA0" w14:textId="77777777" w:rsidR="00391D02" w:rsidRPr="00391D02" w:rsidRDefault="00391D02" w:rsidP="00391D02">
            <w:pPr>
              <w:suppressAutoHyphens/>
              <w:rPr>
                <w:rFonts w:ascii="Times New Roman" w:eastAsia="Calibri" w:hAnsi="Times New Roman" w:cs="Times New Roman"/>
                <w:strike/>
              </w:rPr>
            </w:pPr>
          </w:p>
        </w:tc>
        <w:tc>
          <w:tcPr>
            <w:tcW w:w="3270" w:type="pct"/>
            <w:vAlign w:val="center"/>
          </w:tcPr>
          <w:p w14:paraId="7405BAC3"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391D02" w:rsidRPr="00391D02" w14:paraId="3BC7DC8A" w14:textId="77777777" w:rsidTr="00C25C44">
        <w:trPr>
          <w:trHeight w:val="20"/>
        </w:trPr>
        <w:tc>
          <w:tcPr>
            <w:tcW w:w="427" w:type="pct"/>
            <w:vMerge/>
          </w:tcPr>
          <w:p w14:paraId="55D1C092" w14:textId="77777777" w:rsidR="00391D02" w:rsidRPr="00391D02" w:rsidRDefault="00391D02" w:rsidP="00391D02">
            <w:pPr>
              <w:jc w:val="center"/>
              <w:rPr>
                <w:rFonts w:ascii="Times New Roman" w:eastAsia="Calibri" w:hAnsi="Times New Roman" w:cs="Times New Roman"/>
              </w:rPr>
            </w:pPr>
          </w:p>
        </w:tc>
        <w:tc>
          <w:tcPr>
            <w:tcW w:w="963" w:type="pct"/>
            <w:vMerge/>
          </w:tcPr>
          <w:p w14:paraId="6AD587B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CC3654C" w14:textId="77777777" w:rsidR="00391D02" w:rsidRPr="00391D02" w:rsidRDefault="00391D02" w:rsidP="00391D02">
            <w:pPr>
              <w:suppressAutoHyphens/>
              <w:rPr>
                <w:rFonts w:ascii="Times New Roman" w:eastAsia="Calibri" w:hAnsi="Times New Roman" w:cs="Times New Roman"/>
                <w:strike/>
              </w:rPr>
            </w:pPr>
          </w:p>
        </w:tc>
        <w:tc>
          <w:tcPr>
            <w:tcW w:w="3270" w:type="pct"/>
            <w:vAlign w:val="center"/>
          </w:tcPr>
          <w:p w14:paraId="0F11DFEA"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r>
      <w:tr w:rsidR="00391D02" w:rsidRPr="00391D02" w14:paraId="52E2F771" w14:textId="77777777" w:rsidTr="00C25C44">
        <w:trPr>
          <w:trHeight w:val="20"/>
        </w:trPr>
        <w:tc>
          <w:tcPr>
            <w:tcW w:w="427" w:type="pct"/>
            <w:vMerge/>
          </w:tcPr>
          <w:p w14:paraId="7D646D60" w14:textId="77777777" w:rsidR="00391D02" w:rsidRPr="00391D02" w:rsidRDefault="00391D02" w:rsidP="00391D02">
            <w:pPr>
              <w:jc w:val="center"/>
              <w:rPr>
                <w:rFonts w:ascii="Times New Roman" w:eastAsia="Calibri" w:hAnsi="Times New Roman" w:cs="Times New Roman"/>
              </w:rPr>
            </w:pPr>
          </w:p>
        </w:tc>
        <w:tc>
          <w:tcPr>
            <w:tcW w:w="963" w:type="pct"/>
            <w:vMerge/>
          </w:tcPr>
          <w:p w14:paraId="10C4F48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EE50A26" w14:textId="77777777" w:rsidR="00391D02" w:rsidRPr="00391D02" w:rsidRDefault="00391D02" w:rsidP="00391D02">
            <w:pPr>
              <w:suppressAutoHyphens/>
              <w:rPr>
                <w:rFonts w:ascii="Times New Roman" w:eastAsia="Calibri" w:hAnsi="Times New Roman" w:cs="Times New Roman"/>
                <w:strike/>
              </w:rPr>
            </w:pPr>
          </w:p>
        </w:tc>
        <w:tc>
          <w:tcPr>
            <w:tcW w:w="3270" w:type="pct"/>
            <w:vAlign w:val="center"/>
          </w:tcPr>
          <w:p w14:paraId="63C3355C"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выявлять и эффективно искать информацию, необходимую для решения задачи и/или проблемы</w:t>
            </w:r>
          </w:p>
        </w:tc>
      </w:tr>
      <w:tr w:rsidR="00391D02" w:rsidRPr="00391D02" w14:paraId="47D76315" w14:textId="77777777" w:rsidTr="00C25C44">
        <w:trPr>
          <w:trHeight w:val="20"/>
        </w:trPr>
        <w:tc>
          <w:tcPr>
            <w:tcW w:w="427" w:type="pct"/>
            <w:vMerge/>
          </w:tcPr>
          <w:p w14:paraId="683B8EE7" w14:textId="77777777" w:rsidR="00391D02" w:rsidRPr="00391D02" w:rsidRDefault="00391D02" w:rsidP="00391D02">
            <w:pPr>
              <w:jc w:val="center"/>
              <w:rPr>
                <w:rFonts w:ascii="Times New Roman" w:eastAsia="Calibri" w:hAnsi="Times New Roman" w:cs="Times New Roman"/>
              </w:rPr>
            </w:pPr>
          </w:p>
        </w:tc>
        <w:tc>
          <w:tcPr>
            <w:tcW w:w="963" w:type="pct"/>
            <w:vMerge/>
          </w:tcPr>
          <w:p w14:paraId="4FE6207D"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A793CD1" w14:textId="77777777" w:rsidR="00391D02" w:rsidRPr="00391D02" w:rsidRDefault="00391D02" w:rsidP="00391D02">
            <w:pPr>
              <w:suppressAutoHyphens/>
              <w:rPr>
                <w:rFonts w:ascii="Times New Roman" w:eastAsia="Calibri" w:hAnsi="Times New Roman" w:cs="Times New Roman"/>
                <w:strike/>
              </w:rPr>
            </w:pPr>
          </w:p>
        </w:tc>
        <w:tc>
          <w:tcPr>
            <w:tcW w:w="3270" w:type="pct"/>
            <w:vAlign w:val="center"/>
          </w:tcPr>
          <w:p w14:paraId="281EFCDD"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владеть актуальными методами работы в профессиональной и смежных сферах</w:t>
            </w:r>
          </w:p>
        </w:tc>
      </w:tr>
      <w:tr w:rsidR="00391D02" w:rsidRPr="00391D02" w14:paraId="5A7F84E3" w14:textId="77777777" w:rsidTr="00C25C44">
        <w:trPr>
          <w:trHeight w:val="20"/>
        </w:trPr>
        <w:tc>
          <w:tcPr>
            <w:tcW w:w="427" w:type="pct"/>
            <w:vMerge/>
          </w:tcPr>
          <w:p w14:paraId="2D00EA55" w14:textId="77777777" w:rsidR="00391D02" w:rsidRPr="00391D02" w:rsidRDefault="00391D02" w:rsidP="00391D02">
            <w:pPr>
              <w:jc w:val="center"/>
              <w:rPr>
                <w:rFonts w:ascii="Times New Roman" w:eastAsia="Calibri" w:hAnsi="Times New Roman" w:cs="Times New Roman"/>
              </w:rPr>
            </w:pPr>
          </w:p>
        </w:tc>
        <w:tc>
          <w:tcPr>
            <w:tcW w:w="963" w:type="pct"/>
            <w:vMerge/>
          </w:tcPr>
          <w:p w14:paraId="172A8038"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5485A6CE" w14:textId="77777777" w:rsidR="00391D02" w:rsidRPr="00391D02" w:rsidRDefault="00391D02" w:rsidP="00391D02">
            <w:pPr>
              <w:suppressAutoHyphens/>
              <w:rPr>
                <w:rFonts w:ascii="Times New Roman" w:eastAsia="Calibri" w:hAnsi="Times New Roman" w:cs="Times New Roman"/>
                <w:strike/>
              </w:rPr>
            </w:pPr>
          </w:p>
        </w:tc>
        <w:tc>
          <w:tcPr>
            <w:tcW w:w="3270" w:type="pct"/>
            <w:vAlign w:val="center"/>
          </w:tcPr>
          <w:p w14:paraId="265D0B1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r>
      <w:tr w:rsidR="00391D02" w:rsidRPr="00391D02" w14:paraId="58899AA5" w14:textId="77777777" w:rsidTr="00C25C44">
        <w:trPr>
          <w:trHeight w:val="20"/>
        </w:trPr>
        <w:tc>
          <w:tcPr>
            <w:tcW w:w="427" w:type="pct"/>
            <w:vMerge/>
          </w:tcPr>
          <w:p w14:paraId="6919EB41" w14:textId="77777777" w:rsidR="00391D02" w:rsidRPr="00391D02" w:rsidRDefault="00391D02" w:rsidP="00391D02">
            <w:pPr>
              <w:jc w:val="center"/>
              <w:rPr>
                <w:rFonts w:ascii="Times New Roman" w:eastAsia="Calibri" w:hAnsi="Times New Roman" w:cs="Times New Roman"/>
              </w:rPr>
            </w:pPr>
          </w:p>
        </w:tc>
        <w:tc>
          <w:tcPr>
            <w:tcW w:w="963" w:type="pct"/>
            <w:vMerge/>
          </w:tcPr>
          <w:p w14:paraId="226300F2"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4B27FFB5"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391D02" w:rsidRPr="00391D02" w14:paraId="10AEC23C" w14:textId="77777777" w:rsidTr="00C25C44">
        <w:trPr>
          <w:trHeight w:val="20"/>
        </w:trPr>
        <w:tc>
          <w:tcPr>
            <w:tcW w:w="427" w:type="pct"/>
            <w:vMerge/>
          </w:tcPr>
          <w:p w14:paraId="31FE8841" w14:textId="77777777" w:rsidR="00391D02" w:rsidRPr="00391D02" w:rsidRDefault="00391D02" w:rsidP="00391D02">
            <w:pPr>
              <w:jc w:val="center"/>
              <w:rPr>
                <w:rFonts w:ascii="Times New Roman" w:eastAsia="Calibri" w:hAnsi="Times New Roman" w:cs="Times New Roman"/>
              </w:rPr>
            </w:pPr>
          </w:p>
        </w:tc>
        <w:tc>
          <w:tcPr>
            <w:tcW w:w="963" w:type="pct"/>
            <w:vMerge/>
          </w:tcPr>
          <w:p w14:paraId="0CBDF71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EBBE54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39586F33"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rPr>
              <w:t>а</w:t>
            </w:r>
            <w:r w:rsidRPr="00391D02">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91D02" w:rsidRPr="00391D02" w14:paraId="3C2805ED" w14:textId="77777777" w:rsidTr="00C25C44">
        <w:trPr>
          <w:trHeight w:val="20"/>
        </w:trPr>
        <w:tc>
          <w:tcPr>
            <w:tcW w:w="427" w:type="pct"/>
            <w:vMerge/>
          </w:tcPr>
          <w:p w14:paraId="1B5E2EF2" w14:textId="77777777" w:rsidR="00391D02" w:rsidRPr="00391D02" w:rsidRDefault="00391D02" w:rsidP="00391D02">
            <w:pPr>
              <w:jc w:val="center"/>
              <w:rPr>
                <w:rFonts w:ascii="Times New Roman" w:eastAsia="Calibri" w:hAnsi="Times New Roman" w:cs="Times New Roman"/>
              </w:rPr>
            </w:pPr>
          </w:p>
        </w:tc>
        <w:tc>
          <w:tcPr>
            <w:tcW w:w="963" w:type="pct"/>
            <w:vMerge/>
          </w:tcPr>
          <w:p w14:paraId="073BC7C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B6B797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05201DE8"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391D02" w:rsidRPr="00391D02" w14:paraId="385F2927" w14:textId="77777777" w:rsidTr="00C25C44">
        <w:trPr>
          <w:trHeight w:val="20"/>
        </w:trPr>
        <w:tc>
          <w:tcPr>
            <w:tcW w:w="427" w:type="pct"/>
            <w:vMerge/>
          </w:tcPr>
          <w:p w14:paraId="66783B39" w14:textId="77777777" w:rsidR="00391D02" w:rsidRPr="00391D02" w:rsidRDefault="00391D02" w:rsidP="00391D02">
            <w:pPr>
              <w:jc w:val="center"/>
              <w:rPr>
                <w:rFonts w:ascii="Times New Roman" w:eastAsia="Calibri" w:hAnsi="Times New Roman" w:cs="Times New Roman"/>
              </w:rPr>
            </w:pPr>
          </w:p>
        </w:tc>
        <w:tc>
          <w:tcPr>
            <w:tcW w:w="963" w:type="pct"/>
            <w:vMerge/>
          </w:tcPr>
          <w:p w14:paraId="2D84E9A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5F046D61"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7E5078B"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91D02" w:rsidRPr="00391D02" w14:paraId="33CABDD5" w14:textId="77777777" w:rsidTr="00C25C44">
        <w:trPr>
          <w:trHeight w:val="20"/>
        </w:trPr>
        <w:tc>
          <w:tcPr>
            <w:tcW w:w="427" w:type="pct"/>
            <w:vMerge/>
          </w:tcPr>
          <w:p w14:paraId="35BA85D9" w14:textId="77777777" w:rsidR="00391D02" w:rsidRPr="00391D02" w:rsidRDefault="00391D02" w:rsidP="00391D02">
            <w:pPr>
              <w:jc w:val="center"/>
              <w:rPr>
                <w:rFonts w:ascii="Times New Roman" w:eastAsia="Calibri" w:hAnsi="Times New Roman" w:cs="Times New Roman"/>
              </w:rPr>
            </w:pPr>
          </w:p>
        </w:tc>
        <w:tc>
          <w:tcPr>
            <w:tcW w:w="963" w:type="pct"/>
            <w:vMerge/>
          </w:tcPr>
          <w:p w14:paraId="4FADB70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5652DE7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42E0035"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методы работы в профессиональной и смежных сферах</w:t>
            </w:r>
          </w:p>
        </w:tc>
      </w:tr>
      <w:tr w:rsidR="00391D02" w:rsidRPr="00391D02" w14:paraId="50DE37A7" w14:textId="77777777" w:rsidTr="00C25C44">
        <w:trPr>
          <w:trHeight w:val="20"/>
        </w:trPr>
        <w:tc>
          <w:tcPr>
            <w:tcW w:w="427" w:type="pct"/>
            <w:vMerge/>
          </w:tcPr>
          <w:p w14:paraId="03E16049" w14:textId="77777777" w:rsidR="00391D02" w:rsidRPr="00391D02" w:rsidRDefault="00391D02" w:rsidP="00391D02">
            <w:pPr>
              <w:jc w:val="center"/>
              <w:rPr>
                <w:rFonts w:ascii="Times New Roman" w:eastAsia="Calibri" w:hAnsi="Times New Roman" w:cs="Times New Roman"/>
              </w:rPr>
            </w:pPr>
          </w:p>
        </w:tc>
        <w:tc>
          <w:tcPr>
            <w:tcW w:w="963" w:type="pct"/>
            <w:vMerge/>
          </w:tcPr>
          <w:p w14:paraId="78378411"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4D27F2F"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1A65DD0F"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порядок оценки результатов решения задач профессиональной деятельности</w:t>
            </w:r>
          </w:p>
        </w:tc>
      </w:tr>
      <w:tr w:rsidR="00391D02" w:rsidRPr="00391D02" w14:paraId="422FA227" w14:textId="77777777" w:rsidTr="00C25C44">
        <w:trPr>
          <w:trHeight w:val="20"/>
        </w:trPr>
        <w:tc>
          <w:tcPr>
            <w:tcW w:w="427" w:type="pct"/>
            <w:vMerge w:val="restart"/>
          </w:tcPr>
          <w:p w14:paraId="7809EC23"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02</w:t>
            </w:r>
          </w:p>
        </w:tc>
        <w:tc>
          <w:tcPr>
            <w:tcW w:w="963" w:type="pct"/>
            <w:vMerge w:val="restart"/>
          </w:tcPr>
          <w:p w14:paraId="2FB4FF30"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gridSpan w:val="2"/>
            <w:shd w:val="clear" w:color="auto" w:fill="auto"/>
          </w:tcPr>
          <w:p w14:paraId="4DAEB3AC"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rPr>
              <w:t xml:space="preserve">Умения: </w:t>
            </w:r>
          </w:p>
        </w:tc>
      </w:tr>
      <w:tr w:rsidR="00391D02" w:rsidRPr="00391D02" w14:paraId="6C34C84C" w14:textId="77777777" w:rsidTr="00C25C44">
        <w:trPr>
          <w:trHeight w:val="20"/>
        </w:trPr>
        <w:tc>
          <w:tcPr>
            <w:tcW w:w="427" w:type="pct"/>
            <w:vMerge/>
          </w:tcPr>
          <w:p w14:paraId="386C95C0" w14:textId="77777777" w:rsidR="00391D02" w:rsidRPr="00391D02" w:rsidRDefault="00391D02" w:rsidP="00391D02">
            <w:pPr>
              <w:jc w:val="center"/>
              <w:rPr>
                <w:rFonts w:ascii="Times New Roman" w:eastAsia="Calibri" w:hAnsi="Times New Roman" w:cs="Times New Roman"/>
              </w:rPr>
            </w:pPr>
          </w:p>
        </w:tc>
        <w:tc>
          <w:tcPr>
            <w:tcW w:w="963" w:type="pct"/>
            <w:vMerge/>
          </w:tcPr>
          <w:p w14:paraId="38B9A996"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5ABBA3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681441FF"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tc>
      </w:tr>
      <w:tr w:rsidR="00391D02" w:rsidRPr="00391D02" w14:paraId="5B73B788" w14:textId="77777777" w:rsidTr="00C25C44">
        <w:trPr>
          <w:trHeight w:val="20"/>
        </w:trPr>
        <w:tc>
          <w:tcPr>
            <w:tcW w:w="427" w:type="pct"/>
            <w:vMerge/>
          </w:tcPr>
          <w:p w14:paraId="3FF504B2" w14:textId="77777777" w:rsidR="00391D02" w:rsidRPr="00391D02" w:rsidRDefault="00391D02" w:rsidP="00391D02">
            <w:pPr>
              <w:jc w:val="center"/>
              <w:rPr>
                <w:rFonts w:ascii="Times New Roman" w:eastAsia="Calibri" w:hAnsi="Times New Roman" w:cs="Times New Roman"/>
              </w:rPr>
            </w:pPr>
          </w:p>
        </w:tc>
        <w:tc>
          <w:tcPr>
            <w:tcW w:w="963" w:type="pct"/>
            <w:vMerge/>
          </w:tcPr>
          <w:p w14:paraId="35C1E88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B021792"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A4F3366"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tc>
      </w:tr>
      <w:tr w:rsidR="00391D02" w:rsidRPr="00391D02" w14:paraId="11473722" w14:textId="77777777" w:rsidTr="00C25C44">
        <w:trPr>
          <w:trHeight w:val="20"/>
        </w:trPr>
        <w:tc>
          <w:tcPr>
            <w:tcW w:w="427" w:type="pct"/>
            <w:vMerge/>
          </w:tcPr>
          <w:p w14:paraId="0154B055" w14:textId="77777777" w:rsidR="00391D02" w:rsidRPr="00391D02" w:rsidRDefault="00391D02" w:rsidP="00391D02">
            <w:pPr>
              <w:jc w:val="center"/>
              <w:rPr>
                <w:rFonts w:ascii="Times New Roman" w:eastAsia="Calibri" w:hAnsi="Times New Roman" w:cs="Times New Roman"/>
              </w:rPr>
            </w:pPr>
          </w:p>
        </w:tc>
        <w:tc>
          <w:tcPr>
            <w:tcW w:w="963" w:type="pct"/>
            <w:vMerge/>
          </w:tcPr>
          <w:p w14:paraId="28FD4AC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82A79F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30964E51"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оценивать практическую значимость результатов поиска</w:t>
            </w:r>
          </w:p>
        </w:tc>
      </w:tr>
      <w:tr w:rsidR="00391D02" w:rsidRPr="00391D02" w14:paraId="1EE60C89" w14:textId="77777777" w:rsidTr="00C25C44">
        <w:trPr>
          <w:trHeight w:val="20"/>
        </w:trPr>
        <w:tc>
          <w:tcPr>
            <w:tcW w:w="427" w:type="pct"/>
            <w:vMerge/>
          </w:tcPr>
          <w:p w14:paraId="741AC9EF" w14:textId="77777777" w:rsidR="00391D02" w:rsidRPr="00391D02" w:rsidRDefault="00391D02" w:rsidP="00391D02">
            <w:pPr>
              <w:jc w:val="center"/>
              <w:rPr>
                <w:rFonts w:ascii="Times New Roman" w:eastAsia="Calibri" w:hAnsi="Times New Roman" w:cs="Times New Roman"/>
              </w:rPr>
            </w:pPr>
          </w:p>
        </w:tc>
        <w:tc>
          <w:tcPr>
            <w:tcW w:w="963" w:type="pct"/>
            <w:vMerge/>
          </w:tcPr>
          <w:p w14:paraId="42C1CF5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03B57D4"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1FA52E18"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применять средства информационных технологий для решения профессиональных задач</w:t>
            </w:r>
          </w:p>
        </w:tc>
      </w:tr>
      <w:tr w:rsidR="00391D02" w:rsidRPr="00391D02" w14:paraId="074E1026" w14:textId="77777777" w:rsidTr="00C25C44">
        <w:trPr>
          <w:trHeight w:val="20"/>
        </w:trPr>
        <w:tc>
          <w:tcPr>
            <w:tcW w:w="427" w:type="pct"/>
            <w:vMerge/>
          </w:tcPr>
          <w:p w14:paraId="7A7BB7FC" w14:textId="77777777" w:rsidR="00391D02" w:rsidRPr="00391D02" w:rsidRDefault="00391D02" w:rsidP="00391D02">
            <w:pPr>
              <w:jc w:val="center"/>
              <w:rPr>
                <w:rFonts w:ascii="Times New Roman" w:eastAsia="Calibri" w:hAnsi="Times New Roman" w:cs="Times New Roman"/>
              </w:rPr>
            </w:pPr>
          </w:p>
        </w:tc>
        <w:tc>
          <w:tcPr>
            <w:tcW w:w="963" w:type="pct"/>
            <w:vMerge/>
          </w:tcPr>
          <w:p w14:paraId="774E450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0BB92A3"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06F53064"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современное программное обеспечение в профессиональной деятельности</w:t>
            </w:r>
          </w:p>
        </w:tc>
      </w:tr>
      <w:tr w:rsidR="00391D02" w:rsidRPr="00391D02" w14:paraId="5094EF24" w14:textId="77777777" w:rsidTr="00C25C44">
        <w:trPr>
          <w:trHeight w:val="20"/>
        </w:trPr>
        <w:tc>
          <w:tcPr>
            <w:tcW w:w="427" w:type="pct"/>
            <w:vMerge/>
          </w:tcPr>
          <w:p w14:paraId="58CE2E89" w14:textId="77777777" w:rsidR="00391D02" w:rsidRPr="00391D02" w:rsidRDefault="00391D02" w:rsidP="00391D02">
            <w:pPr>
              <w:jc w:val="center"/>
              <w:rPr>
                <w:rFonts w:ascii="Times New Roman" w:eastAsia="Calibri" w:hAnsi="Times New Roman" w:cs="Times New Roman"/>
              </w:rPr>
            </w:pPr>
          </w:p>
        </w:tc>
        <w:tc>
          <w:tcPr>
            <w:tcW w:w="963" w:type="pct"/>
            <w:vMerge/>
          </w:tcPr>
          <w:p w14:paraId="78DC287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109503F"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D5853D5"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различные цифровые средства для решения профессиональных задач</w:t>
            </w:r>
          </w:p>
        </w:tc>
      </w:tr>
      <w:tr w:rsidR="00391D02" w:rsidRPr="00391D02" w14:paraId="3A747FCF" w14:textId="77777777" w:rsidTr="00C25C44">
        <w:trPr>
          <w:trHeight w:val="20"/>
        </w:trPr>
        <w:tc>
          <w:tcPr>
            <w:tcW w:w="427" w:type="pct"/>
            <w:vMerge/>
          </w:tcPr>
          <w:p w14:paraId="7CA70CF8" w14:textId="77777777" w:rsidR="00391D02" w:rsidRPr="00391D02" w:rsidRDefault="00391D02" w:rsidP="00391D02">
            <w:pPr>
              <w:jc w:val="center"/>
              <w:rPr>
                <w:rFonts w:ascii="Times New Roman" w:eastAsia="Calibri" w:hAnsi="Times New Roman" w:cs="Times New Roman"/>
              </w:rPr>
            </w:pPr>
          </w:p>
        </w:tc>
        <w:tc>
          <w:tcPr>
            <w:tcW w:w="963" w:type="pct"/>
            <w:vMerge/>
          </w:tcPr>
          <w:p w14:paraId="2FA97E94"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1469D09B"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391D02" w:rsidRPr="00391D02" w14:paraId="31FB12B6" w14:textId="77777777" w:rsidTr="00C25C44">
        <w:trPr>
          <w:trHeight w:val="20"/>
        </w:trPr>
        <w:tc>
          <w:tcPr>
            <w:tcW w:w="427" w:type="pct"/>
            <w:vMerge/>
          </w:tcPr>
          <w:p w14:paraId="2257F634" w14:textId="77777777" w:rsidR="00391D02" w:rsidRPr="00391D02" w:rsidRDefault="00391D02" w:rsidP="00391D02">
            <w:pPr>
              <w:jc w:val="center"/>
              <w:rPr>
                <w:rFonts w:ascii="Times New Roman" w:eastAsia="Calibri" w:hAnsi="Times New Roman" w:cs="Times New Roman"/>
              </w:rPr>
            </w:pPr>
          </w:p>
        </w:tc>
        <w:tc>
          <w:tcPr>
            <w:tcW w:w="963" w:type="pct"/>
            <w:vMerge/>
          </w:tcPr>
          <w:p w14:paraId="238CDFBD"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E702E00"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60A195C2"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номенклатура информационных источников, применяемых в профессиональной деятельности</w:t>
            </w:r>
          </w:p>
        </w:tc>
      </w:tr>
      <w:tr w:rsidR="00391D02" w:rsidRPr="00391D02" w14:paraId="7B5F9641" w14:textId="77777777" w:rsidTr="00C25C44">
        <w:trPr>
          <w:trHeight w:val="20"/>
        </w:trPr>
        <w:tc>
          <w:tcPr>
            <w:tcW w:w="427" w:type="pct"/>
            <w:vMerge/>
          </w:tcPr>
          <w:p w14:paraId="0809A4CA" w14:textId="77777777" w:rsidR="00391D02" w:rsidRPr="00391D02" w:rsidRDefault="00391D02" w:rsidP="00391D02">
            <w:pPr>
              <w:jc w:val="center"/>
              <w:rPr>
                <w:rFonts w:ascii="Times New Roman" w:eastAsia="Calibri" w:hAnsi="Times New Roman" w:cs="Times New Roman"/>
              </w:rPr>
            </w:pPr>
          </w:p>
        </w:tc>
        <w:tc>
          <w:tcPr>
            <w:tcW w:w="963" w:type="pct"/>
            <w:vMerge/>
          </w:tcPr>
          <w:p w14:paraId="75039699"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5B554C9" w14:textId="77777777" w:rsidR="00391D02" w:rsidRPr="00391D02" w:rsidRDefault="00391D02" w:rsidP="00391D02">
            <w:pPr>
              <w:rPr>
                <w:rFonts w:ascii="Calibri" w:eastAsia="Calibri" w:hAnsi="Calibri" w:cs="Times New Roman"/>
                <w:strike/>
              </w:rPr>
            </w:pPr>
          </w:p>
        </w:tc>
        <w:tc>
          <w:tcPr>
            <w:tcW w:w="3270" w:type="pct"/>
          </w:tcPr>
          <w:p w14:paraId="38825765"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приемы структурирования информации</w:t>
            </w:r>
          </w:p>
        </w:tc>
      </w:tr>
      <w:tr w:rsidR="00391D02" w:rsidRPr="00391D02" w14:paraId="0314FCC8" w14:textId="77777777" w:rsidTr="00C25C44">
        <w:trPr>
          <w:trHeight w:val="20"/>
        </w:trPr>
        <w:tc>
          <w:tcPr>
            <w:tcW w:w="427" w:type="pct"/>
            <w:vMerge/>
          </w:tcPr>
          <w:p w14:paraId="1D143047" w14:textId="77777777" w:rsidR="00391D02" w:rsidRPr="00391D02" w:rsidRDefault="00391D02" w:rsidP="00391D02">
            <w:pPr>
              <w:jc w:val="center"/>
              <w:rPr>
                <w:rFonts w:ascii="Times New Roman" w:eastAsia="Calibri" w:hAnsi="Times New Roman" w:cs="Times New Roman"/>
              </w:rPr>
            </w:pPr>
          </w:p>
        </w:tc>
        <w:tc>
          <w:tcPr>
            <w:tcW w:w="963" w:type="pct"/>
            <w:vMerge/>
          </w:tcPr>
          <w:p w14:paraId="2A8CE69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A76FDAD" w14:textId="77777777" w:rsidR="00391D02" w:rsidRPr="00391D02" w:rsidRDefault="00391D02" w:rsidP="00391D02">
            <w:pPr>
              <w:rPr>
                <w:rFonts w:ascii="Calibri" w:eastAsia="Calibri" w:hAnsi="Calibri" w:cs="Times New Roman"/>
                <w:strike/>
              </w:rPr>
            </w:pPr>
          </w:p>
        </w:tc>
        <w:tc>
          <w:tcPr>
            <w:tcW w:w="3270" w:type="pct"/>
          </w:tcPr>
          <w:p w14:paraId="41EED95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формат оформления результатов поиска информации</w:t>
            </w:r>
          </w:p>
        </w:tc>
      </w:tr>
      <w:tr w:rsidR="00391D02" w:rsidRPr="00391D02" w14:paraId="6939C5A6" w14:textId="77777777" w:rsidTr="00C25C44">
        <w:trPr>
          <w:trHeight w:val="20"/>
        </w:trPr>
        <w:tc>
          <w:tcPr>
            <w:tcW w:w="427" w:type="pct"/>
            <w:vMerge/>
          </w:tcPr>
          <w:p w14:paraId="57324924" w14:textId="77777777" w:rsidR="00391D02" w:rsidRPr="00391D02" w:rsidRDefault="00391D02" w:rsidP="00391D02">
            <w:pPr>
              <w:jc w:val="center"/>
              <w:rPr>
                <w:rFonts w:ascii="Times New Roman" w:eastAsia="Calibri" w:hAnsi="Times New Roman" w:cs="Times New Roman"/>
              </w:rPr>
            </w:pPr>
          </w:p>
        </w:tc>
        <w:tc>
          <w:tcPr>
            <w:tcW w:w="963" w:type="pct"/>
            <w:vMerge/>
          </w:tcPr>
          <w:p w14:paraId="3F2CC4AB"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381B5C1" w14:textId="77777777" w:rsidR="00391D02" w:rsidRPr="00391D02" w:rsidRDefault="00391D02" w:rsidP="00391D02">
            <w:pPr>
              <w:rPr>
                <w:rFonts w:ascii="Calibri" w:eastAsia="Calibri" w:hAnsi="Calibri" w:cs="Times New Roman"/>
                <w:strike/>
              </w:rPr>
            </w:pPr>
          </w:p>
        </w:tc>
        <w:tc>
          <w:tcPr>
            <w:tcW w:w="3270" w:type="pct"/>
          </w:tcPr>
          <w:p w14:paraId="12267A98"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 xml:space="preserve">современные средства и устройства информатизации, порядок их применения и </w:t>
            </w:r>
          </w:p>
        </w:tc>
      </w:tr>
      <w:tr w:rsidR="00391D02" w:rsidRPr="00391D02" w14:paraId="77A09C96" w14:textId="77777777" w:rsidTr="00C25C44">
        <w:trPr>
          <w:trHeight w:val="20"/>
        </w:trPr>
        <w:tc>
          <w:tcPr>
            <w:tcW w:w="427" w:type="pct"/>
            <w:vMerge/>
          </w:tcPr>
          <w:p w14:paraId="6860667E" w14:textId="77777777" w:rsidR="00391D02" w:rsidRPr="00391D02" w:rsidRDefault="00391D02" w:rsidP="00391D02">
            <w:pPr>
              <w:jc w:val="center"/>
              <w:rPr>
                <w:rFonts w:ascii="Times New Roman" w:eastAsia="Calibri" w:hAnsi="Times New Roman" w:cs="Times New Roman"/>
              </w:rPr>
            </w:pPr>
          </w:p>
        </w:tc>
        <w:tc>
          <w:tcPr>
            <w:tcW w:w="963" w:type="pct"/>
            <w:vMerge/>
          </w:tcPr>
          <w:p w14:paraId="5548CCE9"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4E9D804" w14:textId="77777777" w:rsidR="00391D02" w:rsidRPr="00391D02" w:rsidRDefault="00391D02" w:rsidP="00391D02">
            <w:pPr>
              <w:rPr>
                <w:rFonts w:ascii="Calibri" w:eastAsia="Calibri" w:hAnsi="Calibri" w:cs="Times New Roman"/>
                <w:strike/>
              </w:rPr>
            </w:pPr>
          </w:p>
        </w:tc>
        <w:tc>
          <w:tcPr>
            <w:tcW w:w="3270" w:type="pct"/>
          </w:tcPr>
          <w:p w14:paraId="7A10F554"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программное обеспечение в профессиональной деятельности, в том числе цифровые средства</w:t>
            </w:r>
          </w:p>
        </w:tc>
      </w:tr>
      <w:tr w:rsidR="00391D02" w:rsidRPr="00391D02" w14:paraId="17984CCB" w14:textId="77777777" w:rsidTr="00C25C44">
        <w:trPr>
          <w:trHeight w:val="20"/>
        </w:trPr>
        <w:tc>
          <w:tcPr>
            <w:tcW w:w="427" w:type="pct"/>
            <w:vMerge w:val="restart"/>
          </w:tcPr>
          <w:p w14:paraId="67A4171B"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03</w:t>
            </w:r>
          </w:p>
        </w:tc>
        <w:tc>
          <w:tcPr>
            <w:tcW w:w="963" w:type="pct"/>
            <w:vMerge w:val="restart"/>
          </w:tcPr>
          <w:p w14:paraId="1D176750"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gridSpan w:val="2"/>
            <w:shd w:val="clear" w:color="auto" w:fill="auto"/>
          </w:tcPr>
          <w:p w14:paraId="25E32F3F"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bCs/>
              </w:rPr>
              <w:t xml:space="preserve">Умения: </w:t>
            </w:r>
          </w:p>
        </w:tc>
      </w:tr>
      <w:tr w:rsidR="00391D02" w:rsidRPr="00391D02" w14:paraId="1E644159" w14:textId="77777777" w:rsidTr="00C25C44">
        <w:trPr>
          <w:trHeight w:val="20"/>
        </w:trPr>
        <w:tc>
          <w:tcPr>
            <w:tcW w:w="427" w:type="pct"/>
            <w:vMerge/>
          </w:tcPr>
          <w:p w14:paraId="48C6D778" w14:textId="77777777" w:rsidR="00391D02" w:rsidRPr="00391D02" w:rsidRDefault="00391D02" w:rsidP="00391D02">
            <w:pPr>
              <w:jc w:val="center"/>
              <w:rPr>
                <w:rFonts w:ascii="Times New Roman" w:eastAsia="Calibri" w:hAnsi="Times New Roman" w:cs="Times New Roman"/>
              </w:rPr>
            </w:pPr>
          </w:p>
        </w:tc>
        <w:tc>
          <w:tcPr>
            <w:tcW w:w="963" w:type="pct"/>
            <w:vMerge/>
          </w:tcPr>
          <w:p w14:paraId="0F44FAA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44F9268" w14:textId="77777777" w:rsidR="00391D02" w:rsidRPr="00391D02" w:rsidRDefault="00391D02" w:rsidP="00391D02">
            <w:pPr>
              <w:suppressAutoHyphens/>
              <w:rPr>
                <w:rFonts w:ascii="Times New Roman" w:eastAsia="Calibri" w:hAnsi="Times New Roman" w:cs="Times New Roman"/>
                <w:bCs/>
                <w:strike/>
              </w:rPr>
            </w:pPr>
          </w:p>
        </w:tc>
        <w:tc>
          <w:tcPr>
            <w:tcW w:w="3270" w:type="pct"/>
          </w:tcPr>
          <w:p w14:paraId="5BB08828"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определять актуальность нормативно-правовой документации в профессиональной деятельности</w:t>
            </w:r>
          </w:p>
        </w:tc>
      </w:tr>
      <w:tr w:rsidR="00391D02" w:rsidRPr="00391D02" w14:paraId="2C34B6BD" w14:textId="77777777" w:rsidTr="00C25C44">
        <w:trPr>
          <w:trHeight w:val="20"/>
        </w:trPr>
        <w:tc>
          <w:tcPr>
            <w:tcW w:w="427" w:type="pct"/>
            <w:vMerge/>
          </w:tcPr>
          <w:p w14:paraId="072BAC82" w14:textId="77777777" w:rsidR="00391D02" w:rsidRPr="00391D02" w:rsidRDefault="00391D02" w:rsidP="00391D02">
            <w:pPr>
              <w:jc w:val="center"/>
              <w:rPr>
                <w:rFonts w:ascii="Times New Roman" w:eastAsia="Calibri" w:hAnsi="Times New Roman" w:cs="Times New Roman"/>
              </w:rPr>
            </w:pPr>
          </w:p>
        </w:tc>
        <w:tc>
          <w:tcPr>
            <w:tcW w:w="963" w:type="pct"/>
            <w:vMerge/>
          </w:tcPr>
          <w:p w14:paraId="31859B0B"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D99C817"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3F9E050E"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применять современную научную профессиональную терминологию</w:t>
            </w:r>
          </w:p>
        </w:tc>
      </w:tr>
      <w:tr w:rsidR="00391D02" w:rsidRPr="00391D02" w14:paraId="0A28ADA5" w14:textId="77777777" w:rsidTr="00C25C44">
        <w:trPr>
          <w:trHeight w:val="20"/>
        </w:trPr>
        <w:tc>
          <w:tcPr>
            <w:tcW w:w="427" w:type="pct"/>
            <w:vMerge/>
          </w:tcPr>
          <w:p w14:paraId="7D534387" w14:textId="77777777" w:rsidR="00391D02" w:rsidRPr="00391D02" w:rsidRDefault="00391D02" w:rsidP="00391D02">
            <w:pPr>
              <w:jc w:val="center"/>
              <w:rPr>
                <w:rFonts w:ascii="Times New Roman" w:eastAsia="Calibri" w:hAnsi="Times New Roman" w:cs="Times New Roman"/>
              </w:rPr>
            </w:pPr>
          </w:p>
        </w:tc>
        <w:tc>
          <w:tcPr>
            <w:tcW w:w="963" w:type="pct"/>
            <w:vMerge/>
          </w:tcPr>
          <w:p w14:paraId="7E528E3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026139E"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0FCB6D31"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91D02" w:rsidRPr="00391D02" w14:paraId="26D0DA0B" w14:textId="77777777" w:rsidTr="00C25C44">
        <w:trPr>
          <w:trHeight w:val="20"/>
        </w:trPr>
        <w:tc>
          <w:tcPr>
            <w:tcW w:w="427" w:type="pct"/>
            <w:vMerge/>
          </w:tcPr>
          <w:p w14:paraId="559A594C" w14:textId="77777777" w:rsidR="00391D02" w:rsidRPr="00391D02" w:rsidRDefault="00391D02" w:rsidP="00391D02">
            <w:pPr>
              <w:jc w:val="center"/>
              <w:rPr>
                <w:rFonts w:ascii="Times New Roman" w:eastAsia="Calibri" w:hAnsi="Times New Roman" w:cs="Times New Roman"/>
              </w:rPr>
            </w:pPr>
          </w:p>
        </w:tc>
        <w:tc>
          <w:tcPr>
            <w:tcW w:w="963" w:type="pct"/>
            <w:vMerge/>
          </w:tcPr>
          <w:p w14:paraId="1D60A7F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0181256" w14:textId="77777777" w:rsidR="00391D02" w:rsidRPr="00391D02" w:rsidRDefault="00391D02" w:rsidP="00391D02">
            <w:pPr>
              <w:suppressAutoHyphens/>
              <w:rPr>
                <w:rFonts w:ascii="Times New Roman" w:eastAsia="Calibri" w:hAnsi="Times New Roman" w:cs="Times New Roman"/>
                <w:bCs/>
                <w:strike/>
              </w:rPr>
            </w:pPr>
          </w:p>
        </w:tc>
        <w:tc>
          <w:tcPr>
            <w:tcW w:w="3270" w:type="pct"/>
          </w:tcPr>
          <w:p w14:paraId="568426C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Cs/>
              </w:rPr>
              <w:t>выявлять достоинства и недостатки коммерческой идеи</w:t>
            </w:r>
          </w:p>
        </w:tc>
      </w:tr>
      <w:tr w:rsidR="00391D02" w:rsidRPr="00391D02" w14:paraId="0A7886BB" w14:textId="77777777" w:rsidTr="00C25C44">
        <w:trPr>
          <w:trHeight w:val="20"/>
        </w:trPr>
        <w:tc>
          <w:tcPr>
            <w:tcW w:w="427" w:type="pct"/>
            <w:vMerge/>
          </w:tcPr>
          <w:p w14:paraId="3549967D" w14:textId="77777777" w:rsidR="00391D02" w:rsidRPr="00391D02" w:rsidRDefault="00391D02" w:rsidP="00391D02">
            <w:pPr>
              <w:jc w:val="center"/>
              <w:rPr>
                <w:rFonts w:ascii="Times New Roman" w:eastAsia="Calibri" w:hAnsi="Times New Roman" w:cs="Times New Roman"/>
              </w:rPr>
            </w:pPr>
          </w:p>
        </w:tc>
        <w:tc>
          <w:tcPr>
            <w:tcW w:w="963" w:type="pct"/>
            <w:vMerge/>
          </w:tcPr>
          <w:p w14:paraId="631EFF9E"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74131CE"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5B208AC5"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91D02" w:rsidRPr="00391D02" w14:paraId="7F00B0A4" w14:textId="77777777" w:rsidTr="00C25C44">
        <w:trPr>
          <w:trHeight w:val="20"/>
        </w:trPr>
        <w:tc>
          <w:tcPr>
            <w:tcW w:w="427" w:type="pct"/>
            <w:vMerge/>
          </w:tcPr>
          <w:p w14:paraId="4CD55B45" w14:textId="77777777" w:rsidR="00391D02" w:rsidRPr="00391D02" w:rsidRDefault="00391D02" w:rsidP="00391D02">
            <w:pPr>
              <w:jc w:val="center"/>
              <w:rPr>
                <w:rFonts w:ascii="Times New Roman" w:eastAsia="Calibri" w:hAnsi="Times New Roman" w:cs="Times New Roman"/>
              </w:rPr>
            </w:pPr>
          </w:p>
        </w:tc>
        <w:tc>
          <w:tcPr>
            <w:tcW w:w="963" w:type="pct"/>
            <w:vMerge/>
          </w:tcPr>
          <w:p w14:paraId="301B4DC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2834108" w14:textId="77777777" w:rsidR="00391D02" w:rsidRPr="00391D02" w:rsidRDefault="00391D02" w:rsidP="00391D02">
            <w:pPr>
              <w:suppressAutoHyphens/>
              <w:rPr>
                <w:rFonts w:ascii="Times New Roman" w:eastAsia="Calibri" w:hAnsi="Times New Roman" w:cs="Times New Roman"/>
                <w:bCs/>
                <w:strike/>
              </w:rPr>
            </w:pPr>
          </w:p>
        </w:tc>
        <w:tc>
          <w:tcPr>
            <w:tcW w:w="3270" w:type="pct"/>
          </w:tcPr>
          <w:p w14:paraId="206287CE"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91D02" w:rsidRPr="00391D02" w14:paraId="17E3C5EE" w14:textId="77777777" w:rsidTr="00C25C44">
        <w:trPr>
          <w:trHeight w:val="20"/>
        </w:trPr>
        <w:tc>
          <w:tcPr>
            <w:tcW w:w="427" w:type="pct"/>
            <w:vMerge/>
          </w:tcPr>
          <w:p w14:paraId="5885765E" w14:textId="77777777" w:rsidR="00391D02" w:rsidRPr="00391D02" w:rsidRDefault="00391D02" w:rsidP="00391D02">
            <w:pPr>
              <w:jc w:val="center"/>
              <w:rPr>
                <w:rFonts w:ascii="Times New Roman" w:eastAsia="Calibri" w:hAnsi="Times New Roman" w:cs="Times New Roman"/>
              </w:rPr>
            </w:pPr>
          </w:p>
        </w:tc>
        <w:tc>
          <w:tcPr>
            <w:tcW w:w="963" w:type="pct"/>
            <w:vMerge/>
          </w:tcPr>
          <w:p w14:paraId="131AD87B"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7EFA27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0F38FA37"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определять источники достоверной правовой информации</w:t>
            </w:r>
          </w:p>
        </w:tc>
      </w:tr>
      <w:tr w:rsidR="00391D02" w:rsidRPr="00391D02" w14:paraId="2276743C" w14:textId="77777777" w:rsidTr="00C25C44">
        <w:trPr>
          <w:trHeight w:val="20"/>
        </w:trPr>
        <w:tc>
          <w:tcPr>
            <w:tcW w:w="427" w:type="pct"/>
            <w:vMerge/>
          </w:tcPr>
          <w:p w14:paraId="182D0CE9" w14:textId="77777777" w:rsidR="00391D02" w:rsidRPr="00391D02" w:rsidRDefault="00391D02" w:rsidP="00391D02">
            <w:pPr>
              <w:jc w:val="center"/>
              <w:rPr>
                <w:rFonts w:ascii="Times New Roman" w:eastAsia="Calibri" w:hAnsi="Times New Roman" w:cs="Times New Roman"/>
              </w:rPr>
            </w:pPr>
          </w:p>
        </w:tc>
        <w:tc>
          <w:tcPr>
            <w:tcW w:w="963" w:type="pct"/>
            <w:vMerge/>
          </w:tcPr>
          <w:p w14:paraId="13550B2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098CB94"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0C6B765"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составлять различные правовые документы</w:t>
            </w:r>
          </w:p>
        </w:tc>
      </w:tr>
      <w:tr w:rsidR="00391D02" w:rsidRPr="00391D02" w14:paraId="19ACFE08" w14:textId="77777777" w:rsidTr="00C25C44">
        <w:trPr>
          <w:trHeight w:val="20"/>
        </w:trPr>
        <w:tc>
          <w:tcPr>
            <w:tcW w:w="427" w:type="pct"/>
            <w:vMerge/>
          </w:tcPr>
          <w:p w14:paraId="3555F3C5" w14:textId="77777777" w:rsidR="00391D02" w:rsidRPr="00391D02" w:rsidRDefault="00391D02" w:rsidP="00391D02">
            <w:pPr>
              <w:jc w:val="center"/>
              <w:rPr>
                <w:rFonts w:ascii="Times New Roman" w:eastAsia="Calibri" w:hAnsi="Times New Roman" w:cs="Times New Roman"/>
              </w:rPr>
            </w:pPr>
          </w:p>
        </w:tc>
        <w:tc>
          <w:tcPr>
            <w:tcW w:w="963" w:type="pct"/>
            <w:vMerge/>
          </w:tcPr>
          <w:p w14:paraId="3D759B7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3DA0855" w14:textId="77777777" w:rsidR="00391D02" w:rsidRPr="00391D02" w:rsidRDefault="00391D02" w:rsidP="00391D02">
            <w:pPr>
              <w:suppressAutoHyphens/>
              <w:rPr>
                <w:rFonts w:ascii="Times New Roman" w:eastAsia="Calibri" w:hAnsi="Times New Roman" w:cs="Times New Roman"/>
                <w:bCs/>
                <w:strike/>
              </w:rPr>
            </w:pPr>
          </w:p>
        </w:tc>
        <w:tc>
          <w:tcPr>
            <w:tcW w:w="3270" w:type="pct"/>
          </w:tcPr>
          <w:p w14:paraId="3E7E987E"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391D02" w:rsidRPr="00391D02" w14:paraId="669D1D58" w14:textId="77777777" w:rsidTr="00C25C44">
        <w:trPr>
          <w:trHeight w:val="20"/>
        </w:trPr>
        <w:tc>
          <w:tcPr>
            <w:tcW w:w="427" w:type="pct"/>
            <w:vMerge/>
          </w:tcPr>
          <w:p w14:paraId="1C9A2DBC" w14:textId="77777777" w:rsidR="00391D02" w:rsidRPr="00391D02" w:rsidRDefault="00391D02" w:rsidP="00391D02">
            <w:pPr>
              <w:jc w:val="center"/>
              <w:rPr>
                <w:rFonts w:ascii="Times New Roman" w:eastAsia="Calibri" w:hAnsi="Times New Roman" w:cs="Times New Roman"/>
              </w:rPr>
            </w:pPr>
          </w:p>
        </w:tc>
        <w:tc>
          <w:tcPr>
            <w:tcW w:w="963" w:type="pct"/>
            <w:vMerge/>
          </w:tcPr>
          <w:p w14:paraId="61D93AF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5B731D9" w14:textId="77777777" w:rsidR="00391D02" w:rsidRPr="00391D02" w:rsidRDefault="00391D02" w:rsidP="00391D02">
            <w:pPr>
              <w:suppressAutoHyphens/>
              <w:rPr>
                <w:rFonts w:ascii="Times New Roman" w:eastAsia="Calibri" w:hAnsi="Times New Roman" w:cs="Times New Roman"/>
                <w:bCs/>
                <w:strike/>
              </w:rPr>
            </w:pPr>
          </w:p>
        </w:tc>
        <w:tc>
          <w:tcPr>
            <w:tcW w:w="3270" w:type="pct"/>
          </w:tcPr>
          <w:p w14:paraId="40004D2A"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оценивать жизнеспособность проектной идеи, составлять план проекта</w:t>
            </w:r>
          </w:p>
        </w:tc>
      </w:tr>
      <w:tr w:rsidR="00391D02" w:rsidRPr="00391D02" w14:paraId="030D866C" w14:textId="77777777" w:rsidTr="00C25C44">
        <w:trPr>
          <w:trHeight w:val="20"/>
        </w:trPr>
        <w:tc>
          <w:tcPr>
            <w:tcW w:w="427" w:type="pct"/>
            <w:vMerge/>
          </w:tcPr>
          <w:p w14:paraId="347BB80C" w14:textId="77777777" w:rsidR="00391D02" w:rsidRPr="00391D02" w:rsidRDefault="00391D02" w:rsidP="00391D02">
            <w:pPr>
              <w:jc w:val="center"/>
              <w:rPr>
                <w:rFonts w:ascii="Times New Roman" w:eastAsia="Calibri" w:hAnsi="Times New Roman" w:cs="Times New Roman"/>
              </w:rPr>
            </w:pPr>
          </w:p>
        </w:tc>
        <w:tc>
          <w:tcPr>
            <w:tcW w:w="963" w:type="pct"/>
            <w:vMerge/>
          </w:tcPr>
          <w:p w14:paraId="0950809A"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7062380F"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391D02" w:rsidRPr="00391D02" w14:paraId="6003B5EE" w14:textId="77777777" w:rsidTr="00C25C44">
        <w:trPr>
          <w:trHeight w:val="20"/>
        </w:trPr>
        <w:tc>
          <w:tcPr>
            <w:tcW w:w="427" w:type="pct"/>
            <w:vMerge/>
          </w:tcPr>
          <w:p w14:paraId="38EA9129" w14:textId="77777777" w:rsidR="00391D02" w:rsidRPr="00391D02" w:rsidRDefault="00391D02" w:rsidP="00391D02">
            <w:pPr>
              <w:jc w:val="center"/>
              <w:rPr>
                <w:rFonts w:ascii="Times New Roman" w:eastAsia="Calibri" w:hAnsi="Times New Roman" w:cs="Times New Roman"/>
              </w:rPr>
            </w:pPr>
          </w:p>
        </w:tc>
        <w:tc>
          <w:tcPr>
            <w:tcW w:w="963" w:type="pct"/>
            <w:vMerge/>
          </w:tcPr>
          <w:p w14:paraId="19CFA70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E471C1E" w14:textId="77777777" w:rsidR="00391D02" w:rsidRPr="00391D02" w:rsidRDefault="00391D02" w:rsidP="00391D02">
            <w:pPr>
              <w:rPr>
                <w:rFonts w:ascii="Calibri" w:eastAsia="Calibri" w:hAnsi="Calibri" w:cs="Times New Roman"/>
                <w:strike/>
              </w:rPr>
            </w:pPr>
          </w:p>
        </w:tc>
        <w:tc>
          <w:tcPr>
            <w:tcW w:w="3270" w:type="pct"/>
          </w:tcPr>
          <w:p w14:paraId="190E98AC"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содержание актуальной нормативно-правовой документации</w:t>
            </w:r>
          </w:p>
        </w:tc>
      </w:tr>
      <w:tr w:rsidR="00391D02" w:rsidRPr="00391D02" w14:paraId="5FD837C9" w14:textId="77777777" w:rsidTr="00C25C44">
        <w:trPr>
          <w:trHeight w:val="20"/>
        </w:trPr>
        <w:tc>
          <w:tcPr>
            <w:tcW w:w="427" w:type="pct"/>
            <w:vMerge/>
          </w:tcPr>
          <w:p w14:paraId="09675530" w14:textId="77777777" w:rsidR="00391D02" w:rsidRPr="00391D02" w:rsidRDefault="00391D02" w:rsidP="00391D02">
            <w:pPr>
              <w:jc w:val="center"/>
              <w:rPr>
                <w:rFonts w:ascii="Times New Roman" w:eastAsia="Calibri" w:hAnsi="Times New Roman" w:cs="Times New Roman"/>
              </w:rPr>
            </w:pPr>
          </w:p>
        </w:tc>
        <w:tc>
          <w:tcPr>
            <w:tcW w:w="963" w:type="pct"/>
            <w:vMerge/>
          </w:tcPr>
          <w:p w14:paraId="5C3BD13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DD68026" w14:textId="77777777" w:rsidR="00391D02" w:rsidRPr="00391D02" w:rsidRDefault="00391D02" w:rsidP="00391D02">
            <w:pPr>
              <w:rPr>
                <w:rFonts w:ascii="Calibri" w:eastAsia="Calibri" w:hAnsi="Calibri" w:cs="Times New Roman"/>
                <w:strike/>
              </w:rPr>
            </w:pPr>
          </w:p>
        </w:tc>
        <w:tc>
          <w:tcPr>
            <w:tcW w:w="3270" w:type="pct"/>
          </w:tcPr>
          <w:p w14:paraId="28FF2918"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современная научная и профессиональная терминология</w:t>
            </w:r>
          </w:p>
        </w:tc>
      </w:tr>
      <w:tr w:rsidR="00391D02" w:rsidRPr="00391D02" w14:paraId="61C5380F" w14:textId="77777777" w:rsidTr="00C25C44">
        <w:trPr>
          <w:trHeight w:val="20"/>
        </w:trPr>
        <w:tc>
          <w:tcPr>
            <w:tcW w:w="427" w:type="pct"/>
            <w:vMerge/>
          </w:tcPr>
          <w:p w14:paraId="04E11176" w14:textId="77777777" w:rsidR="00391D02" w:rsidRPr="00391D02" w:rsidRDefault="00391D02" w:rsidP="00391D02">
            <w:pPr>
              <w:jc w:val="center"/>
              <w:rPr>
                <w:rFonts w:ascii="Times New Roman" w:eastAsia="Calibri" w:hAnsi="Times New Roman" w:cs="Times New Roman"/>
              </w:rPr>
            </w:pPr>
          </w:p>
        </w:tc>
        <w:tc>
          <w:tcPr>
            <w:tcW w:w="963" w:type="pct"/>
            <w:vMerge/>
          </w:tcPr>
          <w:p w14:paraId="49677D8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246D36C" w14:textId="77777777" w:rsidR="00391D02" w:rsidRPr="00391D02" w:rsidRDefault="00391D02" w:rsidP="00391D02">
            <w:pPr>
              <w:rPr>
                <w:rFonts w:ascii="Calibri" w:eastAsia="Calibri" w:hAnsi="Calibri" w:cs="Times New Roman"/>
                <w:strike/>
              </w:rPr>
            </w:pPr>
          </w:p>
        </w:tc>
        <w:tc>
          <w:tcPr>
            <w:tcW w:w="3270" w:type="pct"/>
          </w:tcPr>
          <w:p w14:paraId="12299EFE"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возможные траектории профессионального развития и самообразования</w:t>
            </w:r>
          </w:p>
        </w:tc>
      </w:tr>
      <w:tr w:rsidR="00391D02" w:rsidRPr="00391D02" w14:paraId="505886E2" w14:textId="77777777" w:rsidTr="00C25C44">
        <w:trPr>
          <w:trHeight w:val="20"/>
        </w:trPr>
        <w:tc>
          <w:tcPr>
            <w:tcW w:w="427" w:type="pct"/>
            <w:vMerge/>
          </w:tcPr>
          <w:p w14:paraId="660483B8" w14:textId="77777777" w:rsidR="00391D02" w:rsidRPr="00391D02" w:rsidRDefault="00391D02" w:rsidP="00391D02">
            <w:pPr>
              <w:jc w:val="center"/>
              <w:rPr>
                <w:rFonts w:ascii="Times New Roman" w:eastAsia="Calibri" w:hAnsi="Times New Roman" w:cs="Times New Roman"/>
              </w:rPr>
            </w:pPr>
          </w:p>
        </w:tc>
        <w:tc>
          <w:tcPr>
            <w:tcW w:w="963" w:type="pct"/>
            <w:vMerge/>
          </w:tcPr>
          <w:p w14:paraId="563E15BD"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6D4E315" w14:textId="77777777" w:rsidR="00391D02" w:rsidRPr="00391D02" w:rsidRDefault="00391D02" w:rsidP="00391D02">
            <w:pPr>
              <w:rPr>
                <w:rFonts w:ascii="Calibri" w:eastAsia="Calibri" w:hAnsi="Calibri" w:cs="Times New Roman"/>
                <w:strike/>
              </w:rPr>
            </w:pPr>
          </w:p>
        </w:tc>
        <w:tc>
          <w:tcPr>
            <w:tcW w:w="3270" w:type="pct"/>
          </w:tcPr>
          <w:p w14:paraId="501853ED"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основы предпринимательской деятельности, правовой и финансовой грамотности</w:t>
            </w:r>
          </w:p>
        </w:tc>
      </w:tr>
      <w:tr w:rsidR="00391D02" w:rsidRPr="00391D02" w14:paraId="54B87CA6" w14:textId="77777777" w:rsidTr="00C25C44">
        <w:trPr>
          <w:trHeight w:val="20"/>
        </w:trPr>
        <w:tc>
          <w:tcPr>
            <w:tcW w:w="427" w:type="pct"/>
            <w:vMerge/>
          </w:tcPr>
          <w:p w14:paraId="6F3B797F" w14:textId="77777777" w:rsidR="00391D02" w:rsidRPr="00391D02" w:rsidRDefault="00391D02" w:rsidP="00391D02">
            <w:pPr>
              <w:jc w:val="center"/>
              <w:rPr>
                <w:rFonts w:ascii="Times New Roman" w:eastAsia="Calibri" w:hAnsi="Times New Roman" w:cs="Times New Roman"/>
              </w:rPr>
            </w:pPr>
          </w:p>
        </w:tc>
        <w:tc>
          <w:tcPr>
            <w:tcW w:w="963" w:type="pct"/>
            <w:vMerge/>
          </w:tcPr>
          <w:p w14:paraId="57B0DE78"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75379A3" w14:textId="77777777" w:rsidR="00391D02" w:rsidRPr="00391D02" w:rsidRDefault="00391D02" w:rsidP="00391D02">
            <w:pPr>
              <w:rPr>
                <w:rFonts w:ascii="Calibri" w:eastAsia="Calibri" w:hAnsi="Calibri" w:cs="Times New Roman"/>
                <w:strike/>
              </w:rPr>
            </w:pPr>
          </w:p>
        </w:tc>
        <w:tc>
          <w:tcPr>
            <w:tcW w:w="3270" w:type="pct"/>
          </w:tcPr>
          <w:p w14:paraId="186E261A"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правила разработки презентации</w:t>
            </w:r>
          </w:p>
        </w:tc>
      </w:tr>
      <w:tr w:rsidR="00391D02" w:rsidRPr="00391D02" w14:paraId="1BE8585C" w14:textId="77777777" w:rsidTr="00C25C44">
        <w:trPr>
          <w:trHeight w:val="20"/>
        </w:trPr>
        <w:tc>
          <w:tcPr>
            <w:tcW w:w="427" w:type="pct"/>
            <w:vMerge/>
          </w:tcPr>
          <w:p w14:paraId="4492D7E7" w14:textId="77777777" w:rsidR="00391D02" w:rsidRPr="00391D02" w:rsidRDefault="00391D02" w:rsidP="00391D02">
            <w:pPr>
              <w:jc w:val="center"/>
              <w:rPr>
                <w:rFonts w:ascii="Times New Roman" w:eastAsia="Calibri" w:hAnsi="Times New Roman" w:cs="Times New Roman"/>
              </w:rPr>
            </w:pPr>
          </w:p>
        </w:tc>
        <w:tc>
          <w:tcPr>
            <w:tcW w:w="963" w:type="pct"/>
            <w:vMerge/>
          </w:tcPr>
          <w:p w14:paraId="50718C76"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F267903" w14:textId="77777777" w:rsidR="00391D02" w:rsidRPr="00391D02" w:rsidRDefault="00391D02" w:rsidP="00391D02">
            <w:pPr>
              <w:rPr>
                <w:rFonts w:ascii="Calibri" w:eastAsia="Calibri" w:hAnsi="Calibri" w:cs="Times New Roman"/>
                <w:strike/>
              </w:rPr>
            </w:pPr>
          </w:p>
        </w:tc>
        <w:tc>
          <w:tcPr>
            <w:tcW w:w="3270" w:type="pct"/>
          </w:tcPr>
          <w:p w14:paraId="71FD4260"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основные этапы разработки и реализации проекта</w:t>
            </w:r>
          </w:p>
        </w:tc>
      </w:tr>
      <w:tr w:rsidR="00391D02" w:rsidRPr="00391D02" w14:paraId="516657DA" w14:textId="77777777" w:rsidTr="00C25C44">
        <w:trPr>
          <w:trHeight w:val="20"/>
        </w:trPr>
        <w:tc>
          <w:tcPr>
            <w:tcW w:w="427" w:type="pct"/>
            <w:vMerge w:val="restart"/>
          </w:tcPr>
          <w:p w14:paraId="3B928216"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04</w:t>
            </w:r>
          </w:p>
        </w:tc>
        <w:tc>
          <w:tcPr>
            <w:tcW w:w="963" w:type="pct"/>
            <w:vMerge w:val="restart"/>
          </w:tcPr>
          <w:p w14:paraId="7E95567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Эффективно взаимодействовать и работать в коллективе и команде</w:t>
            </w:r>
          </w:p>
        </w:tc>
        <w:tc>
          <w:tcPr>
            <w:tcW w:w="3610" w:type="pct"/>
            <w:gridSpan w:val="2"/>
            <w:shd w:val="clear" w:color="auto" w:fill="auto"/>
          </w:tcPr>
          <w:p w14:paraId="4222F037"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bCs/>
                <w:spacing w:val="-4"/>
              </w:rPr>
              <w:t xml:space="preserve">Умения: </w:t>
            </w:r>
          </w:p>
        </w:tc>
      </w:tr>
      <w:tr w:rsidR="00391D02" w:rsidRPr="00391D02" w14:paraId="7E029865" w14:textId="77777777" w:rsidTr="00C25C44">
        <w:trPr>
          <w:trHeight w:val="20"/>
        </w:trPr>
        <w:tc>
          <w:tcPr>
            <w:tcW w:w="427" w:type="pct"/>
            <w:vMerge/>
          </w:tcPr>
          <w:p w14:paraId="5E453949" w14:textId="77777777" w:rsidR="00391D02" w:rsidRPr="00391D02" w:rsidRDefault="00391D02" w:rsidP="00391D02">
            <w:pPr>
              <w:jc w:val="center"/>
              <w:rPr>
                <w:rFonts w:ascii="Times New Roman" w:eastAsia="Calibri" w:hAnsi="Times New Roman" w:cs="Times New Roman"/>
              </w:rPr>
            </w:pPr>
          </w:p>
        </w:tc>
        <w:tc>
          <w:tcPr>
            <w:tcW w:w="963" w:type="pct"/>
            <w:vMerge/>
          </w:tcPr>
          <w:p w14:paraId="20B37F5C"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129BE19" w14:textId="77777777" w:rsidR="00391D02" w:rsidRPr="00391D02" w:rsidRDefault="00391D02" w:rsidP="00391D02">
            <w:pPr>
              <w:suppressAutoHyphens/>
              <w:rPr>
                <w:rFonts w:ascii="Times New Roman" w:eastAsia="Calibri" w:hAnsi="Times New Roman" w:cs="Times New Roman"/>
                <w:bCs/>
                <w:strike/>
                <w:spacing w:val="-4"/>
              </w:rPr>
            </w:pPr>
          </w:p>
        </w:tc>
        <w:tc>
          <w:tcPr>
            <w:tcW w:w="3270" w:type="pct"/>
          </w:tcPr>
          <w:p w14:paraId="596E781B" w14:textId="77777777" w:rsidR="00391D02" w:rsidRPr="00391D02" w:rsidRDefault="00391D0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spacing w:val="-4"/>
              </w:rPr>
              <w:t>организовывать работу коллектива и команды</w:t>
            </w:r>
          </w:p>
        </w:tc>
      </w:tr>
      <w:tr w:rsidR="00391D02" w:rsidRPr="00391D02" w14:paraId="60ABCD7C" w14:textId="77777777" w:rsidTr="00C25C44">
        <w:trPr>
          <w:trHeight w:val="20"/>
        </w:trPr>
        <w:tc>
          <w:tcPr>
            <w:tcW w:w="427" w:type="pct"/>
            <w:vMerge/>
          </w:tcPr>
          <w:p w14:paraId="449D4CCF" w14:textId="77777777" w:rsidR="00391D02" w:rsidRPr="00391D02" w:rsidRDefault="00391D02" w:rsidP="00391D02">
            <w:pPr>
              <w:jc w:val="center"/>
              <w:rPr>
                <w:rFonts w:ascii="Times New Roman" w:eastAsia="Calibri" w:hAnsi="Times New Roman" w:cs="Times New Roman"/>
              </w:rPr>
            </w:pPr>
          </w:p>
        </w:tc>
        <w:tc>
          <w:tcPr>
            <w:tcW w:w="963" w:type="pct"/>
            <w:vMerge/>
          </w:tcPr>
          <w:p w14:paraId="61986D4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FA4181A" w14:textId="77777777" w:rsidR="00391D02" w:rsidRPr="00391D02" w:rsidRDefault="00391D02" w:rsidP="00391D02">
            <w:pPr>
              <w:suppressAutoHyphens/>
              <w:rPr>
                <w:rFonts w:ascii="Times New Roman" w:eastAsia="Calibri" w:hAnsi="Times New Roman" w:cs="Times New Roman"/>
                <w:bCs/>
                <w:strike/>
                <w:spacing w:val="-4"/>
              </w:rPr>
            </w:pPr>
          </w:p>
        </w:tc>
        <w:tc>
          <w:tcPr>
            <w:tcW w:w="3270" w:type="pct"/>
          </w:tcPr>
          <w:p w14:paraId="453D6DD8" w14:textId="77777777" w:rsidR="00391D02" w:rsidRPr="00391D02" w:rsidRDefault="00391D0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391D02" w:rsidRPr="00391D02" w14:paraId="15261161" w14:textId="77777777" w:rsidTr="00C25C44">
        <w:trPr>
          <w:trHeight w:val="20"/>
        </w:trPr>
        <w:tc>
          <w:tcPr>
            <w:tcW w:w="427" w:type="pct"/>
            <w:vMerge/>
          </w:tcPr>
          <w:p w14:paraId="39F6FBF8" w14:textId="77777777" w:rsidR="00391D02" w:rsidRPr="00391D02" w:rsidRDefault="00391D02" w:rsidP="00391D02">
            <w:pPr>
              <w:jc w:val="center"/>
              <w:rPr>
                <w:rFonts w:ascii="Times New Roman" w:eastAsia="Calibri" w:hAnsi="Times New Roman" w:cs="Times New Roman"/>
              </w:rPr>
            </w:pPr>
          </w:p>
        </w:tc>
        <w:tc>
          <w:tcPr>
            <w:tcW w:w="963" w:type="pct"/>
            <w:vMerge/>
          </w:tcPr>
          <w:p w14:paraId="532D1E7A"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04F70FCE" w14:textId="77777777" w:rsidR="00391D02" w:rsidRPr="00391D02" w:rsidRDefault="00391D02" w:rsidP="00391D02">
            <w:pPr>
              <w:suppressAutoHyphens/>
              <w:rPr>
                <w:rFonts w:ascii="Times New Roman" w:eastAsia="Calibri" w:hAnsi="Times New Roman" w:cs="Times New Roman"/>
                <w:bCs/>
                <w:spacing w:val="-4"/>
              </w:rPr>
            </w:pPr>
            <w:r w:rsidRPr="00391D02">
              <w:rPr>
                <w:rFonts w:ascii="Times New Roman" w:eastAsia="Calibri" w:hAnsi="Times New Roman" w:cs="Times New Roman"/>
                <w:b/>
                <w:bCs/>
              </w:rPr>
              <w:t>Знания:</w:t>
            </w:r>
          </w:p>
        </w:tc>
      </w:tr>
      <w:tr w:rsidR="00391D02" w:rsidRPr="00391D02" w14:paraId="2EB287C9" w14:textId="77777777" w:rsidTr="00C25C44">
        <w:trPr>
          <w:trHeight w:val="20"/>
        </w:trPr>
        <w:tc>
          <w:tcPr>
            <w:tcW w:w="427" w:type="pct"/>
            <w:vMerge/>
          </w:tcPr>
          <w:p w14:paraId="70756AE9" w14:textId="77777777" w:rsidR="00391D02" w:rsidRPr="00391D02" w:rsidRDefault="00391D02" w:rsidP="00391D02">
            <w:pPr>
              <w:jc w:val="center"/>
              <w:rPr>
                <w:rFonts w:ascii="Times New Roman" w:eastAsia="Calibri" w:hAnsi="Times New Roman" w:cs="Times New Roman"/>
              </w:rPr>
            </w:pPr>
          </w:p>
        </w:tc>
        <w:tc>
          <w:tcPr>
            <w:tcW w:w="963" w:type="pct"/>
            <w:vMerge/>
          </w:tcPr>
          <w:p w14:paraId="6393611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80046F6" w14:textId="77777777" w:rsidR="00391D02" w:rsidRPr="00391D02" w:rsidRDefault="00391D02" w:rsidP="00391D02">
            <w:pPr>
              <w:rPr>
                <w:rFonts w:ascii="Calibri" w:eastAsia="Calibri" w:hAnsi="Calibri" w:cs="Times New Roman"/>
                <w:strike/>
              </w:rPr>
            </w:pPr>
          </w:p>
        </w:tc>
        <w:tc>
          <w:tcPr>
            <w:tcW w:w="3270" w:type="pct"/>
          </w:tcPr>
          <w:p w14:paraId="2DAF0729" w14:textId="77777777" w:rsidR="00391D02" w:rsidRPr="00391D02" w:rsidRDefault="00391D0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rPr>
              <w:t>психологические основы деятельности коллектива</w:t>
            </w:r>
          </w:p>
        </w:tc>
      </w:tr>
      <w:tr w:rsidR="00391D02" w:rsidRPr="00391D02" w14:paraId="3530BC7C" w14:textId="77777777" w:rsidTr="00C25C44">
        <w:trPr>
          <w:trHeight w:val="20"/>
        </w:trPr>
        <w:tc>
          <w:tcPr>
            <w:tcW w:w="427" w:type="pct"/>
            <w:vMerge/>
          </w:tcPr>
          <w:p w14:paraId="12100656" w14:textId="77777777" w:rsidR="00391D02" w:rsidRPr="00391D02" w:rsidRDefault="00391D02" w:rsidP="00391D02">
            <w:pPr>
              <w:jc w:val="center"/>
              <w:rPr>
                <w:rFonts w:ascii="Times New Roman" w:eastAsia="Calibri" w:hAnsi="Times New Roman" w:cs="Times New Roman"/>
              </w:rPr>
            </w:pPr>
          </w:p>
        </w:tc>
        <w:tc>
          <w:tcPr>
            <w:tcW w:w="963" w:type="pct"/>
            <w:vMerge/>
          </w:tcPr>
          <w:p w14:paraId="0BCFBC54"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B78A700" w14:textId="77777777" w:rsidR="00391D02" w:rsidRPr="00391D02" w:rsidRDefault="00391D02" w:rsidP="00391D02">
            <w:pPr>
              <w:rPr>
                <w:rFonts w:ascii="Calibri" w:eastAsia="Calibri" w:hAnsi="Calibri" w:cs="Times New Roman"/>
                <w:strike/>
              </w:rPr>
            </w:pPr>
          </w:p>
        </w:tc>
        <w:tc>
          <w:tcPr>
            <w:tcW w:w="3270" w:type="pct"/>
          </w:tcPr>
          <w:p w14:paraId="1EAB8597"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психологические особенности личности</w:t>
            </w:r>
          </w:p>
        </w:tc>
      </w:tr>
      <w:tr w:rsidR="00391D02" w:rsidRPr="00391D02" w14:paraId="6CD4711C" w14:textId="77777777" w:rsidTr="00C25C44">
        <w:trPr>
          <w:trHeight w:val="20"/>
        </w:trPr>
        <w:tc>
          <w:tcPr>
            <w:tcW w:w="427" w:type="pct"/>
            <w:vMerge w:val="restart"/>
          </w:tcPr>
          <w:p w14:paraId="29BBB797"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05</w:t>
            </w:r>
          </w:p>
        </w:tc>
        <w:tc>
          <w:tcPr>
            <w:tcW w:w="963" w:type="pct"/>
            <w:vMerge w:val="restart"/>
          </w:tcPr>
          <w:p w14:paraId="217EEDD4"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w:t>
            </w:r>
            <w:r w:rsidRPr="00391D02">
              <w:rPr>
                <w:rFonts w:ascii="Times New Roman" w:eastAsia="Calibri" w:hAnsi="Times New Roman" w:cs="Times New Roman"/>
              </w:rPr>
              <w:lastRenderedPageBreak/>
              <w:t>социального и культурного контекста</w:t>
            </w:r>
          </w:p>
        </w:tc>
        <w:tc>
          <w:tcPr>
            <w:tcW w:w="3610" w:type="pct"/>
            <w:gridSpan w:val="2"/>
            <w:shd w:val="clear" w:color="auto" w:fill="auto"/>
          </w:tcPr>
          <w:p w14:paraId="1D76ACEB"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
                <w:bCs/>
              </w:rPr>
              <w:lastRenderedPageBreak/>
              <w:t>Умения:</w:t>
            </w:r>
            <w:r w:rsidRPr="00391D02">
              <w:rPr>
                <w:rFonts w:ascii="Times New Roman" w:eastAsia="Calibri" w:hAnsi="Times New Roman" w:cs="Times New Roman"/>
              </w:rPr>
              <w:t xml:space="preserve"> </w:t>
            </w:r>
          </w:p>
        </w:tc>
      </w:tr>
      <w:tr w:rsidR="00391D02" w:rsidRPr="00391D02" w14:paraId="5C0AA648" w14:textId="77777777" w:rsidTr="00C25C44">
        <w:trPr>
          <w:trHeight w:val="20"/>
        </w:trPr>
        <w:tc>
          <w:tcPr>
            <w:tcW w:w="427" w:type="pct"/>
            <w:vMerge/>
          </w:tcPr>
          <w:p w14:paraId="2D0432CA" w14:textId="77777777" w:rsidR="00391D02" w:rsidRPr="00391D02" w:rsidRDefault="00391D02" w:rsidP="00391D02">
            <w:pPr>
              <w:jc w:val="center"/>
              <w:rPr>
                <w:rFonts w:ascii="Times New Roman" w:eastAsia="Calibri" w:hAnsi="Times New Roman" w:cs="Times New Roman"/>
              </w:rPr>
            </w:pPr>
          </w:p>
        </w:tc>
        <w:tc>
          <w:tcPr>
            <w:tcW w:w="963" w:type="pct"/>
            <w:vMerge/>
          </w:tcPr>
          <w:p w14:paraId="151D2D5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B61917E"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0917404E"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 xml:space="preserve">грамотно </w:t>
            </w:r>
            <w:r w:rsidRPr="00391D02">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391D02" w:rsidRPr="00391D02" w14:paraId="6013DC59" w14:textId="77777777" w:rsidTr="00C25C44">
        <w:trPr>
          <w:trHeight w:val="20"/>
        </w:trPr>
        <w:tc>
          <w:tcPr>
            <w:tcW w:w="427" w:type="pct"/>
            <w:vMerge/>
          </w:tcPr>
          <w:p w14:paraId="1F9A0FF8" w14:textId="77777777" w:rsidR="00391D02" w:rsidRPr="00391D02" w:rsidRDefault="00391D02" w:rsidP="00391D02">
            <w:pPr>
              <w:jc w:val="center"/>
              <w:rPr>
                <w:rFonts w:ascii="Times New Roman" w:eastAsia="Calibri" w:hAnsi="Times New Roman" w:cs="Times New Roman"/>
              </w:rPr>
            </w:pPr>
          </w:p>
        </w:tc>
        <w:tc>
          <w:tcPr>
            <w:tcW w:w="963" w:type="pct"/>
            <w:vMerge/>
          </w:tcPr>
          <w:p w14:paraId="7463619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3A3455B" w14:textId="77777777" w:rsidR="00391D02" w:rsidRPr="00391D02" w:rsidRDefault="00391D02" w:rsidP="00391D02">
            <w:pPr>
              <w:suppressAutoHyphens/>
              <w:rPr>
                <w:rFonts w:ascii="Times New Roman" w:eastAsia="Calibri" w:hAnsi="Times New Roman" w:cs="Times New Roman"/>
                <w:strike/>
              </w:rPr>
            </w:pPr>
          </w:p>
        </w:tc>
        <w:tc>
          <w:tcPr>
            <w:tcW w:w="3270" w:type="pct"/>
          </w:tcPr>
          <w:p w14:paraId="49A87EC3"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проявлять толерантность в рабочем коллективе</w:t>
            </w:r>
          </w:p>
        </w:tc>
      </w:tr>
      <w:tr w:rsidR="00391D02" w:rsidRPr="00391D02" w14:paraId="0E452F94" w14:textId="77777777" w:rsidTr="00C25C44">
        <w:trPr>
          <w:trHeight w:val="20"/>
        </w:trPr>
        <w:tc>
          <w:tcPr>
            <w:tcW w:w="427" w:type="pct"/>
            <w:vMerge/>
          </w:tcPr>
          <w:p w14:paraId="74F9368B" w14:textId="77777777" w:rsidR="00391D02" w:rsidRPr="00391D02" w:rsidRDefault="00391D02" w:rsidP="00391D02">
            <w:pPr>
              <w:jc w:val="center"/>
              <w:rPr>
                <w:rFonts w:ascii="Times New Roman" w:eastAsia="Calibri" w:hAnsi="Times New Roman" w:cs="Times New Roman"/>
              </w:rPr>
            </w:pPr>
          </w:p>
        </w:tc>
        <w:tc>
          <w:tcPr>
            <w:tcW w:w="963" w:type="pct"/>
            <w:vMerge/>
          </w:tcPr>
          <w:p w14:paraId="17AE6823"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18DDC11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391D02" w:rsidRPr="00391D02" w14:paraId="43AEF530" w14:textId="77777777" w:rsidTr="00C25C44">
        <w:trPr>
          <w:trHeight w:val="20"/>
        </w:trPr>
        <w:tc>
          <w:tcPr>
            <w:tcW w:w="427" w:type="pct"/>
            <w:vMerge/>
          </w:tcPr>
          <w:p w14:paraId="0F3EF84A" w14:textId="77777777" w:rsidR="00391D02" w:rsidRPr="00391D02" w:rsidRDefault="00391D02" w:rsidP="00391D02">
            <w:pPr>
              <w:jc w:val="center"/>
              <w:rPr>
                <w:rFonts w:ascii="Times New Roman" w:eastAsia="Calibri" w:hAnsi="Times New Roman" w:cs="Times New Roman"/>
              </w:rPr>
            </w:pPr>
          </w:p>
        </w:tc>
        <w:tc>
          <w:tcPr>
            <w:tcW w:w="963" w:type="pct"/>
            <w:vMerge/>
          </w:tcPr>
          <w:p w14:paraId="7DC7F93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BB06DA5" w14:textId="77777777" w:rsidR="00391D02" w:rsidRPr="00391D02" w:rsidRDefault="00391D02" w:rsidP="00391D02">
            <w:pPr>
              <w:rPr>
                <w:rFonts w:ascii="Calibri" w:eastAsia="Calibri" w:hAnsi="Calibri" w:cs="Times New Roman"/>
                <w:strike/>
              </w:rPr>
            </w:pPr>
          </w:p>
        </w:tc>
        <w:tc>
          <w:tcPr>
            <w:tcW w:w="3270" w:type="pct"/>
          </w:tcPr>
          <w:p w14:paraId="3A6B5BD6"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 xml:space="preserve">правила оформления документов </w:t>
            </w:r>
          </w:p>
        </w:tc>
      </w:tr>
      <w:tr w:rsidR="00391D02" w:rsidRPr="00391D02" w14:paraId="4FE28BC2" w14:textId="77777777" w:rsidTr="00C25C44">
        <w:trPr>
          <w:trHeight w:val="20"/>
        </w:trPr>
        <w:tc>
          <w:tcPr>
            <w:tcW w:w="427" w:type="pct"/>
            <w:vMerge/>
          </w:tcPr>
          <w:p w14:paraId="2A01011D" w14:textId="77777777" w:rsidR="00391D02" w:rsidRPr="00391D02" w:rsidRDefault="00391D02" w:rsidP="00391D02">
            <w:pPr>
              <w:jc w:val="center"/>
              <w:rPr>
                <w:rFonts w:ascii="Times New Roman" w:eastAsia="Calibri" w:hAnsi="Times New Roman" w:cs="Times New Roman"/>
              </w:rPr>
            </w:pPr>
          </w:p>
        </w:tc>
        <w:tc>
          <w:tcPr>
            <w:tcW w:w="963" w:type="pct"/>
            <w:vMerge/>
          </w:tcPr>
          <w:p w14:paraId="039484BD"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3B4F9E9" w14:textId="77777777" w:rsidR="00391D02" w:rsidRPr="00391D02" w:rsidRDefault="00391D02" w:rsidP="00391D02">
            <w:pPr>
              <w:rPr>
                <w:rFonts w:ascii="Calibri" w:eastAsia="Calibri" w:hAnsi="Calibri" w:cs="Times New Roman"/>
                <w:strike/>
              </w:rPr>
            </w:pPr>
          </w:p>
        </w:tc>
        <w:tc>
          <w:tcPr>
            <w:tcW w:w="3270" w:type="pct"/>
          </w:tcPr>
          <w:p w14:paraId="00E442C7"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правила построения устных сообщений</w:t>
            </w:r>
          </w:p>
        </w:tc>
      </w:tr>
      <w:tr w:rsidR="00391D02" w:rsidRPr="00391D02" w14:paraId="3D4CAA70" w14:textId="77777777" w:rsidTr="00C25C44">
        <w:trPr>
          <w:trHeight w:val="20"/>
        </w:trPr>
        <w:tc>
          <w:tcPr>
            <w:tcW w:w="427" w:type="pct"/>
            <w:vMerge/>
          </w:tcPr>
          <w:p w14:paraId="4118658C" w14:textId="77777777" w:rsidR="00391D02" w:rsidRPr="00391D02" w:rsidRDefault="00391D02" w:rsidP="00391D02">
            <w:pPr>
              <w:jc w:val="center"/>
              <w:rPr>
                <w:rFonts w:ascii="Times New Roman" w:eastAsia="Calibri" w:hAnsi="Times New Roman" w:cs="Times New Roman"/>
              </w:rPr>
            </w:pPr>
          </w:p>
        </w:tc>
        <w:tc>
          <w:tcPr>
            <w:tcW w:w="963" w:type="pct"/>
            <w:vMerge/>
          </w:tcPr>
          <w:p w14:paraId="5FFC898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6348F1A" w14:textId="77777777" w:rsidR="00391D02" w:rsidRPr="00391D02" w:rsidRDefault="00391D02" w:rsidP="00391D02">
            <w:pPr>
              <w:rPr>
                <w:rFonts w:ascii="Calibri" w:eastAsia="Calibri" w:hAnsi="Calibri" w:cs="Times New Roman"/>
                <w:strike/>
              </w:rPr>
            </w:pPr>
          </w:p>
        </w:tc>
        <w:tc>
          <w:tcPr>
            <w:tcW w:w="3270" w:type="pct"/>
          </w:tcPr>
          <w:p w14:paraId="5962C5D7"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особенности социального и культурного контекста</w:t>
            </w:r>
          </w:p>
        </w:tc>
      </w:tr>
      <w:tr w:rsidR="00391D02" w:rsidRPr="00391D02" w14:paraId="1F88D52C" w14:textId="77777777" w:rsidTr="00C25C44">
        <w:trPr>
          <w:trHeight w:val="20"/>
        </w:trPr>
        <w:tc>
          <w:tcPr>
            <w:tcW w:w="427" w:type="pct"/>
            <w:vMerge w:val="restart"/>
            <w:shd w:val="clear" w:color="auto" w:fill="auto"/>
          </w:tcPr>
          <w:p w14:paraId="413362A7"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06</w:t>
            </w:r>
          </w:p>
        </w:tc>
        <w:tc>
          <w:tcPr>
            <w:tcW w:w="963" w:type="pct"/>
            <w:vMerge w:val="restart"/>
            <w:shd w:val="clear" w:color="auto" w:fill="auto"/>
          </w:tcPr>
          <w:p w14:paraId="6B5C83F2"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gridSpan w:val="2"/>
            <w:shd w:val="clear" w:color="auto" w:fill="auto"/>
          </w:tcPr>
          <w:p w14:paraId="573ECE9A"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Умения:</w:t>
            </w:r>
            <w:r w:rsidRPr="00391D02">
              <w:rPr>
                <w:rFonts w:ascii="Times New Roman" w:eastAsia="Calibri" w:hAnsi="Times New Roman" w:cs="Times New Roman"/>
                <w:bCs/>
              </w:rPr>
              <w:t xml:space="preserve"> </w:t>
            </w:r>
          </w:p>
        </w:tc>
      </w:tr>
      <w:tr w:rsidR="00391D02" w:rsidRPr="00391D02" w14:paraId="370B7FE2" w14:textId="77777777" w:rsidTr="00C25C44">
        <w:trPr>
          <w:trHeight w:val="20"/>
        </w:trPr>
        <w:tc>
          <w:tcPr>
            <w:tcW w:w="427" w:type="pct"/>
            <w:vMerge/>
            <w:shd w:val="clear" w:color="auto" w:fill="auto"/>
          </w:tcPr>
          <w:p w14:paraId="5F66A9B0" w14:textId="77777777" w:rsidR="00391D02" w:rsidRPr="00391D02" w:rsidRDefault="00391D02" w:rsidP="00391D02">
            <w:pPr>
              <w:jc w:val="center"/>
              <w:rPr>
                <w:rFonts w:ascii="Times New Roman" w:eastAsia="Calibri" w:hAnsi="Times New Roman" w:cs="Times New Roman"/>
              </w:rPr>
            </w:pPr>
          </w:p>
        </w:tc>
        <w:tc>
          <w:tcPr>
            <w:tcW w:w="963" w:type="pct"/>
            <w:vMerge/>
            <w:shd w:val="clear" w:color="auto" w:fill="auto"/>
          </w:tcPr>
          <w:p w14:paraId="0088A154"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4A1C592" w14:textId="77777777" w:rsidR="00391D02" w:rsidRPr="00391D02" w:rsidRDefault="00391D02" w:rsidP="00391D02">
            <w:pPr>
              <w:suppressAutoHyphens/>
              <w:rPr>
                <w:rFonts w:ascii="Times New Roman" w:eastAsia="Calibri" w:hAnsi="Times New Roman" w:cs="Times New Roman"/>
                <w:strike/>
              </w:rPr>
            </w:pPr>
          </w:p>
        </w:tc>
        <w:tc>
          <w:tcPr>
            <w:tcW w:w="3270" w:type="pct"/>
            <w:shd w:val="clear" w:color="auto" w:fill="auto"/>
          </w:tcPr>
          <w:p w14:paraId="1D253268"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проявлять гражданско-патриотическую позицию</w:t>
            </w:r>
          </w:p>
        </w:tc>
      </w:tr>
      <w:tr w:rsidR="00391D02" w:rsidRPr="00391D02" w14:paraId="3D6B52F1" w14:textId="77777777" w:rsidTr="00C25C44">
        <w:trPr>
          <w:trHeight w:val="20"/>
        </w:trPr>
        <w:tc>
          <w:tcPr>
            <w:tcW w:w="427" w:type="pct"/>
            <w:vMerge/>
            <w:shd w:val="clear" w:color="auto" w:fill="auto"/>
          </w:tcPr>
          <w:p w14:paraId="4F35D6DB" w14:textId="77777777" w:rsidR="00391D02" w:rsidRPr="00391D02" w:rsidRDefault="00391D02" w:rsidP="00391D02">
            <w:pPr>
              <w:jc w:val="center"/>
              <w:rPr>
                <w:rFonts w:ascii="Times New Roman" w:eastAsia="Calibri" w:hAnsi="Times New Roman" w:cs="Times New Roman"/>
              </w:rPr>
            </w:pPr>
          </w:p>
        </w:tc>
        <w:tc>
          <w:tcPr>
            <w:tcW w:w="963" w:type="pct"/>
            <w:vMerge/>
            <w:shd w:val="clear" w:color="auto" w:fill="auto"/>
          </w:tcPr>
          <w:p w14:paraId="5F80784F"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5E9445FD" w14:textId="77777777" w:rsidR="00391D02" w:rsidRPr="00391D02" w:rsidRDefault="00391D02" w:rsidP="00391D02">
            <w:pPr>
              <w:suppressAutoHyphens/>
              <w:rPr>
                <w:rFonts w:ascii="Times New Roman" w:eastAsia="Calibri" w:hAnsi="Times New Roman" w:cs="Times New Roman"/>
                <w:strike/>
              </w:rPr>
            </w:pPr>
          </w:p>
        </w:tc>
        <w:tc>
          <w:tcPr>
            <w:tcW w:w="3270" w:type="pct"/>
            <w:shd w:val="clear" w:color="auto" w:fill="auto"/>
          </w:tcPr>
          <w:p w14:paraId="794DEC33"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демонстрировать осознанное поведение</w:t>
            </w:r>
          </w:p>
        </w:tc>
      </w:tr>
      <w:tr w:rsidR="00391D02" w:rsidRPr="00391D02" w14:paraId="4C0896B6" w14:textId="77777777" w:rsidTr="00C25C44">
        <w:trPr>
          <w:trHeight w:val="20"/>
        </w:trPr>
        <w:tc>
          <w:tcPr>
            <w:tcW w:w="427" w:type="pct"/>
            <w:vMerge/>
            <w:shd w:val="clear" w:color="auto" w:fill="auto"/>
          </w:tcPr>
          <w:p w14:paraId="5959CF7A" w14:textId="77777777" w:rsidR="00391D02" w:rsidRPr="00391D02" w:rsidRDefault="00391D02" w:rsidP="00391D02">
            <w:pPr>
              <w:jc w:val="center"/>
              <w:rPr>
                <w:rFonts w:ascii="Times New Roman" w:eastAsia="Calibri" w:hAnsi="Times New Roman" w:cs="Times New Roman"/>
              </w:rPr>
            </w:pPr>
          </w:p>
        </w:tc>
        <w:tc>
          <w:tcPr>
            <w:tcW w:w="963" w:type="pct"/>
            <w:vMerge/>
            <w:shd w:val="clear" w:color="auto" w:fill="auto"/>
          </w:tcPr>
          <w:p w14:paraId="657952AF"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A65FBD5" w14:textId="77777777" w:rsidR="00391D02" w:rsidRPr="00391D02" w:rsidRDefault="00391D02" w:rsidP="00391D02">
            <w:pPr>
              <w:suppressAutoHyphens/>
              <w:rPr>
                <w:rFonts w:ascii="Times New Roman" w:eastAsia="Calibri" w:hAnsi="Times New Roman" w:cs="Times New Roman"/>
                <w:bCs/>
                <w:strike/>
              </w:rPr>
            </w:pPr>
          </w:p>
        </w:tc>
        <w:tc>
          <w:tcPr>
            <w:tcW w:w="3270" w:type="pct"/>
            <w:shd w:val="clear" w:color="auto" w:fill="auto"/>
          </w:tcPr>
          <w:p w14:paraId="357B08AD"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описывать значимость своей профессии</w:t>
            </w:r>
          </w:p>
        </w:tc>
      </w:tr>
      <w:tr w:rsidR="00391D02" w:rsidRPr="00391D02" w14:paraId="0F331819" w14:textId="77777777" w:rsidTr="00C25C44">
        <w:trPr>
          <w:trHeight w:val="20"/>
        </w:trPr>
        <w:tc>
          <w:tcPr>
            <w:tcW w:w="427" w:type="pct"/>
            <w:vMerge/>
            <w:shd w:val="clear" w:color="auto" w:fill="auto"/>
          </w:tcPr>
          <w:p w14:paraId="008A90FF" w14:textId="77777777" w:rsidR="00391D02" w:rsidRPr="00391D02" w:rsidRDefault="00391D02" w:rsidP="00391D02">
            <w:pPr>
              <w:jc w:val="center"/>
              <w:rPr>
                <w:rFonts w:ascii="Times New Roman" w:eastAsia="Calibri" w:hAnsi="Times New Roman" w:cs="Times New Roman"/>
              </w:rPr>
            </w:pPr>
          </w:p>
        </w:tc>
        <w:tc>
          <w:tcPr>
            <w:tcW w:w="963" w:type="pct"/>
            <w:vMerge/>
            <w:shd w:val="clear" w:color="auto" w:fill="auto"/>
          </w:tcPr>
          <w:p w14:paraId="5EE9480C"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67DE428" w14:textId="77777777" w:rsidR="00391D02" w:rsidRPr="00391D02" w:rsidRDefault="00391D02" w:rsidP="00391D02">
            <w:pPr>
              <w:suppressAutoHyphens/>
              <w:rPr>
                <w:rFonts w:ascii="Times New Roman" w:eastAsia="Calibri" w:hAnsi="Times New Roman" w:cs="Times New Roman"/>
                <w:bCs/>
                <w:strike/>
              </w:rPr>
            </w:pPr>
          </w:p>
        </w:tc>
        <w:tc>
          <w:tcPr>
            <w:tcW w:w="3270" w:type="pct"/>
            <w:shd w:val="clear" w:color="auto" w:fill="auto"/>
          </w:tcPr>
          <w:p w14:paraId="16A691C6"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применять стандарты антикоррупционного поведения</w:t>
            </w:r>
          </w:p>
        </w:tc>
      </w:tr>
      <w:tr w:rsidR="00391D02" w:rsidRPr="00391D02" w14:paraId="1E02852B" w14:textId="77777777" w:rsidTr="00C25C44">
        <w:trPr>
          <w:trHeight w:val="20"/>
        </w:trPr>
        <w:tc>
          <w:tcPr>
            <w:tcW w:w="427" w:type="pct"/>
            <w:vMerge/>
            <w:shd w:val="clear" w:color="auto" w:fill="auto"/>
          </w:tcPr>
          <w:p w14:paraId="36302F47" w14:textId="77777777" w:rsidR="00391D02" w:rsidRPr="00391D02" w:rsidRDefault="00391D02" w:rsidP="00391D02">
            <w:pPr>
              <w:jc w:val="center"/>
              <w:rPr>
                <w:rFonts w:ascii="Times New Roman" w:eastAsia="Calibri" w:hAnsi="Times New Roman" w:cs="Times New Roman"/>
              </w:rPr>
            </w:pPr>
          </w:p>
        </w:tc>
        <w:tc>
          <w:tcPr>
            <w:tcW w:w="963" w:type="pct"/>
            <w:vMerge/>
            <w:shd w:val="clear" w:color="auto" w:fill="auto"/>
          </w:tcPr>
          <w:p w14:paraId="71929979"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20169944"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
                <w:bCs/>
              </w:rPr>
              <w:t>Знания:</w:t>
            </w:r>
          </w:p>
        </w:tc>
      </w:tr>
      <w:tr w:rsidR="00391D02" w:rsidRPr="00391D02" w14:paraId="41D1BDB2" w14:textId="77777777" w:rsidTr="00C25C44">
        <w:trPr>
          <w:trHeight w:val="20"/>
        </w:trPr>
        <w:tc>
          <w:tcPr>
            <w:tcW w:w="427" w:type="pct"/>
            <w:vMerge/>
          </w:tcPr>
          <w:p w14:paraId="61BB96B0" w14:textId="77777777" w:rsidR="00391D02" w:rsidRPr="00391D02" w:rsidRDefault="00391D02" w:rsidP="00391D02">
            <w:pPr>
              <w:jc w:val="center"/>
              <w:rPr>
                <w:rFonts w:ascii="Times New Roman" w:eastAsia="Calibri" w:hAnsi="Times New Roman" w:cs="Times New Roman"/>
              </w:rPr>
            </w:pPr>
          </w:p>
        </w:tc>
        <w:tc>
          <w:tcPr>
            <w:tcW w:w="963" w:type="pct"/>
            <w:vMerge/>
          </w:tcPr>
          <w:p w14:paraId="7490D67F"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381A9F0" w14:textId="77777777" w:rsidR="00391D02" w:rsidRPr="00391D02" w:rsidRDefault="00391D02" w:rsidP="00391D02">
            <w:pPr>
              <w:rPr>
                <w:rFonts w:ascii="Calibri" w:eastAsia="Calibri" w:hAnsi="Calibri" w:cs="Times New Roman"/>
                <w:strike/>
              </w:rPr>
            </w:pPr>
          </w:p>
        </w:tc>
        <w:tc>
          <w:tcPr>
            <w:tcW w:w="3270" w:type="pct"/>
          </w:tcPr>
          <w:p w14:paraId="50615A4B"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сущность гражданско-патриотической позиции</w:t>
            </w:r>
          </w:p>
        </w:tc>
      </w:tr>
      <w:tr w:rsidR="00391D02" w:rsidRPr="00391D02" w14:paraId="227B8C98" w14:textId="77777777" w:rsidTr="00C25C44">
        <w:trPr>
          <w:trHeight w:val="20"/>
        </w:trPr>
        <w:tc>
          <w:tcPr>
            <w:tcW w:w="427" w:type="pct"/>
            <w:vMerge/>
          </w:tcPr>
          <w:p w14:paraId="26673653" w14:textId="77777777" w:rsidR="00391D02" w:rsidRPr="00391D02" w:rsidRDefault="00391D02" w:rsidP="00391D02">
            <w:pPr>
              <w:jc w:val="center"/>
              <w:rPr>
                <w:rFonts w:ascii="Times New Roman" w:eastAsia="Calibri" w:hAnsi="Times New Roman" w:cs="Times New Roman"/>
              </w:rPr>
            </w:pPr>
          </w:p>
        </w:tc>
        <w:tc>
          <w:tcPr>
            <w:tcW w:w="963" w:type="pct"/>
            <w:vMerge/>
          </w:tcPr>
          <w:p w14:paraId="609BCDC4"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5431BA35" w14:textId="77777777" w:rsidR="00391D02" w:rsidRPr="00391D02" w:rsidRDefault="00391D02" w:rsidP="00391D02">
            <w:pPr>
              <w:rPr>
                <w:rFonts w:ascii="Calibri" w:eastAsia="Calibri" w:hAnsi="Calibri" w:cs="Times New Roman"/>
                <w:strike/>
              </w:rPr>
            </w:pPr>
          </w:p>
        </w:tc>
        <w:tc>
          <w:tcPr>
            <w:tcW w:w="3270" w:type="pct"/>
          </w:tcPr>
          <w:p w14:paraId="12C17393"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традиционных общечеловеческих ценностей, в том</w:t>
            </w:r>
            <w:r w:rsidRPr="00391D02">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391D02" w:rsidRPr="00391D02" w14:paraId="5624ADDF" w14:textId="77777777" w:rsidTr="00C25C44">
        <w:trPr>
          <w:trHeight w:val="20"/>
        </w:trPr>
        <w:tc>
          <w:tcPr>
            <w:tcW w:w="427" w:type="pct"/>
            <w:vMerge/>
          </w:tcPr>
          <w:p w14:paraId="78CD73EA" w14:textId="77777777" w:rsidR="00391D02" w:rsidRPr="00391D02" w:rsidRDefault="00391D02" w:rsidP="00391D02">
            <w:pPr>
              <w:jc w:val="center"/>
              <w:rPr>
                <w:rFonts w:ascii="Times New Roman" w:eastAsia="Calibri" w:hAnsi="Times New Roman" w:cs="Times New Roman"/>
              </w:rPr>
            </w:pPr>
          </w:p>
        </w:tc>
        <w:tc>
          <w:tcPr>
            <w:tcW w:w="963" w:type="pct"/>
            <w:vMerge/>
          </w:tcPr>
          <w:p w14:paraId="7CE4C9E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702259FD" w14:textId="77777777" w:rsidR="00391D02" w:rsidRPr="00391D02" w:rsidRDefault="00391D02" w:rsidP="00391D02">
            <w:pPr>
              <w:rPr>
                <w:rFonts w:ascii="Calibri" w:eastAsia="Calibri" w:hAnsi="Calibri" w:cs="Times New Roman"/>
                <w:strike/>
              </w:rPr>
            </w:pPr>
          </w:p>
        </w:tc>
        <w:tc>
          <w:tcPr>
            <w:tcW w:w="3270" w:type="pct"/>
          </w:tcPr>
          <w:p w14:paraId="70E32C3A"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значимость профессиональной деятельности по профессии</w:t>
            </w:r>
          </w:p>
        </w:tc>
      </w:tr>
      <w:tr w:rsidR="00391D02" w:rsidRPr="00391D02" w14:paraId="61F6B56E" w14:textId="77777777" w:rsidTr="00C25C44">
        <w:trPr>
          <w:trHeight w:val="340"/>
        </w:trPr>
        <w:tc>
          <w:tcPr>
            <w:tcW w:w="427" w:type="pct"/>
            <w:vMerge/>
          </w:tcPr>
          <w:p w14:paraId="582F2724" w14:textId="77777777" w:rsidR="00391D02" w:rsidRPr="00391D02" w:rsidRDefault="00391D02" w:rsidP="00391D02">
            <w:pPr>
              <w:jc w:val="center"/>
              <w:rPr>
                <w:rFonts w:ascii="Times New Roman" w:eastAsia="Calibri" w:hAnsi="Times New Roman" w:cs="Times New Roman"/>
              </w:rPr>
            </w:pPr>
          </w:p>
        </w:tc>
        <w:tc>
          <w:tcPr>
            <w:tcW w:w="963" w:type="pct"/>
            <w:vMerge/>
          </w:tcPr>
          <w:p w14:paraId="23FD75D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D9E397B" w14:textId="77777777" w:rsidR="00391D02" w:rsidRPr="00391D02" w:rsidRDefault="00391D02" w:rsidP="00391D02">
            <w:pPr>
              <w:rPr>
                <w:rFonts w:ascii="Calibri" w:eastAsia="Calibri" w:hAnsi="Calibri" w:cs="Times New Roman"/>
                <w:strike/>
              </w:rPr>
            </w:pPr>
          </w:p>
        </w:tc>
        <w:tc>
          <w:tcPr>
            <w:tcW w:w="3270" w:type="pct"/>
          </w:tcPr>
          <w:p w14:paraId="4A0FFA00"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Cs/>
              </w:rPr>
              <w:t>стандарты антикоррупционного поведения и последствия его нарушения</w:t>
            </w:r>
          </w:p>
        </w:tc>
      </w:tr>
      <w:tr w:rsidR="00391D02" w:rsidRPr="00391D02" w14:paraId="38A5C975" w14:textId="77777777" w:rsidTr="00C25C44">
        <w:trPr>
          <w:trHeight w:val="20"/>
        </w:trPr>
        <w:tc>
          <w:tcPr>
            <w:tcW w:w="427" w:type="pct"/>
            <w:vMerge w:val="restart"/>
          </w:tcPr>
          <w:p w14:paraId="509B1839"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07</w:t>
            </w:r>
          </w:p>
        </w:tc>
        <w:tc>
          <w:tcPr>
            <w:tcW w:w="963" w:type="pct"/>
            <w:vMerge w:val="restart"/>
          </w:tcPr>
          <w:p w14:paraId="68FD25AF"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gridSpan w:val="2"/>
            <w:shd w:val="clear" w:color="auto" w:fill="auto"/>
          </w:tcPr>
          <w:p w14:paraId="529BA8C1"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 xml:space="preserve">Умения: </w:t>
            </w:r>
          </w:p>
        </w:tc>
      </w:tr>
      <w:tr w:rsidR="00391D02" w:rsidRPr="00391D02" w14:paraId="09FB2183" w14:textId="77777777" w:rsidTr="00C25C44">
        <w:trPr>
          <w:trHeight w:val="20"/>
        </w:trPr>
        <w:tc>
          <w:tcPr>
            <w:tcW w:w="427" w:type="pct"/>
            <w:vMerge/>
          </w:tcPr>
          <w:p w14:paraId="4B2E6312" w14:textId="77777777" w:rsidR="00391D02" w:rsidRPr="00391D02" w:rsidRDefault="00391D02" w:rsidP="00391D02">
            <w:pPr>
              <w:jc w:val="center"/>
              <w:rPr>
                <w:rFonts w:ascii="Times New Roman" w:eastAsia="Calibri" w:hAnsi="Times New Roman" w:cs="Times New Roman"/>
              </w:rPr>
            </w:pPr>
          </w:p>
        </w:tc>
        <w:tc>
          <w:tcPr>
            <w:tcW w:w="963" w:type="pct"/>
            <w:vMerge/>
          </w:tcPr>
          <w:p w14:paraId="4D9B940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48A1533" w14:textId="77777777" w:rsidR="00391D02" w:rsidRPr="00391D02" w:rsidRDefault="00391D02" w:rsidP="00391D02">
            <w:pPr>
              <w:rPr>
                <w:rFonts w:ascii="Calibri" w:eastAsia="Calibri" w:hAnsi="Calibri" w:cs="Times New Roman"/>
                <w:strike/>
              </w:rPr>
            </w:pPr>
          </w:p>
        </w:tc>
        <w:tc>
          <w:tcPr>
            <w:tcW w:w="3270" w:type="pct"/>
          </w:tcPr>
          <w:p w14:paraId="205C24C3"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соблюдать нормы экологической безопасности</w:t>
            </w:r>
          </w:p>
        </w:tc>
      </w:tr>
      <w:tr w:rsidR="00391D02" w:rsidRPr="00391D02" w14:paraId="036CFBD9" w14:textId="77777777" w:rsidTr="00C25C44">
        <w:trPr>
          <w:trHeight w:val="20"/>
        </w:trPr>
        <w:tc>
          <w:tcPr>
            <w:tcW w:w="427" w:type="pct"/>
            <w:vMerge/>
          </w:tcPr>
          <w:p w14:paraId="02415BCF" w14:textId="77777777" w:rsidR="00391D02" w:rsidRPr="00391D02" w:rsidRDefault="00391D02" w:rsidP="00391D02">
            <w:pPr>
              <w:jc w:val="center"/>
              <w:rPr>
                <w:rFonts w:ascii="Times New Roman" w:eastAsia="Calibri" w:hAnsi="Times New Roman" w:cs="Times New Roman"/>
              </w:rPr>
            </w:pPr>
          </w:p>
        </w:tc>
        <w:tc>
          <w:tcPr>
            <w:tcW w:w="963" w:type="pct"/>
            <w:vMerge/>
          </w:tcPr>
          <w:p w14:paraId="206BD70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4254F02" w14:textId="77777777" w:rsidR="00391D02" w:rsidRPr="00391D02" w:rsidRDefault="00391D02" w:rsidP="00391D02">
            <w:pPr>
              <w:rPr>
                <w:rFonts w:ascii="Calibri" w:eastAsia="Calibri" w:hAnsi="Calibri" w:cs="Times New Roman"/>
                <w:strike/>
              </w:rPr>
            </w:pPr>
          </w:p>
        </w:tc>
        <w:tc>
          <w:tcPr>
            <w:tcW w:w="3270" w:type="pct"/>
          </w:tcPr>
          <w:p w14:paraId="0654EF4C"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391D02" w:rsidRPr="00391D02" w14:paraId="3CB8C433" w14:textId="77777777" w:rsidTr="00C25C44">
        <w:trPr>
          <w:trHeight w:val="20"/>
        </w:trPr>
        <w:tc>
          <w:tcPr>
            <w:tcW w:w="427" w:type="pct"/>
            <w:vMerge/>
          </w:tcPr>
          <w:p w14:paraId="07066105" w14:textId="77777777" w:rsidR="00391D02" w:rsidRPr="00391D02" w:rsidRDefault="00391D02" w:rsidP="00391D02">
            <w:pPr>
              <w:jc w:val="center"/>
              <w:rPr>
                <w:rFonts w:ascii="Times New Roman" w:eastAsia="Calibri" w:hAnsi="Times New Roman" w:cs="Times New Roman"/>
              </w:rPr>
            </w:pPr>
          </w:p>
        </w:tc>
        <w:tc>
          <w:tcPr>
            <w:tcW w:w="963" w:type="pct"/>
            <w:vMerge/>
          </w:tcPr>
          <w:p w14:paraId="1AC49E3D"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3F73E17" w14:textId="77777777" w:rsidR="00391D02" w:rsidRPr="00391D02" w:rsidRDefault="00391D02" w:rsidP="00391D02">
            <w:pPr>
              <w:rPr>
                <w:rFonts w:ascii="Calibri" w:eastAsia="Calibri" w:hAnsi="Calibri" w:cs="Times New Roman"/>
                <w:strike/>
              </w:rPr>
            </w:pPr>
          </w:p>
        </w:tc>
        <w:tc>
          <w:tcPr>
            <w:tcW w:w="3270" w:type="pct"/>
          </w:tcPr>
          <w:p w14:paraId="3F15A71C"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391D02" w:rsidRPr="00391D02" w14:paraId="281B9651" w14:textId="77777777" w:rsidTr="00C25C44">
        <w:trPr>
          <w:trHeight w:val="20"/>
        </w:trPr>
        <w:tc>
          <w:tcPr>
            <w:tcW w:w="427" w:type="pct"/>
            <w:vMerge/>
          </w:tcPr>
          <w:p w14:paraId="174BA901" w14:textId="77777777" w:rsidR="00391D02" w:rsidRPr="00391D02" w:rsidRDefault="00391D02" w:rsidP="00391D02">
            <w:pPr>
              <w:jc w:val="center"/>
              <w:rPr>
                <w:rFonts w:ascii="Times New Roman" w:eastAsia="Calibri" w:hAnsi="Times New Roman" w:cs="Times New Roman"/>
              </w:rPr>
            </w:pPr>
          </w:p>
        </w:tc>
        <w:tc>
          <w:tcPr>
            <w:tcW w:w="963" w:type="pct"/>
            <w:vMerge/>
          </w:tcPr>
          <w:p w14:paraId="4C9F41FC"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4B34A59" w14:textId="77777777" w:rsidR="00391D02" w:rsidRPr="00391D02" w:rsidRDefault="00391D02" w:rsidP="00391D02">
            <w:pPr>
              <w:rPr>
                <w:rFonts w:ascii="Calibri" w:eastAsia="Calibri" w:hAnsi="Calibri" w:cs="Times New Roman"/>
                <w:strike/>
              </w:rPr>
            </w:pPr>
          </w:p>
        </w:tc>
        <w:tc>
          <w:tcPr>
            <w:tcW w:w="3270" w:type="pct"/>
          </w:tcPr>
          <w:p w14:paraId="3D37FE17"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391D02" w:rsidRPr="00391D02" w14:paraId="5C364504" w14:textId="77777777" w:rsidTr="00C25C44">
        <w:trPr>
          <w:trHeight w:val="20"/>
        </w:trPr>
        <w:tc>
          <w:tcPr>
            <w:tcW w:w="427" w:type="pct"/>
            <w:vMerge/>
          </w:tcPr>
          <w:p w14:paraId="456272B9" w14:textId="77777777" w:rsidR="00391D02" w:rsidRPr="00391D02" w:rsidRDefault="00391D02" w:rsidP="00391D02">
            <w:pPr>
              <w:jc w:val="center"/>
              <w:rPr>
                <w:rFonts w:ascii="Times New Roman" w:eastAsia="Calibri" w:hAnsi="Times New Roman" w:cs="Times New Roman"/>
              </w:rPr>
            </w:pPr>
          </w:p>
        </w:tc>
        <w:tc>
          <w:tcPr>
            <w:tcW w:w="963" w:type="pct"/>
            <w:vMerge/>
          </w:tcPr>
          <w:p w14:paraId="6CD8001E"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358961BB" w14:textId="77777777" w:rsidR="00391D02" w:rsidRPr="00391D02" w:rsidRDefault="00391D02" w:rsidP="00391D02">
            <w:pPr>
              <w:rPr>
                <w:rFonts w:ascii="Calibri" w:eastAsia="Calibri" w:hAnsi="Calibri" w:cs="Times New Roman"/>
                <w:strike/>
              </w:rPr>
            </w:pPr>
          </w:p>
        </w:tc>
        <w:tc>
          <w:tcPr>
            <w:tcW w:w="3270" w:type="pct"/>
          </w:tcPr>
          <w:p w14:paraId="72770CE3"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rPr>
              <w:t>эффективно действовать в чрезвычайных ситуациях</w:t>
            </w:r>
          </w:p>
        </w:tc>
      </w:tr>
      <w:tr w:rsidR="00391D02" w:rsidRPr="00391D02" w14:paraId="3540388D" w14:textId="77777777" w:rsidTr="00C25C44">
        <w:trPr>
          <w:trHeight w:val="20"/>
        </w:trPr>
        <w:tc>
          <w:tcPr>
            <w:tcW w:w="427" w:type="pct"/>
            <w:vMerge/>
          </w:tcPr>
          <w:p w14:paraId="2902A1AA" w14:textId="77777777" w:rsidR="00391D02" w:rsidRPr="00391D02" w:rsidRDefault="00391D02" w:rsidP="00391D02">
            <w:pPr>
              <w:jc w:val="center"/>
              <w:rPr>
                <w:rFonts w:ascii="Times New Roman" w:eastAsia="Calibri" w:hAnsi="Times New Roman" w:cs="Times New Roman"/>
              </w:rPr>
            </w:pPr>
          </w:p>
        </w:tc>
        <w:tc>
          <w:tcPr>
            <w:tcW w:w="963" w:type="pct"/>
            <w:vMerge/>
          </w:tcPr>
          <w:p w14:paraId="6500D038"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6B40EFE6"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
                <w:bCs/>
              </w:rPr>
              <w:t>Знания:</w:t>
            </w:r>
          </w:p>
        </w:tc>
      </w:tr>
      <w:tr w:rsidR="00391D02" w:rsidRPr="00391D02" w14:paraId="161F0283" w14:textId="77777777" w:rsidTr="00C25C44">
        <w:trPr>
          <w:trHeight w:val="20"/>
        </w:trPr>
        <w:tc>
          <w:tcPr>
            <w:tcW w:w="427" w:type="pct"/>
            <w:vMerge/>
          </w:tcPr>
          <w:p w14:paraId="7BC64592" w14:textId="77777777" w:rsidR="00391D02" w:rsidRPr="00391D02" w:rsidRDefault="00391D02" w:rsidP="00391D02">
            <w:pPr>
              <w:jc w:val="center"/>
              <w:rPr>
                <w:rFonts w:ascii="Times New Roman" w:eastAsia="Calibri" w:hAnsi="Times New Roman" w:cs="Times New Roman"/>
              </w:rPr>
            </w:pPr>
          </w:p>
        </w:tc>
        <w:tc>
          <w:tcPr>
            <w:tcW w:w="963" w:type="pct"/>
            <w:vMerge/>
          </w:tcPr>
          <w:p w14:paraId="0067F5C4"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F4C2045" w14:textId="77777777" w:rsidR="00391D02" w:rsidRPr="00391D02" w:rsidRDefault="00391D02" w:rsidP="00391D02">
            <w:pPr>
              <w:rPr>
                <w:rFonts w:ascii="Calibri" w:eastAsia="Calibri" w:hAnsi="Calibri" w:cs="Times New Roman"/>
                <w:strike/>
              </w:rPr>
            </w:pPr>
          </w:p>
        </w:tc>
        <w:tc>
          <w:tcPr>
            <w:tcW w:w="3270" w:type="pct"/>
          </w:tcPr>
          <w:p w14:paraId="167EB629"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391D02" w:rsidRPr="00391D02" w14:paraId="793C25CB" w14:textId="77777777" w:rsidTr="00C25C44">
        <w:trPr>
          <w:trHeight w:val="20"/>
        </w:trPr>
        <w:tc>
          <w:tcPr>
            <w:tcW w:w="427" w:type="pct"/>
            <w:vMerge/>
          </w:tcPr>
          <w:p w14:paraId="3EB0173C" w14:textId="77777777" w:rsidR="00391D02" w:rsidRPr="00391D02" w:rsidRDefault="00391D02" w:rsidP="00391D02">
            <w:pPr>
              <w:jc w:val="center"/>
              <w:rPr>
                <w:rFonts w:ascii="Times New Roman" w:eastAsia="Calibri" w:hAnsi="Times New Roman" w:cs="Times New Roman"/>
              </w:rPr>
            </w:pPr>
          </w:p>
        </w:tc>
        <w:tc>
          <w:tcPr>
            <w:tcW w:w="963" w:type="pct"/>
            <w:vMerge/>
          </w:tcPr>
          <w:p w14:paraId="047822C1"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FDA044F" w14:textId="77777777" w:rsidR="00391D02" w:rsidRPr="00391D02" w:rsidRDefault="00391D02" w:rsidP="00391D02">
            <w:pPr>
              <w:rPr>
                <w:rFonts w:ascii="Calibri" w:eastAsia="Calibri" w:hAnsi="Calibri" w:cs="Times New Roman"/>
                <w:strike/>
              </w:rPr>
            </w:pPr>
          </w:p>
        </w:tc>
        <w:tc>
          <w:tcPr>
            <w:tcW w:w="3270" w:type="pct"/>
          </w:tcPr>
          <w:p w14:paraId="39E3F509"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основные ресурсы, задействованные в профессиональной деятельности</w:t>
            </w:r>
          </w:p>
        </w:tc>
      </w:tr>
      <w:tr w:rsidR="00391D02" w:rsidRPr="00391D02" w14:paraId="56652800" w14:textId="77777777" w:rsidTr="00C25C44">
        <w:trPr>
          <w:trHeight w:val="20"/>
        </w:trPr>
        <w:tc>
          <w:tcPr>
            <w:tcW w:w="427" w:type="pct"/>
            <w:vMerge/>
          </w:tcPr>
          <w:p w14:paraId="1382E08C" w14:textId="77777777" w:rsidR="00391D02" w:rsidRPr="00391D02" w:rsidRDefault="00391D02" w:rsidP="00391D02">
            <w:pPr>
              <w:jc w:val="center"/>
              <w:rPr>
                <w:rFonts w:ascii="Times New Roman" w:eastAsia="Calibri" w:hAnsi="Times New Roman" w:cs="Times New Roman"/>
              </w:rPr>
            </w:pPr>
          </w:p>
        </w:tc>
        <w:tc>
          <w:tcPr>
            <w:tcW w:w="963" w:type="pct"/>
            <w:vMerge/>
          </w:tcPr>
          <w:p w14:paraId="1EED21D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A37294B" w14:textId="77777777" w:rsidR="00391D02" w:rsidRPr="00391D02" w:rsidRDefault="00391D02" w:rsidP="00391D02">
            <w:pPr>
              <w:rPr>
                <w:rFonts w:ascii="Calibri" w:eastAsia="Calibri" w:hAnsi="Calibri" w:cs="Times New Roman"/>
                <w:strike/>
              </w:rPr>
            </w:pPr>
          </w:p>
        </w:tc>
        <w:tc>
          <w:tcPr>
            <w:tcW w:w="3270" w:type="pct"/>
          </w:tcPr>
          <w:p w14:paraId="0137D7F9"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пути обеспечения ресурсосбережения</w:t>
            </w:r>
          </w:p>
        </w:tc>
      </w:tr>
      <w:tr w:rsidR="00391D02" w:rsidRPr="00391D02" w14:paraId="05872345" w14:textId="77777777" w:rsidTr="00C25C44">
        <w:trPr>
          <w:trHeight w:val="20"/>
        </w:trPr>
        <w:tc>
          <w:tcPr>
            <w:tcW w:w="427" w:type="pct"/>
            <w:vMerge/>
          </w:tcPr>
          <w:p w14:paraId="01BC58DA" w14:textId="77777777" w:rsidR="00391D02" w:rsidRPr="00391D02" w:rsidRDefault="00391D02" w:rsidP="00391D02">
            <w:pPr>
              <w:jc w:val="center"/>
              <w:rPr>
                <w:rFonts w:ascii="Times New Roman" w:eastAsia="Calibri" w:hAnsi="Times New Roman" w:cs="Times New Roman"/>
              </w:rPr>
            </w:pPr>
          </w:p>
        </w:tc>
        <w:tc>
          <w:tcPr>
            <w:tcW w:w="963" w:type="pct"/>
            <w:vMerge/>
          </w:tcPr>
          <w:p w14:paraId="31A961C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A184305" w14:textId="77777777" w:rsidR="00391D02" w:rsidRPr="00391D02" w:rsidRDefault="00391D02" w:rsidP="00391D02">
            <w:pPr>
              <w:rPr>
                <w:rFonts w:ascii="Calibri" w:eastAsia="Calibri" w:hAnsi="Calibri" w:cs="Times New Roman"/>
                <w:strike/>
              </w:rPr>
            </w:pPr>
          </w:p>
        </w:tc>
        <w:tc>
          <w:tcPr>
            <w:tcW w:w="3270" w:type="pct"/>
          </w:tcPr>
          <w:p w14:paraId="1FCFE4BE"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принципы бережливого производства</w:t>
            </w:r>
          </w:p>
        </w:tc>
      </w:tr>
      <w:tr w:rsidR="00391D02" w:rsidRPr="00391D02" w14:paraId="300EB018" w14:textId="77777777" w:rsidTr="00C25C44">
        <w:trPr>
          <w:trHeight w:val="20"/>
        </w:trPr>
        <w:tc>
          <w:tcPr>
            <w:tcW w:w="427" w:type="pct"/>
            <w:vMerge/>
          </w:tcPr>
          <w:p w14:paraId="2C60C42B" w14:textId="77777777" w:rsidR="00391D02" w:rsidRPr="00391D02" w:rsidRDefault="00391D02" w:rsidP="00391D02">
            <w:pPr>
              <w:jc w:val="center"/>
              <w:rPr>
                <w:rFonts w:ascii="Times New Roman" w:eastAsia="Calibri" w:hAnsi="Times New Roman" w:cs="Times New Roman"/>
              </w:rPr>
            </w:pPr>
          </w:p>
        </w:tc>
        <w:tc>
          <w:tcPr>
            <w:tcW w:w="963" w:type="pct"/>
            <w:vMerge/>
          </w:tcPr>
          <w:p w14:paraId="17525EA5"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E059C2F" w14:textId="77777777" w:rsidR="00391D02" w:rsidRPr="00391D02" w:rsidRDefault="00391D02" w:rsidP="00391D02">
            <w:pPr>
              <w:rPr>
                <w:rFonts w:ascii="Calibri" w:eastAsia="Calibri" w:hAnsi="Calibri" w:cs="Times New Roman"/>
                <w:strike/>
              </w:rPr>
            </w:pPr>
          </w:p>
        </w:tc>
        <w:tc>
          <w:tcPr>
            <w:tcW w:w="3270" w:type="pct"/>
          </w:tcPr>
          <w:p w14:paraId="48459269"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Cs/>
              </w:rPr>
              <w:t>основные направления изменения климатических условий региона</w:t>
            </w:r>
          </w:p>
        </w:tc>
      </w:tr>
      <w:tr w:rsidR="00391D02" w:rsidRPr="00391D02" w14:paraId="1F8D5230" w14:textId="77777777" w:rsidTr="00C25C44">
        <w:trPr>
          <w:trHeight w:val="20"/>
        </w:trPr>
        <w:tc>
          <w:tcPr>
            <w:tcW w:w="427" w:type="pct"/>
            <w:vMerge/>
          </w:tcPr>
          <w:p w14:paraId="3E865C6A" w14:textId="77777777" w:rsidR="00391D02" w:rsidRPr="00391D02" w:rsidRDefault="00391D02" w:rsidP="00391D02">
            <w:pPr>
              <w:jc w:val="center"/>
              <w:rPr>
                <w:rFonts w:ascii="Times New Roman" w:eastAsia="Calibri" w:hAnsi="Times New Roman" w:cs="Times New Roman"/>
              </w:rPr>
            </w:pPr>
          </w:p>
        </w:tc>
        <w:tc>
          <w:tcPr>
            <w:tcW w:w="963" w:type="pct"/>
            <w:vMerge/>
          </w:tcPr>
          <w:p w14:paraId="4394243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53E971E" w14:textId="77777777" w:rsidR="00391D02" w:rsidRPr="00391D02" w:rsidRDefault="00391D02" w:rsidP="00391D02">
            <w:pPr>
              <w:rPr>
                <w:rFonts w:ascii="Calibri" w:eastAsia="Calibri" w:hAnsi="Calibri" w:cs="Times New Roman"/>
                <w:strike/>
              </w:rPr>
            </w:pPr>
          </w:p>
        </w:tc>
        <w:tc>
          <w:tcPr>
            <w:tcW w:w="3270" w:type="pct"/>
          </w:tcPr>
          <w:p w14:paraId="6D382FC4"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правила поведения в чрезвычайных ситуациях</w:t>
            </w:r>
          </w:p>
        </w:tc>
      </w:tr>
      <w:tr w:rsidR="00391D02" w:rsidRPr="00391D02" w14:paraId="6DF91D23" w14:textId="77777777" w:rsidTr="00C25C44">
        <w:trPr>
          <w:trHeight w:val="20"/>
        </w:trPr>
        <w:tc>
          <w:tcPr>
            <w:tcW w:w="427" w:type="pct"/>
            <w:vMerge w:val="restart"/>
          </w:tcPr>
          <w:p w14:paraId="0B96C924"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08</w:t>
            </w:r>
          </w:p>
        </w:tc>
        <w:tc>
          <w:tcPr>
            <w:tcW w:w="963" w:type="pct"/>
            <w:vMerge w:val="restart"/>
          </w:tcPr>
          <w:p w14:paraId="32AF2B6B" w14:textId="77777777" w:rsidR="00391D02" w:rsidRPr="00391D02" w:rsidRDefault="00391D02" w:rsidP="00391D02">
            <w:pPr>
              <w:rPr>
                <w:rFonts w:ascii="Times New Roman" w:eastAsia="Calibri" w:hAnsi="Times New Roman" w:cs="Times New Roman"/>
              </w:rPr>
            </w:pPr>
            <w:r w:rsidRPr="00391D02">
              <w:rPr>
                <w:rFonts w:ascii="Times New Roman" w:eastAsia="Calibri" w:hAnsi="Times New Roman" w:cs="Times New Roman"/>
              </w:rPr>
              <w:t xml:space="preserve">Использовать средства физической культуры для сохранения и укрепления </w:t>
            </w:r>
            <w:r w:rsidRPr="00391D02">
              <w:rPr>
                <w:rFonts w:ascii="Times New Roman" w:eastAsia="Calibri" w:hAnsi="Times New Roman" w:cs="Times New Roman"/>
              </w:rPr>
              <w:lastRenderedPageBreak/>
              <w:t>здоровья в процессе профессиональной деятельности и поддержания необходимого уровня физической подготовленности</w:t>
            </w:r>
          </w:p>
        </w:tc>
        <w:tc>
          <w:tcPr>
            <w:tcW w:w="3610" w:type="pct"/>
            <w:gridSpan w:val="2"/>
            <w:shd w:val="clear" w:color="auto" w:fill="auto"/>
          </w:tcPr>
          <w:p w14:paraId="05216A56"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
              </w:rPr>
              <w:lastRenderedPageBreak/>
              <w:t xml:space="preserve">Умения: </w:t>
            </w:r>
          </w:p>
        </w:tc>
      </w:tr>
      <w:tr w:rsidR="00391D02" w:rsidRPr="00391D02" w14:paraId="530CB308" w14:textId="77777777" w:rsidTr="00C25C44">
        <w:trPr>
          <w:trHeight w:val="20"/>
        </w:trPr>
        <w:tc>
          <w:tcPr>
            <w:tcW w:w="427" w:type="pct"/>
            <w:vMerge/>
          </w:tcPr>
          <w:p w14:paraId="08DFB4E4" w14:textId="77777777" w:rsidR="00391D02" w:rsidRPr="00391D02" w:rsidRDefault="00391D02" w:rsidP="00391D02">
            <w:pPr>
              <w:jc w:val="center"/>
              <w:rPr>
                <w:rFonts w:ascii="Times New Roman" w:eastAsia="Calibri" w:hAnsi="Times New Roman" w:cs="Times New Roman"/>
              </w:rPr>
            </w:pPr>
          </w:p>
        </w:tc>
        <w:tc>
          <w:tcPr>
            <w:tcW w:w="963" w:type="pct"/>
            <w:vMerge/>
          </w:tcPr>
          <w:p w14:paraId="092B34F8" w14:textId="77777777" w:rsidR="00391D02" w:rsidRPr="00391D02" w:rsidRDefault="00391D02" w:rsidP="00391D02">
            <w:pPr>
              <w:rPr>
                <w:rFonts w:ascii="Times New Roman" w:eastAsia="Calibri" w:hAnsi="Times New Roman" w:cs="Times New Roman"/>
              </w:rPr>
            </w:pPr>
          </w:p>
        </w:tc>
        <w:tc>
          <w:tcPr>
            <w:tcW w:w="340" w:type="pct"/>
            <w:shd w:val="clear" w:color="auto" w:fill="auto"/>
          </w:tcPr>
          <w:p w14:paraId="599BD307" w14:textId="77777777" w:rsidR="00391D02" w:rsidRPr="00391D02" w:rsidRDefault="00391D02" w:rsidP="00391D02">
            <w:pPr>
              <w:rPr>
                <w:rFonts w:ascii="Calibri" w:eastAsia="Calibri" w:hAnsi="Calibri" w:cs="Times New Roman"/>
                <w:strike/>
              </w:rPr>
            </w:pPr>
          </w:p>
        </w:tc>
        <w:tc>
          <w:tcPr>
            <w:tcW w:w="3270" w:type="pct"/>
          </w:tcPr>
          <w:p w14:paraId="49FB9194"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391D02" w:rsidRPr="00391D02" w14:paraId="40B77F77" w14:textId="77777777" w:rsidTr="00C25C44">
        <w:trPr>
          <w:trHeight w:val="20"/>
        </w:trPr>
        <w:tc>
          <w:tcPr>
            <w:tcW w:w="427" w:type="pct"/>
            <w:vMerge/>
          </w:tcPr>
          <w:p w14:paraId="293D12B3" w14:textId="77777777" w:rsidR="00391D02" w:rsidRPr="00391D02" w:rsidRDefault="00391D02" w:rsidP="00391D02">
            <w:pPr>
              <w:jc w:val="center"/>
              <w:rPr>
                <w:rFonts w:ascii="Times New Roman" w:eastAsia="Calibri" w:hAnsi="Times New Roman" w:cs="Times New Roman"/>
              </w:rPr>
            </w:pPr>
          </w:p>
        </w:tc>
        <w:tc>
          <w:tcPr>
            <w:tcW w:w="963" w:type="pct"/>
            <w:vMerge/>
          </w:tcPr>
          <w:p w14:paraId="270319DF" w14:textId="77777777" w:rsidR="00391D02" w:rsidRPr="00391D02" w:rsidRDefault="00391D02" w:rsidP="00391D02">
            <w:pPr>
              <w:rPr>
                <w:rFonts w:ascii="Times New Roman" w:eastAsia="Calibri" w:hAnsi="Times New Roman" w:cs="Times New Roman"/>
              </w:rPr>
            </w:pPr>
          </w:p>
        </w:tc>
        <w:tc>
          <w:tcPr>
            <w:tcW w:w="340" w:type="pct"/>
            <w:shd w:val="clear" w:color="auto" w:fill="auto"/>
          </w:tcPr>
          <w:p w14:paraId="3D04465F" w14:textId="77777777" w:rsidR="00391D02" w:rsidRPr="00391D02" w:rsidRDefault="00391D02" w:rsidP="00391D02">
            <w:pPr>
              <w:rPr>
                <w:rFonts w:ascii="Calibri" w:eastAsia="Calibri" w:hAnsi="Calibri" w:cs="Times New Roman"/>
                <w:strike/>
              </w:rPr>
            </w:pPr>
          </w:p>
        </w:tc>
        <w:tc>
          <w:tcPr>
            <w:tcW w:w="3270" w:type="pct"/>
          </w:tcPr>
          <w:p w14:paraId="680C737D"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391D02" w:rsidRPr="00391D02" w14:paraId="4E1A325B" w14:textId="77777777" w:rsidTr="00C25C44">
        <w:trPr>
          <w:trHeight w:val="20"/>
        </w:trPr>
        <w:tc>
          <w:tcPr>
            <w:tcW w:w="427" w:type="pct"/>
            <w:vMerge/>
          </w:tcPr>
          <w:p w14:paraId="5AA1D823" w14:textId="77777777" w:rsidR="00391D02" w:rsidRPr="00391D02" w:rsidRDefault="00391D02" w:rsidP="00391D02">
            <w:pPr>
              <w:jc w:val="center"/>
              <w:rPr>
                <w:rFonts w:ascii="Times New Roman" w:eastAsia="Calibri" w:hAnsi="Times New Roman" w:cs="Times New Roman"/>
              </w:rPr>
            </w:pPr>
          </w:p>
        </w:tc>
        <w:tc>
          <w:tcPr>
            <w:tcW w:w="963" w:type="pct"/>
            <w:vMerge/>
          </w:tcPr>
          <w:p w14:paraId="0DEDA3BD" w14:textId="77777777" w:rsidR="00391D02" w:rsidRPr="00391D02" w:rsidRDefault="00391D02" w:rsidP="00391D02">
            <w:pPr>
              <w:rPr>
                <w:rFonts w:ascii="Times New Roman" w:eastAsia="Calibri" w:hAnsi="Times New Roman" w:cs="Times New Roman"/>
              </w:rPr>
            </w:pPr>
          </w:p>
        </w:tc>
        <w:tc>
          <w:tcPr>
            <w:tcW w:w="340" w:type="pct"/>
            <w:shd w:val="clear" w:color="auto" w:fill="auto"/>
          </w:tcPr>
          <w:p w14:paraId="70AF4826" w14:textId="77777777" w:rsidR="00391D02" w:rsidRPr="00391D02" w:rsidRDefault="00391D02" w:rsidP="00391D02">
            <w:pPr>
              <w:rPr>
                <w:rFonts w:ascii="Calibri" w:eastAsia="Calibri" w:hAnsi="Calibri" w:cs="Times New Roman"/>
                <w:strike/>
              </w:rPr>
            </w:pPr>
          </w:p>
        </w:tc>
        <w:tc>
          <w:tcPr>
            <w:tcW w:w="3270" w:type="pct"/>
          </w:tcPr>
          <w:p w14:paraId="0F6FC661"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391D02">
              <w:rPr>
                <w:rFonts w:ascii="Times New Roman" w:eastAsia="Calibri" w:hAnsi="Times New Roman" w:cs="Times New Roman"/>
                <w:bCs/>
              </w:rPr>
              <w:t>профессии</w:t>
            </w:r>
          </w:p>
        </w:tc>
      </w:tr>
      <w:tr w:rsidR="00391D02" w:rsidRPr="00391D02" w14:paraId="69569EBC" w14:textId="77777777" w:rsidTr="00C25C44">
        <w:trPr>
          <w:trHeight w:val="20"/>
        </w:trPr>
        <w:tc>
          <w:tcPr>
            <w:tcW w:w="427" w:type="pct"/>
            <w:vMerge/>
          </w:tcPr>
          <w:p w14:paraId="5E0AB2F6" w14:textId="77777777" w:rsidR="00391D02" w:rsidRPr="00391D02" w:rsidRDefault="00391D02" w:rsidP="00391D02">
            <w:pPr>
              <w:jc w:val="center"/>
              <w:rPr>
                <w:rFonts w:ascii="Times New Roman" w:eastAsia="Calibri" w:hAnsi="Times New Roman" w:cs="Times New Roman"/>
              </w:rPr>
            </w:pPr>
          </w:p>
        </w:tc>
        <w:tc>
          <w:tcPr>
            <w:tcW w:w="963" w:type="pct"/>
            <w:vMerge/>
          </w:tcPr>
          <w:p w14:paraId="5B806267" w14:textId="77777777" w:rsidR="00391D02" w:rsidRPr="00391D02" w:rsidRDefault="00391D02" w:rsidP="00391D02">
            <w:pPr>
              <w:rPr>
                <w:rFonts w:ascii="Times New Roman" w:eastAsia="Calibri" w:hAnsi="Times New Roman" w:cs="Times New Roman"/>
              </w:rPr>
            </w:pPr>
          </w:p>
        </w:tc>
        <w:tc>
          <w:tcPr>
            <w:tcW w:w="3610" w:type="pct"/>
            <w:gridSpan w:val="2"/>
            <w:shd w:val="clear" w:color="auto" w:fill="auto"/>
          </w:tcPr>
          <w:p w14:paraId="674BFDDB"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391D02" w:rsidRPr="00391D02" w14:paraId="41F25086" w14:textId="77777777" w:rsidTr="00C25C44">
        <w:trPr>
          <w:trHeight w:val="20"/>
        </w:trPr>
        <w:tc>
          <w:tcPr>
            <w:tcW w:w="427" w:type="pct"/>
            <w:vMerge/>
          </w:tcPr>
          <w:p w14:paraId="3B148CE1" w14:textId="77777777" w:rsidR="00391D02" w:rsidRPr="00391D02" w:rsidRDefault="00391D02" w:rsidP="00391D02">
            <w:pPr>
              <w:jc w:val="center"/>
              <w:rPr>
                <w:rFonts w:ascii="Times New Roman" w:eastAsia="Calibri" w:hAnsi="Times New Roman" w:cs="Times New Roman"/>
              </w:rPr>
            </w:pPr>
          </w:p>
        </w:tc>
        <w:tc>
          <w:tcPr>
            <w:tcW w:w="963" w:type="pct"/>
            <w:vMerge/>
          </w:tcPr>
          <w:p w14:paraId="1E6D73E0" w14:textId="77777777" w:rsidR="00391D02" w:rsidRPr="00391D02" w:rsidRDefault="00391D02" w:rsidP="00391D02">
            <w:pPr>
              <w:rPr>
                <w:rFonts w:ascii="Times New Roman" w:eastAsia="Calibri" w:hAnsi="Times New Roman" w:cs="Times New Roman"/>
              </w:rPr>
            </w:pPr>
          </w:p>
        </w:tc>
        <w:tc>
          <w:tcPr>
            <w:tcW w:w="340" w:type="pct"/>
            <w:shd w:val="clear" w:color="auto" w:fill="auto"/>
          </w:tcPr>
          <w:p w14:paraId="68030D92" w14:textId="77777777" w:rsidR="00391D02" w:rsidRPr="00391D02" w:rsidRDefault="00391D02" w:rsidP="00391D02">
            <w:pPr>
              <w:rPr>
                <w:rFonts w:ascii="Calibri" w:eastAsia="Calibri" w:hAnsi="Calibri" w:cs="Times New Roman"/>
                <w:strike/>
              </w:rPr>
            </w:pPr>
          </w:p>
        </w:tc>
        <w:tc>
          <w:tcPr>
            <w:tcW w:w="3270" w:type="pct"/>
          </w:tcPr>
          <w:p w14:paraId="582C98E4"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391D02" w:rsidRPr="00391D02" w14:paraId="6840F585" w14:textId="77777777" w:rsidTr="00C25C44">
        <w:trPr>
          <w:trHeight w:val="20"/>
        </w:trPr>
        <w:tc>
          <w:tcPr>
            <w:tcW w:w="427" w:type="pct"/>
            <w:vMerge/>
          </w:tcPr>
          <w:p w14:paraId="0807FB86" w14:textId="77777777" w:rsidR="00391D02" w:rsidRPr="00391D02" w:rsidRDefault="00391D02" w:rsidP="00391D02">
            <w:pPr>
              <w:jc w:val="center"/>
              <w:rPr>
                <w:rFonts w:ascii="Times New Roman" w:eastAsia="Calibri" w:hAnsi="Times New Roman" w:cs="Times New Roman"/>
              </w:rPr>
            </w:pPr>
          </w:p>
        </w:tc>
        <w:tc>
          <w:tcPr>
            <w:tcW w:w="963" w:type="pct"/>
            <w:vMerge/>
          </w:tcPr>
          <w:p w14:paraId="35490B2A" w14:textId="77777777" w:rsidR="00391D02" w:rsidRPr="00391D02" w:rsidRDefault="00391D02" w:rsidP="00391D02">
            <w:pPr>
              <w:suppressAutoHyphens/>
              <w:jc w:val="both"/>
              <w:rPr>
                <w:rFonts w:ascii="Times New Roman" w:eastAsia="Calibri" w:hAnsi="Times New Roman" w:cs="Times New Roman"/>
              </w:rPr>
            </w:pPr>
          </w:p>
        </w:tc>
        <w:tc>
          <w:tcPr>
            <w:tcW w:w="340" w:type="pct"/>
            <w:shd w:val="clear" w:color="auto" w:fill="auto"/>
          </w:tcPr>
          <w:p w14:paraId="4E3E08AC" w14:textId="77777777" w:rsidR="00391D02" w:rsidRPr="00391D02" w:rsidRDefault="00391D02" w:rsidP="00391D02">
            <w:pPr>
              <w:rPr>
                <w:rFonts w:ascii="Calibri" w:eastAsia="Calibri" w:hAnsi="Calibri" w:cs="Times New Roman"/>
                <w:strike/>
              </w:rPr>
            </w:pPr>
          </w:p>
        </w:tc>
        <w:tc>
          <w:tcPr>
            <w:tcW w:w="3270" w:type="pct"/>
          </w:tcPr>
          <w:p w14:paraId="3CDF941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основы здорового образа жизни</w:t>
            </w:r>
          </w:p>
        </w:tc>
      </w:tr>
      <w:tr w:rsidR="00391D02" w:rsidRPr="00391D02" w14:paraId="2F43A09A" w14:textId="77777777" w:rsidTr="00C25C44">
        <w:trPr>
          <w:trHeight w:val="20"/>
        </w:trPr>
        <w:tc>
          <w:tcPr>
            <w:tcW w:w="427" w:type="pct"/>
            <w:vMerge/>
          </w:tcPr>
          <w:p w14:paraId="1F17CDE1" w14:textId="77777777" w:rsidR="00391D02" w:rsidRPr="00391D02" w:rsidRDefault="00391D02" w:rsidP="00391D02">
            <w:pPr>
              <w:jc w:val="center"/>
              <w:rPr>
                <w:rFonts w:ascii="Times New Roman" w:eastAsia="Calibri" w:hAnsi="Times New Roman" w:cs="Times New Roman"/>
              </w:rPr>
            </w:pPr>
          </w:p>
        </w:tc>
        <w:tc>
          <w:tcPr>
            <w:tcW w:w="963" w:type="pct"/>
            <w:vMerge/>
          </w:tcPr>
          <w:p w14:paraId="6F41ED0E" w14:textId="77777777" w:rsidR="00391D02" w:rsidRPr="00391D02" w:rsidRDefault="00391D02" w:rsidP="00391D02">
            <w:pPr>
              <w:suppressAutoHyphens/>
              <w:jc w:val="both"/>
              <w:rPr>
                <w:rFonts w:ascii="Times New Roman" w:eastAsia="Calibri" w:hAnsi="Times New Roman" w:cs="Times New Roman"/>
              </w:rPr>
            </w:pPr>
          </w:p>
        </w:tc>
        <w:tc>
          <w:tcPr>
            <w:tcW w:w="340" w:type="pct"/>
            <w:shd w:val="clear" w:color="auto" w:fill="auto"/>
          </w:tcPr>
          <w:p w14:paraId="4F301464" w14:textId="77777777" w:rsidR="00391D02" w:rsidRPr="00391D02" w:rsidRDefault="00391D02" w:rsidP="00391D02">
            <w:pPr>
              <w:rPr>
                <w:rFonts w:ascii="Calibri" w:eastAsia="Calibri" w:hAnsi="Calibri" w:cs="Times New Roman"/>
                <w:strike/>
              </w:rPr>
            </w:pPr>
          </w:p>
        </w:tc>
        <w:tc>
          <w:tcPr>
            <w:tcW w:w="3270" w:type="pct"/>
          </w:tcPr>
          <w:p w14:paraId="028B262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391D02">
              <w:rPr>
                <w:rFonts w:ascii="Times New Roman" w:eastAsia="Calibri" w:hAnsi="Times New Roman" w:cs="Times New Roman"/>
                <w:bCs/>
              </w:rPr>
              <w:t>профессии</w:t>
            </w:r>
          </w:p>
        </w:tc>
      </w:tr>
      <w:tr w:rsidR="00391D02" w:rsidRPr="00391D02" w14:paraId="2E7ECD69" w14:textId="77777777" w:rsidTr="00C25C44">
        <w:trPr>
          <w:trHeight w:val="20"/>
        </w:trPr>
        <w:tc>
          <w:tcPr>
            <w:tcW w:w="427" w:type="pct"/>
            <w:vMerge/>
          </w:tcPr>
          <w:p w14:paraId="50750625" w14:textId="77777777" w:rsidR="00391D02" w:rsidRPr="00391D02" w:rsidRDefault="00391D02" w:rsidP="00391D02">
            <w:pPr>
              <w:jc w:val="center"/>
              <w:rPr>
                <w:rFonts w:ascii="Times New Roman" w:eastAsia="Calibri" w:hAnsi="Times New Roman" w:cs="Times New Roman"/>
              </w:rPr>
            </w:pPr>
          </w:p>
        </w:tc>
        <w:tc>
          <w:tcPr>
            <w:tcW w:w="963" w:type="pct"/>
            <w:vMerge/>
          </w:tcPr>
          <w:p w14:paraId="34798DE3" w14:textId="77777777" w:rsidR="00391D02" w:rsidRPr="00391D02" w:rsidRDefault="00391D02" w:rsidP="00391D02">
            <w:pPr>
              <w:suppressAutoHyphens/>
              <w:jc w:val="both"/>
              <w:rPr>
                <w:rFonts w:ascii="Times New Roman" w:eastAsia="Calibri" w:hAnsi="Times New Roman" w:cs="Times New Roman"/>
              </w:rPr>
            </w:pPr>
          </w:p>
        </w:tc>
        <w:tc>
          <w:tcPr>
            <w:tcW w:w="340" w:type="pct"/>
            <w:shd w:val="clear" w:color="auto" w:fill="auto"/>
          </w:tcPr>
          <w:p w14:paraId="36450C24" w14:textId="77777777" w:rsidR="00391D02" w:rsidRPr="00391D02" w:rsidRDefault="00391D02" w:rsidP="00391D02">
            <w:pPr>
              <w:rPr>
                <w:rFonts w:ascii="Calibri" w:eastAsia="Calibri" w:hAnsi="Calibri" w:cs="Times New Roman"/>
                <w:strike/>
              </w:rPr>
            </w:pPr>
          </w:p>
        </w:tc>
        <w:tc>
          <w:tcPr>
            <w:tcW w:w="3270" w:type="pct"/>
          </w:tcPr>
          <w:p w14:paraId="11EF9048"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rPr>
              <w:t>средства профилактики перенапряжения</w:t>
            </w:r>
          </w:p>
        </w:tc>
      </w:tr>
      <w:tr w:rsidR="00391D02" w:rsidRPr="00391D02" w14:paraId="3BF3D7D9" w14:textId="77777777" w:rsidTr="00C25C44">
        <w:trPr>
          <w:trHeight w:val="20"/>
        </w:trPr>
        <w:tc>
          <w:tcPr>
            <w:tcW w:w="427" w:type="pct"/>
            <w:vMerge w:val="restart"/>
          </w:tcPr>
          <w:p w14:paraId="519AF1E9"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09</w:t>
            </w:r>
          </w:p>
        </w:tc>
        <w:tc>
          <w:tcPr>
            <w:tcW w:w="963" w:type="pct"/>
            <w:vMerge w:val="restart"/>
          </w:tcPr>
          <w:p w14:paraId="403F5D6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gridSpan w:val="2"/>
            <w:shd w:val="clear" w:color="auto" w:fill="auto"/>
          </w:tcPr>
          <w:p w14:paraId="59EEDF28"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Умения:</w:t>
            </w:r>
            <w:r w:rsidRPr="00391D02">
              <w:rPr>
                <w:rFonts w:ascii="Times New Roman" w:eastAsia="Calibri" w:hAnsi="Times New Roman" w:cs="Times New Roman"/>
              </w:rPr>
              <w:t xml:space="preserve"> </w:t>
            </w:r>
          </w:p>
        </w:tc>
      </w:tr>
      <w:tr w:rsidR="00391D02" w:rsidRPr="00391D02" w14:paraId="62038759" w14:textId="77777777" w:rsidTr="00C25C44">
        <w:trPr>
          <w:trHeight w:val="20"/>
        </w:trPr>
        <w:tc>
          <w:tcPr>
            <w:tcW w:w="427" w:type="pct"/>
            <w:vMerge/>
          </w:tcPr>
          <w:p w14:paraId="14AC8344" w14:textId="77777777" w:rsidR="00391D02" w:rsidRPr="00391D02" w:rsidRDefault="00391D02" w:rsidP="00391D02">
            <w:pPr>
              <w:jc w:val="center"/>
              <w:rPr>
                <w:rFonts w:ascii="Times New Roman" w:eastAsia="Calibri" w:hAnsi="Times New Roman" w:cs="Times New Roman"/>
              </w:rPr>
            </w:pPr>
          </w:p>
        </w:tc>
        <w:tc>
          <w:tcPr>
            <w:tcW w:w="963" w:type="pct"/>
            <w:vMerge/>
          </w:tcPr>
          <w:p w14:paraId="39347C9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D9D02ED" w14:textId="77777777" w:rsidR="00391D02" w:rsidRPr="00391D02" w:rsidRDefault="00391D02" w:rsidP="00391D02">
            <w:pPr>
              <w:rPr>
                <w:rFonts w:ascii="Calibri" w:eastAsia="Calibri" w:hAnsi="Calibri" w:cs="Times New Roman"/>
                <w:strike/>
              </w:rPr>
            </w:pPr>
          </w:p>
        </w:tc>
        <w:tc>
          <w:tcPr>
            <w:tcW w:w="3270" w:type="pct"/>
          </w:tcPr>
          <w:p w14:paraId="7B8615E9"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391D02" w:rsidRPr="00391D02" w14:paraId="6A7EF1E1" w14:textId="77777777" w:rsidTr="00C25C44">
        <w:trPr>
          <w:trHeight w:val="20"/>
        </w:trPr>
        <w:tc>
          <w:tcPr>
            <w:tcW w:w="427" w:type="pct"/>
            <w:vMerge/>
          </w:tcPr>
          <w:p w14:paraId="3C6C5D57" w14:textId="77777777" w:rsidR="00391D02" w:rsidRPr="00391D02" w:rsidRDefault="00391D02" w:rsidP="00391D02">
            <w:pPr>
              <w:jc w:val="center"/>
              <w:rPr>
                <w:rFonts w:ascii="Times New Roman" w:eastAsia="Calibri" w:hAnsi="Times New Roman" w:cs="Times New Roman"/>
              </w:rPr>
            </w:pPr>
          </w:p>
        </w:tc>
        <w:tc>
          <w:tcPr>
            <w:tcW w:w="963" w:type="pct"/>
            <w:vMerge/>
          </w:tcPr>
          <w:p w14:paraId="24459DB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1DBF1C91" w14:textId="77777777" w:rsidR="00391D02" w:rsidRPr="00391D02" w:rsidRDefault="00391D02" w:rsidP="00391D02">
            <w:pPr>
              <w:rPr>
                <w:rFonts w:ascii="Calibri" w:eastAsia="Calibri" w:hAnsi="Calibri" w:cs="Times New Roman"/>
                <w:strike/>
              </w:rPr>
            </w:pPr>
          </w:p>
        </w:tc>
        <w:tc>
          <w:tcPr>
            <w:tcW w:w="3270" w:type="pct"/>
          </w:tcPr>
          <w:p w14:paraId="47B79FEC"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участвовать в диалогах на знакомые общие и профессиональные темы</w:t>
            </w:r>
          </w:p>
        </w:tc>
      </w:tr>
      <w:tr w:rsidR="00391D02" w:rsidRPr="00391D02" w14:paraId="098191F3" w14:textId="77777777" w:rsidTr="00C25C44">
        <w:trPr>
          <w:trHeight w:val="20"/>
        </w:trPr>
        <w:tc>
          <w:tcPr>
            <w:tcW w:w="427" w:type="pct"/>
            <w:vMerge/>
          </w:tcPr>
          <w:p w14:paraId="23123A14" w14:textId="77777777" w:rsidR="00391D02" w:rsidRPr="00391D02" w:rsidRDefault="00391D02" w:rsidP="00391D02">
            <w:pPr>
              <w:jc w:val="center"/>
              <w:rPr>
                <w:rFonts w:ascii="Times New Roman" w:eastAsia="Calibri" w:hAnsi="Times New Roman" w:cs="Times New Roman"/>
              </w:rPr>
            </w:pPr>
          </w:p>
        </w:tc>
        <w:tc>
          <w:tcPr>
            <w:tcW w:w="963" w:type="pct"/>
            <w:vMerge/>
          </w:tcPr>
          <w:p w14:paraId="0D4AD5F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0AFFA0F4" w14:textId="77777777" w:rsidR="00391D02" w:rsidRPr="00391D02" w:rsidRDefault="00391D02" w:rsidP="00391D02">
            <w:pPr>
              <w:rPr>
                <w:rFonts w:ascii="Calibri" w:eastAsia="Calibri" w:hAnsi="Calibri" w:cs="Times New Roman"/>
                <w:strike/>
              </w:rPr>
            </w:pPr>
          </w:p>
        </w:tc>
        <w:tc>
          <w:tcPr>
            <w:tcW w:w="3270" w:type="pct"/>
          </w:tcPr>
          <w:p w14:paraId="0BCE6EE9"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строить простые высказывания о себе и о своей профессиональной деятельности</w:t>
            </w:r>
          </w:p>
        </w:tc>
      </w:tr>
      <w:tr w:rsidR="00391D02" w:rsidRPr="00391D02" w14:paraId="2B954592" w14:textId="77777777" w:rsidTr="00C25C44">
        <w:trPr>
          <w:trHeight w:val="20"/>
        </w:trPr>
        <w:tc>
          <w:tcPr>
            <w:tcW w:w="427" w:type="pct"/>
            <w:vMerge/>
          </w:tcPr>
          <w:p w14:paraId="4AC8DEAF" w14:textId="77777777" w:rsidR="00391D02" w:rsidRPr="00391D02" w:rsidRDefault="00391D02" w:rsidP="00391D02">
            <w:pPr>
              <w:jc w:val="center"/>
              <w:rPr>
                <w:rFonts w:ascii="Times New Roman" w:eastAsia="Calibri" w:hAnsi="Times New Roman" w:cs="Times New Roman"/>
              </w:rPr>
            </w:pPr>
          </w:p>
        </w:tc>
        <w:tc>
          <w:tcPr>
            <w:tcW w:w="963" w:type="pct"/>
            <w:vMerge/>
          </w:tcPr>
          <w:p w14:paraId="1713BD63"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B554253" w14:textId="77777777" w:rsidR="00391D02" w:rsidRPr="00391D02" w:rsidRDefault="00391D02" w:rsidP="00391D02">
            <w:pPr>
              <w:rPr>
                <w:rFonts w:ascii="Calibri" w:eastAsia="Calibri" w:hAnsi="Calibri" w:cs="Times New Roman"/>
                <w:strike/>
              </w:rPr>
            </w:pPr>
          </w:p>
        </w:tc>
        <w:tc>
          <w:tcPr>
            <w:tcW w:w="3270" w:type="pct"/>
          </w:tcPr>
          <w:p w14:paraId="40DE4F4E"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кратко обосновывать и объяснять свои действия (текущие и планируемые)</w:t>
            </w:r>
          </w:p>
        </w:tc>
      </w:tr>
      <w:tr w:rsidR="00391D02" w:rsidRPr="00391D02" w14:paraId="7DC5F4A6" w14:textId="77777777" w:rsidTr="00C25C44">
        <w:trPr>
          <w:trHeight w:val="20"/>
        </w:trPr>
        <w:tc>
          <w:tcPr>
            <w:tcW w:w="427" w:type="pct"/>
            <w:vMerge/>
          </w:tcPr>
          <w:p w14:paraId="189AAA8A" w14:textId="77777777" w:rsidR="00391D02" w:rsidRPr="00391D02" w:rsidRDefault="00391D02" w:rsidP="00391D02">
            <w:pPr>
              <w:jc w:val="center"/>
              <w:rPr>
                <w:rFonts w:ascii="Times New Roman" w:eastAsia="Calibri" w:hAnsi="Times New Roman" w:cs="Times New Roman"/>
              </w:rPr>
            </w:pPr>
          </w:p>
        </w:tc>
        <w:tc>
          <w:tcPr>
            <w:tcW w:w="963" w:type="pct"/>
            <w:vMerge/>
          </w:tcPr>
          <w:p w14:paraId="008D21F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15CAC30" w14:textId="77777777" w:rsidR="00391D02" w:rsidRPr="00391D02" w:rsidRDefault="00391D02" w:rsidP="00391D02">
            <w:pPr>
              <w:rPr>
                <w:rFonts w:ascii="Calibri" w:eastAsia="Calibri" w:hAnsi="Calibri" w:cs="Times New Roman"/>
                <w:strike/>
              </w:rPr>
            </w:pPr>
          </w:p>
        </w:tc>
        <w:tc>
          <w:tcPr>
            <w:tcW w:w="3270" w:type="pct"/>
          </w:tcPr>
          <w:p w14:paraId="1B4694C4"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писать простые связные сообщения на знакомые или интересующие профессиональные темы</w:t>
            </w:r>
          </w:p>
        </w:tc>
      </w:tr>
      <w:tr w:rsidR="00391D02" w:rsidRPr="00391D02" w14:paraId="1CD5EC22" w14:textId="77777777" w:rsidTr="00C25C44">
        <w:trPr>
          <w:trHeight w:val="20"/>
        </w:trPr>
        <w:tc>
          <w:tcPr>
            <w:tcW w:w="427" w:type="pct"/>
            <w:vMerge/>
          </w:tcPr>
          <w:p w14:paraId="2E476F27" w14:textId="77777777" w:rsidR="00391D02" w:rsidRPr="00391D02" w:rsidRDefault="00391D02" w:rsidP="00391D02">
            <w:pPr>
              <w:jc w:val="center"/>
              <w:rPr>
                <w:rFonts w:ascii="Times New Roman" w:eastAsia="Calibri" w:hAnsi="Times New Roman" w:cs="Times New Roman"/>
              </w:rPr>
            </w:pPr>
          </w:p>
        </w:tc>
        <w:tc>
          <w:tcPr>
            <w:tcW w:w="963" w:type="pct"/>
            <w:vMerge/>
          </w:tcPr>
          <w:p w14:paraId="058005E9" w14:textId="77777777" w:rsidR="00391D02" w:rsidRPr="00391D02" w:rsidRDefault="00391D02" w:rsidP="00391D02">
            <w:pPr>
              <w:suppressAutoHyphens/>
              <w:rPr>
                <w:rFonts w:ascii="Times New Roman" w:eastAsia="Calibri" w:hAnsi="Times New Roman" w:cs="Times New Roman"/>
              </w:rPr>
            </w:pPr>
          </w:p>
        </w:tc>
        <w:tc>
          <w:tcPr>
            <w:tcW w:w="3610" w:type="pct"/>
            <w:gridSpan w:val="2"/>
            <w:shd w:val="clear" w:color="auto" w:fill="auto"/>
          </w:tcPr>
          <w:p w14:paraId="1B6F6DD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391D02" w:rsidRPr="00391D02" w14:paraId="26B84FA6" w14:textId="77777777" w:rsidTr="00C25C44">
        <w:trPr>
          <w:trHeight w:val="20"/>
        </w:trPr>
        <w:tc>
          <w:tcPr>
            <w:tcW w:w="427" w:type="pct"/>
            <w:vMerge/>
          </w:tcPr>
          <w:p w14:paraId="55D0A712" w14:textId="77777777" w:rsidR="00391D02" w:rsidRPr="00391D02" w:rsidRDefault="00391D02" w:rsidP="00391D02">
            <w:pPr>
              <w:jc w:val="center"/>
              <w:rPr>
                <w:rFonts w:ascii="Times New Roman" w:eastAsia="Calibri" w:hAnsi="Times New Roman" w:cs="Times New Roman"/>
              </w:rPr>
            </w:pPr>
          </w:p>
        </w:tc>
        <w:tc>
          <w:tcPr>
            <w:tcW w:w="963" w:type="pct"/>
            <w:vMerge/>
          </w:tcPr>
          <w:p w14:paraId="40A64BC2"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6B532BC" w14:textId="77777777" w:rsidR="00391D02" w:rsidRPr="00391D02" w:rsidRDefault="00391D02" w:rsidP="00391D02">
            <w:pPr>
              <w:rPr>
                <w:rFonts w:ascii="Calibri" w:eastAsia="Calibri" w:hAnsi="Calibri" w:cs="Times New Roman"/>
                <w:strike/>
              </w:rPr>
            </w:pPr>
          </w:p>
        </w:tc>
        <w:tc>
          <w:tcPr>
            <w:tcW w:w="3270" w:type="pct"/>
          </w:tcPr>
          <w:p w14:paraId="3068274C"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правила построения простых и сложных предложений на профессиональные темы</w:t>
            </w:r>
          </w:p>
        </w:tc>
      </w:tr>
      <w:tr w:rsidR="00391D02" w:rsidRPr="00391D02" w14:paraId="37BD794F" w14:textId="77777777" w:rsidTr="00C25C44">
        <w:trPr>
          <w:trHeight w:val="20"/>
        </w:trPr>
        <w:tc>
          <w:tcPr>
            <w:tcW w:w="427" w:type="pct"/>
            <w:vMerge/>
          </w:tcPr>
          <w:p w14:paraId="07D46043" w14:textId="77777777" w:rsidR="00391D02" w:rsidRPr="00391D02" w:rsidRDefault="00391D02" w:rsidP="00391D02">
            <w:pPr>
              <w:jc w:val="center"/>
              <w:rPr>
                <w:rFonts w:ascii="Times New Roman" w:eastAsia="Calibri" w:hAnsi="Times New Roman" w:cs="Times New Roman"/>
              </w:rPr>
            </w:pPr>
          </w:p>
        </w:tc>
        <w:tc>
          <w:tcPr>
            <w:tcW w:w="963" w:type="pct"/>
            <w:vMerge/>
          </w:tcPr>
          <w:p w14:paraId="797D8C5B"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607E6ABB" w14:textId="77777777" w:rsidR="00391D02" w:rsidRPr="00391D02" w:rsidRDefault="00391D02" w:rsidP="00391D02">
            <w:pPr>
              <w:rPr>
                <w:rFonts w:ascii="Calibri" w:eastAsia="Calibri" w:hAnsi="Calibri" w:cs="Times New Roman"/>
                <w:strike/>
              </w:rPr>
            </w:pPr>
          </w:p>
        </w:tc>
        <w:tc>
          <w:tcPr>
            <w:tcW w:w="3270" w:type="pct"/>
          </w:tcPr>
          <w:p w14:paraId="6CD16285"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основные общеупотребительные глаголы (бытовая и профессиональная лексика)</w:t>
            </w:r>
          </w:p>
        </w:tc>
      </w:tr>
      <w:tr w:rsidR="00391D02" w:rsidRPr="00391D02" w14:paraId="2AF0C9E9" w14:textId="77777777" w:rsidTr="00C25C44">
        <w:trPr>
          <w:trHeight w:val="20"/>
        </w:trPr>
        <w:tc>
          <w:tcPr>
            <w:tcW w:w="427" w:type="pct"/>
            <w:vMerge/>
          </w:tcPr>
          <w:p w14:paraId="7AE3A23D" w14:textId="77777777" w:rsidR="00391D02" w:rsidRPr="00391D02" w:rsidRDefault="00391D02" w:rsidP="00391D02">
            <w:pPr>
              <w:jc w:val="center"/>
              <w:rPr>
                <w:rFonts w:ascii="Times New Roman" w:eastAsia="Calibri" w:hAnsi="Times New Roman" w:cs="Times New Roman"/>
              </w:rPr>
            </w:pPr>
          </w:p>
        </w:tc>
        <w:tc>
          <w:tcPr>
            <w:tcW w:w="963" w:type="pct"/>
            <w:vMerge/>
          </w:tcPr>
          <w:p w14:paraId="09D3F680"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3A43530" w14:textId="77777777" w:rsidR="00391D02" w:rsidRPr="00391D02" w:rsidRDefault="00391D02" w:rsidP="00391D02">
            <w:pPr>
              <w:rPr>
                <w:rFonts w:ascii="Calibri" w:eastAsia="Calibri" w:hAnsi="Calibri" w:cs="Times New Roman"/>
                <w:strike/>
              </w:rPr>
            </w:pPr>
          </w:p>
        </w:tc>
        <w:tc>
          <w:tcPr>
            <w:tcW w:w="3270" w:type="pct"/>
          </w:tcPr>
          <w:p w14:paraId="6D993E1D"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tc>
      </w:tr>
      <w:tr w:rsidR="00391D02" w:rsidRPr="00391D02" w14:paraId="4AF730DB" w14:textId="77777777" w:rsidTr="00C25C44">
        <w:trPr>
          <w:trHeight w:val="20"/>
        </w:trPr>
        <w:tc>
          <w:tcPr>
            <w:tcW w:w="427" w:type="pct"/>
            <w:vMerge/>
          </w:tcPr>
          <w:p w14:paraId="727EAE5B" w14:textId="77777777" w:rsidR="00391D02" w:rsidRPr="00391D02" w:rsidRDefault="00391D02" w:rsidP="00391D02">
            <w:pPr>
              <w:jc w:val="center"/>
              <w:rPr>
                <w:rFonts w:ascii="Times New Roman" w:eastAsia="Calibri" w:hAnsi="Times New Roman" w:cs="Times New Roman"/>
              </w:rPr>
            </w:pPr>
          </w:p>
        </w:tc>
        <w:tc>
          <w:tcPr>
            <w:tcW w:w="963" w:type="pct"/>
            <w:vMerge/>
          </w:tcPr>
          <w:p w14:paraId="00F3DA8A"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26138ED1" w14:textId="77777777" w:rsidR="00391D02" w:rsidRPr="00391D02" w:rsidRDefault="00391D02" w:rsidP="00391D02">
            <w:pPr>
              <w:rPr>
                <w:rFonts w:ascii="Calibri" w:eastAsia="Calibri" w:hAnsi="Calibri" w:cs="Times New Roman"/>
                <w:strike/>
              </w:rPr>
            </w:pPr>
          </w:p>
        </w:tc>
        <w:tc>
          <w:tcPr>
            <w:tcW w:w="3270" w:type="pct"/>
          </w:tcPr>
          <w:p w14:paraId="575AA19F"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rPr>
              <w:t>особенности произношения</w:t>
            </w:r>
          </w:p>
        </w:tc>
      </w:tr>
      <w:tr w:rsidR="00391D02" w:rsidRPr="00391D02" w14:paraId="76D47BB0" w14:textId="77777777" w:rsidTr="00C25C44">
        <w:trPr>
          <w:trHeight w:val="20"/>
        </w:trPr>
        <w:tc>
          <w:tcPr>
            <w:tcW w:w="427" w:type="pct"/>
            <w:vMerge/>
          </w:tcPr>
          <w:p w14:paraId="081A2CDC" w14:textId="77777777" w:rsidR="00391D02" w:rsidRPr="00391D02" w:rsidRDefault="00391D02" w:rsidP="00391D02">
            <w:pPr>
              <w:jc w:val="center"/>
              <w:rPr>
                <w:rFonts w:ascii="Times New Roman" w:eastAsia="Calibri" w:hAnsi="Times New Roman" w:cs="Times New Roman"/>
              </w:rPr>
            </w:pPr>
          </w:p>
        </w:tc>
        <w:tc>
          <w:tcPr>
            <w:tcW w:w="963" w:type="pct"/>
            <w:vMerge/>
          </w:tcPr>
          <w:p w14:paraId="6F37AB97" w14:textId="77777777" w:rsidR="00391D02" w:rsidRPr="00391D02" w:rsidRDefault="00391D02" w:rsidP="00391D02">
            <w:pPr>
              <w:suppressAutoHyphens/>
              <w:rPr>
                <w:rFonts w:ascii="Times New Roman" w:eastAsia="Calibri" w:hAnsi="Times New Roman" w:cs="Times New Roman"/>
              </w:rPr>
            </w:pPr>
          </w:p>
        </w:tc>
        <w:tc>
          <w:tcPr>
            <w:tcW w:w="340" w:type="pct"/>
            <w:shd w:val="clear" w:color="auto" w:fill="auto"/>
          </w:tcPr>
          <w:p w14:paraId="45BEBE7C" w14:textId="77777777" w:rsidR="00391D02" w:rsidRPr="00391D02" w:rsidRDefault="00391D02" w:rsidP="00391D02">
            <w:pPr>
              <w:rPr>
                <w:rFonts w:ascii="Calibri" w:eastAsia="Calibri" w:hAnsi="Calibri" w:cs="Times New Roman"/>
                <w:strike/>
              </w:rPr>
            </w:pPr>
          </w:p>
        </w:tc>
        <w:tc>
          <w:tcPr>
            <w:tcW w:w="3270" w:type="pct"/>
          </w:tcPr>
          <w:p w14:paraId="419E73FD"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правила чтения текстов профессиональной направленности</w:t>
            </w:r>
          </w:p>
        </w:tc>
      </w:tr>
    </w:tbl>
    <w:p w14:paraId="29F3D6E9" w14:textId="0A8860EB" w:rsidR="00391D02" w:rsidRDefault="00391D02" w:rsidP="002A0256">
      <w:pPr>
        <w:pStyle w:val="114"/>
        <w:spacing w:after="0" w:line="240" w:lineRule="auto"/>
        <w:rPr>
          <w:bCs/>
        </w:rPr>
      </w:pPr>
    </w:p>
    <w:p w14:paraId="465377C5" w14:textId="77777777" w:rsidR="00144B89" w:rsidRPr="00252FFB" w:rsidRDefault="00144B89" w:rsidP="00144B89">
      <w:pPr>
        <w:pStyle w:val="114"/>
        <w:spacing w:after="0" w:line="240" w:lineRule="auto"/>
        <w:rPr>
          <w:bCs/>
        </w:rPr>
      </w:pPr>
      <w:bookmarkStart w:id="40" w:name="_Toc158807390"/>
      <w:bookmarkStart w:id="41" w:name="_Toc151844060"/>
      <w:r w:rsidRPr="00252FFB">
        <w:rPr>
          <w:bCs/>
        </w:rPr>
        <w:t>4.</w:t>
      </w:r>
      <w:r w:rsidR="00AD7207">
        <w:rPr>
          <w:bCs/>
        </w:rPr>
        <w:t>2</w:t>
      </w:r>
      <w:r w:rsidRPr="00252FFB">
        <w:rPr>
          <w:bCs/>
        </w:rPr>
        <w:t>. Профессиональные компетенции</w:t>
      </w:r>
      <w:bookmarkEnd w:id="40"/>
      <w:r w:rsidRPr="00252FFB">
        <w:rPr>
          <w:bCs/>
        </w:rPr>
        <w:t xml:space="preserve"> </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B03868" w:rsidRPr="00B03868" w14:paraId="4796FE29" w14:textId="77777777" w:rsidTr="00413188">
        <w:trPr>
          <w:jc w:val="center"/>
        </w:trPr>
        <w:tc>
          <w:tcPr>
            <w:tcW w:w="2644" w:type="dxa"/>
          </w:tcPr>
          <w:p w14:paraId="02E9598B" w14:textId="77777777" w:rsidR="00413188" w:rsidRPr="00B03868" w:rsidRDefault="00413188" w:rsidP="00C25C44">
            <w:pPr>
              <w:suppressAutoHyphens/>
              <w:jc w:val="center"/>
              <w:rPr>
                <w:rFonts w:ascii="Times New Roman" w:eastAsia="Calibri" w:hAnsi="Times New Roman" w:cs="Times New Roman"/>
                <w:b/>
              </w:rPr>
            </w:pPr>
            <w:bookmarkStart w:id="42" w:name="_Hlk131166161"/>
            <w:r w:rsidRPr="00B03868">
              <w:rPr>
                <w:rFonts w:ascii="Times New Roman" w:eastAsia="Calibri" w:hAnsi="Times New Roman" w:cs="Times New Roman"/>
                <w:b/>
              </w:rPr>
              <w:t>Виды деятельности</w:t>
            </w:r>
          </w:p>
        </w:tc>
        <w:tc>
          <w:tcPr>
            <w:tcW w:w="4247" w:type="dxa"/>
          </w:tcPr>
          <w:p w14:paraId="4D1CD794" w14:textId="77777777" w:rsidR="00413188" w:rsidRPr="00B03868" w:rsidRDefault="00413188" w:rsidP="00C25C44">
            <w:pPr>
              <w:suppressAutoHyphens/>
              <w:jc w:val="center"/>
              <w:rPr>
                <w:rFonts w:ascii="Times New Roman" w:eastAsia="Calibri" w:hAnsi="Times New Roman" w:cs="Times New Roman"/>
                <w:b/>
              </w:rPr>
            </w:pPr>
            <w:r w:rsidRPr="00B03868">
              <w:rPr>
                <w:rFonts w:ascii="Times New Roman" w:eastAsia="Calibri" w:hAnsi="Times New Roman" w:cs="Times New Roman"/>
                <w:b/>
              </w:rPr>
              <w:t>Код и наименование компетенции</w:t>
            </w:r>
          </w:p>
        </w:tc>
        <w:tc>
          <w:tcPr>
            <w:tcW w:w="7841" w:type="dxa"/>
            <w:shd w:val="clear" w:color="auto" w:fill="auto"/>
          </w:tcPr>
          <w:p w14:paraId="679B3040" w14:textId="77777777" w:rsidR="00413188" w:rsidRPr="00B03868" w:rsidRDefault="00413188" w:rsidP="00C25C44">
            <w:pPr>
              <w:suppressAutoHyphens/>
              <w:jc w:val="center"/>
              <w:rPr>
                <w:rFonts w:ascii="Times New Roman" w:eastAsia="Calibri" w:hAnsi="Times New Roman" w:cs="Times New Roman"/>
                <w:b/>
              </w:rPr>
            </w:pPr>
            <w:r w:rsidRPr="00B03868">
              <w:rPr>
                <w:rFonts w:ascii="Times New Roman" w:eastAsia="Calibri" w:hAnsi="Times New Roman" w:cs="Times New Roman"/>
                <w:b/>
              </w:rPr>
              <w:t>Показатели освоения компетенции</w:t>
            </w:r>
          </w:p>
        </w:tc>
      </w:tr>
      <w:tr w:rsidR="00B03868" w:rsidRPr="00B03868" w14:paraId="2938BEA6" w14:textId="77777777" w:rsidTr="00413188">
        <w:trPr>
          <w:jc w:val="center"/>
        </w:trPr>
        <w:tc>
          <w:tcPr>
            <w:tcW w:w="2644" w:type="dxa"/>
            <w:vMerge w:val="restart"/>
          </w:tcPr>
          <w:p w14:paraId="6C98EFDB" w14:textId="77777777" w:rsidR="00803839" w:rsidRPr="00B03868" w:rsidRDefault="00803839" w:rsidP="00803839">
            <w:pPr>
              <w:suppressAutoHyphens/>
              <w:rPr>
                <w:rFonts w:ascii="Times New Roman" w:eastAsia="Calibri" w:hAnsi="Times New Roman" w:cs="Times New Roman"/>
              </w:rPr>
            </w:pPr>
            <w:r w:rsidRPr="00B03868">
              <w:rPr>
                <w:rFonts w:ascii="Times New Roman" w:eastAsia="Calibri" w:hAnsi="Times New Roman" w:cs="Times New Roman"/>
              </w:rPr>
              <w:t>Изготовление различных деталей на токарных станках (по выбору)</w:t>
            </w:r>
          </w:p>
          <w:p w14:paraId="06A14EDA" w14:textId="63338FBB" w:rsidR="009771BD" w:rsidRPr="00B03868" w:rsidRDefault="009771BD" w:rsidP="00803839">
            <w:pPr>
              <w:suppressAutoHyphens/>
              <w:rPr>
                <w:rFonts w:ascii="Times New Roman" w:eastAsia="Calibri" w:hAnsi="Times New Roman" w:cs="Times New Roman"/>
              </w:rPr>
            </w:pPr>
          </w:p>
        </w:tc>
        <w:tc>
          <w:tcPr>
            <w:tcW w:w="4247" w:type="dxa"/>
            <w:vMerge w:val="restart"/>
          </w:tcPr>
          <w:p w14:paraId="755AC082" w14:textId="10879DAE" w:rsidR="009771BD" w:rsidRPr="00B03868" w:rsidRDefault="00803839" w:rsidP="00C25C44">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 и обслуживание рабочего места для работы на токарных станках</w:t>
            </w:r>
          </w:p>
        </w:tc>
        <w:tc>
          <w:tcPr>
            <w:tcW w:w="7841" w:type="dxa"/>
            <w:shd w:val="clear" w:color="auto" w:fill="auto"/>
          </w:tcPr>
          <w:p w14:paraId="359827B9"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2F88098E" w14:textId="77777777" w:rsidTr="00C25C44">
        <w:trPr>
          <w:jc w:val="center"/>
        </w:trPr>
        <w:tc>
          <w:tcPr>
            <w:tcW w:w="2644" w:type="dxa"/>
            <w:vMerge/>
          </w:tcPr>
          <w:p w14:paraId="00F6A300" w14:textId="77777777" w:rsidR="00413188" w:rsidRPr="00B03868" w:rsidRDefault="00413188" w:rsidP="00C25C44">
            <w:pPr>
              <w:suppressAutoHyphens/>
              <w:rPr>
                <w:rFonts w:ascii="Times New Roman" w:eastAsia="Calibri" w:hAnsi="Times New Roman" w:cs="Times New Roman"/>
              </w:rPr>
            </w:pPr>
          </w:p>
        </w:tc>
        <w:tc>
          <w:tcPr>
            <w:tcW w:w="4247" w:type="dxa"/>
            <w:vMerge/>
          </w:tcPr>
          <w:p w14:paraId="10D7EF6D"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38A510F3" w14:textId="58F3F4B1" w:rsidR="00413188" w:rsidRPr="00B03868" w:rsidRDefault="00803839" w:rsidP="00C25C44">
            <w:pPr>
              <w:rPr>
                <w:rFonts w:ascii="Times New Roman" w:eastAsia="Calibri" w:hAnsi="Times New Roman" w:cs="Times New Roman"/>
              </w:rPr>
            </w:pPr>
            <w:r w:rsidRPr="00B03868">
              <w:rPr>
                <w:rFonts w:ascii="Times New Roman" w:eastAsia="Calibri" w:hAnsi="Times New Roman" w:cs="Times New Roman"/>
              </w:rPr>
              <w:t>выполнения подготовительных работ и обслуживание рабочего места токаря</w:t>
            </w:r>
          </w:p>
        </w:tc>
      </w:tr>
      <w:tr w:rsidR="00B03868" w:rsidRPr="00B03868" w14:paraId="6AAE2E3C" w14:textId="77777777" w:rsidTr="00413188">
        <w:trPr>
          <w:jc w:val="center"/>
        </w:trPr>
        <w:tc>
          <w:tcPr>
            <w:tcW w:w="2644" w:type="dxa"/>
            <w:vMerge/>
          </w:tcPr>
          <w:p w14:paraId="10E346CF" w14:textId="77777777" w:rsidR="009771BD" w:rsidRPr="00B03868" w:rsidRDefault="009771BD" w:rsidP="00C25C44">
            <w:pPr>
              <w:rPr>
                <w:rFonts w:ascii="Times New Roman" w:eastAsia="Calibri" w:hAnsi="Times New Roman" w:cs="Times New Roman"/>
              </w:rPr>
            </w:pPr>
          </w:p>
        </w:tc>
        <w:tc>
          <w:tcPr>
            <w:tcW w:w="4247" w:type="dxa"/>
            <w:vMerge/>
          </w:tcPr>
          <w:p w14:paraId="7A202BD7"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3F3EE399"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59A29B32" w14:textId="77777777" w:rsidTr="00C25C44">
        <w:trPr>
          <w:jc w:val="center"/>
        </w:trPr>
        <w:tc>
          <w:tcPr>
            <w:tcW w:w="2644" w:type="dxa"/>
            <w:vMerge/>
          </w:tcPr>
          <w:p w14:paraId="3730A2D7" w14:textId="77777777" w:rsidR="00413188" w:rsidRPr="00B03868" w:rsidRDefault="00413188" w:rsidP="00C25C44">
            <w:pPr>
              <w:rPr>
                <w:rFonts w:ascii="Times New Roman" w:eastAsia="Calibri" w:hAnsi="Times New Roman" w:cs="Times New Roman"/>
              </w:rPr>
            </w:pPr>
          </w:p>
        </w:tc>
        <w:tc>
          <w:tcPr>
            <w:tcW w:w="4247" w:type="dxa"/>
            <w:vMerge/>
          </w:tcPr>
          <w:p w14:paraId="5FE3F349"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5F7D012A" w14:textId="0C2535E9" w:rsidR="00413188" w:rsidRPr="00B03868" w:rsidRDefault="00803839" w:rsidP="00C25C44">
            <w:pPr>
              <w:rPr>
                <w:rFonts w:ascii="Times New Roman" w:eastAsia="Calibri" w:hAnsi="Times New Roman" w:cs="Times New Roman"/>
              </w:rPr>
            </w:pPr>
            <w:r w:rsidRPr="00B03868">
              <w:rPr>
                <w:rFonts w:ascii="Times New Roman" w:eastAsia="Calibri" w:hAnsi="Times New Roman" w:cs="Times New Roman"/>
              </w:rPr>
              <w:t>осуществлять подготовку к работе и обслуживание рабочего места токаря в соответствии с техническим регламентом, с требованиями охраны труда, производственной санитарии, пожарной безопасности и электробезопасности</w:t>
            </w:r>
          </w:p>
        </w:tc>
      </w:tr>
      <w:tr w:rsidR="00B03868" w:rsidRPr="00B03868" w14:paraId="047268BA" w14:textId="77777777" w:rsidTr="00413188">
        <w:trPr>
          <w:jc w:val="center"/>
        </w:trPr>
        <w:tc>
          <w:tcPr>
            <w:tcW w:w="2644" w:type="dxa"/>
            <w:vMerge/>
          </w:tcPr>
          <w:p w14:paraId="4E28BF6E" w14:textId="77777777" w:rsidR="009771BD" w:rsidRPr="00B03868" w:rsidRDefault="009771BD" w:rsidP="00C25C44">
            <w:pPr>
              <w:rPr>
                <w:rFonts w:ascii="Times New Roman" w:eastAsia="Calibri" w:hAnsi="Times New Roman" w:cs="Times New Roman"/>
              </w:rPr>
            </w:pPr>
          </w:p>
        </w:tc>
        <w:tc>
          <w:tcPr>
            <w:tcW w:w="4247" w:type="dxa"/>
            <w:vMerge/>
          </w:tcPr>
          <w:p w14:paraId="0C44B8E1"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43754204"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172A4626" w14:textId="77777777" w:rsidTr="00C25C44">
        <w:trPr>
          <w:jc w:val="center"/>
        </w:trPr>
        <w:tc>
          <w:tcPr>
            <w:tcW w:w="2644" w:type="dxa"/>
            <w:vMerge/>
          </w:tcPr>
          <w:p w14:paraId="34284FCF" w14:textId="77777777" w:rsidR="00413188" w:rsidRPr="00B03868" w:rsidRDefault="00413188" w:rsidP="00C25C44">
            <w:pPr>
              <w:rPr>
                <w:rFonts w:ascii="Times New Roman" w:eastAsia="Calibri" w:hAnsi="Times New Roman" w:cs="Times New Roman"/>
              </w:rPr>
            </w:pPr>
          </w:p>
        </w:tc>
        <w:tc>
          <w:tcPr>
            <w:tcW w:w="4247" w:type="dxa"/>
            <w:vMerge/>
          </w:tcPr>
          <w:p w14:paraId="098A806F"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4ABD3780" w14:textId="5971148B" w:rsidR="00803839" w:rsidRPr="00B03868" w:rsidRDefault="00803839" w:rsidP="00803839">
            <w:pPr>
              <w:rPr>
                <w:rFonts w:ascii="Times New Roman" w:eastAsia="Calibri" w:hAnsi="Times New Roman" w:cs="Times New Roman"/>
              </w:rPr>
            </w:pPr>
            <w:r w:rsidRPr="00B03868">
              <w:rPr>
                <w:rFonts w:ascii="Times New Roman" w:eastAsia="Calibri" w:hAnsi="Times New Roman" w:cs="Times New Roman"/>
              </w:rPr>
              <w:t>устройства и принципа действия универсальных токарных станков;</w:t>
            </w:r>
          </w:p>
          <w:p w14:paraId="0E45646C" w14:textId="58070942" w:rsidR="00413188" w:rsidRPr="00B03868" w:rsidRDefault="00803839" w:rsidP="00803839">
            <w:pPr>
              <w:rPr>
                <w:rFonts w:ascii="Times New Roman" w:eastAsia="Calibri" w:hAnsi="Times New Roman" w:cs="Times New Roman"/>
              </w:rPr>
            </w:pPr>
            <w:r w:rsidRPr="00B03868">
              <w:rPr>
                <w:rFonts w:ascii="Times New Roman" w:eastAsia="Calibri" w:hAnsi="Times New Roman" w:cs="Times New Roman"/>
              </w:rPr>
              <w:lastRenderedPageBreak/>
              <w:t>правила подготовки к работе и содержания рабочего места токаря, технического регламента, требований охраны труда, производственной санитарии, пожарной безопасности и электробезопасности</w:t>
            </w:r>
          </w:p>
        </w:tc>
      </w:tr>
      <w:tr w:rsidR="00B03868" w:rsidRPr="00B03868" w14:paraId="1CFB814D" w14:textId="77777777" w:rsidTr="00413188">
        <w:trPr>
          <w:jc w:val="center"/>
        </w:trPr>
        <w:tc>
          <w:tcPr>
            <w:tcW w:w="2644" w:type="dxa"/>
            <w:vMerge/>
          </w:tcPr>
          <w:p w14:paraId="4BD1DB26" w14:textId="77777777" w:rsidR="009771BD" w:rsidRPr="00B03868" w:rsidRDefault="009771BD" w:rsidP="00C25C44">
            <w:pPr>
              <w:rPr>
                <w:rFonts w:ascii="Times New Roman" w:eastAsia="Calibri" w:hAnsi="Times New Roman" w:cs="Times New Roman"/>
              </w:rPr>
            </w:pPr>
          </w:p>
        </w:tc>
        <w:tc>
          <w:tcPr>
            <w:tcW w:w="4247" w:type="dxa"/>
            <w:vMerge w:val="restart"/>
          </w:tcPr>
          <w:p w14:paraId="4CD11540" w14:textId="1A687FE1" w:rsidR="009771BD" w:rsidRPr="00B03868" w:rsidRDefault="00803839" w:rsidP="00C25C44">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токарных станках в соответствии с заданием</w:t>
            </w:r>
          </w:p>
        </w:tc>
        <w:tc>
          <w:tcPr>
            <w:tcW w:w="7841" w:type="dxa"/>
            <w:shd w:val="clear" w:color="auto" w:fill="auto"/>
          </w:tcPr>
          <w:p w14:paraId="0C2906EE"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B03868" w:rsidRPr="00B03868" w14:paraId="3FAE0F5E" w14:textId="77777777" w:rsidTr="00C25C44">
        <w:trPr>
          <w:jc w:val="center"/>
        </w:trPr>
        <w:tc>
          <w:tcPr>
            <w:tcW w:w="2644" w:type="dxa"/>
            <w:vMerge/>
          </w:tcPr>
          <w:p w14:paraId="779C1A38" w14:textId="77777777" w:rsidR="00413188" w:rsidRPr="00B03868" w:rsidRDefault="00413188" w:rsidP="00C25C44">
            <w:pPr>
              <w:rPr>
                <w:rFonts w:ascii="Times New Roman" w:eastAsia="Calibri" w:hAnsi="Times New Roman" w:cs="Times New Roman"/>
              </w:rPr>
            </w:pPr>
          </w:p>
        </w:tc>
        <w:tc>
          <w:tcPr>
            <w:tcW w:w="4247" w:type="dxa"/>
            <w:vMerge/>
          </w:tcPr>
          <w:p w14:paraId="3AA6DFD6"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47CA871C" w14:textId="66A25815" w:rsidR="00413188" w:rsidRPr="00B03868" w:rsidRDefault="00803839" w:rsidP="00C25C44">
            <w:pPr>
              <w:rPr>
                <w:rFonts w:ascii="Times New Roman" w:eastAsia="Calibri" w:hAnsi="Times New Roman" w:cs="Times New Roman"/>
                <w:bCs/>
              </w:rPr>
            </w:pPr>
            <w:r w:rsidRPr="00B03868">
              <w:rPr>
                <w:rFonts w:ascii="Times New Roman" w:eastAsia="Calibri" w:hAnsi="Times New Roman" w:cs="Times New Roman"/>
                <w:bCs/>
              </w:rPr>
              <w:t>подготовка к использованию инструмента и оснастки для работы на токарных станках в соответствии с полученным заданием</w:t>
            </w:r>
          </w:p>
        </w:tc>
      </w:tr>
      <w:tr w:rsidR="00B03868" w:rsidRPr="00B03868" w14:paraId="2E817D83" w14:textId="77777777" w:rsidTr="00413188">
        <w:trPr>
          <w:jc w:val="center"/>
        </w:trPr>
        <w:tc>
          <w:tcPr>
            <w:tcW w:w="2644" w:type="dxa"/>
            <w:vMerge/>
          </w:tcPr>
          <w:p w14:paraId="13906CF5" w14:textId="77777777" w:rsidR="009771BD" w:rsidRPr="00B03868" w:rsidRDefault="009771BD" w:rsidP="00C25C44">
            <w:pPr>
              <w:rPr>
                <w:rFonts w:ascii="Times New Roman" w:eastAsia="Calibri" w:hAnsi="Times New Roman" w:cs="Times New Roman"/>
              </w:rPr>
            </w:pPr>
          </w:p>
        </w:tc>
        <w:tc>
          <w:tcPr>
            <w:tcW w:w="4247" w:type="dxa"/>
            <w:vMerge/>
          </w:tcPr>
          <w:p w14:paraId="26B0A462"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619F11FA"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4496E0A6" w14:textId="77777777" w:rsidTr="00C25C44">
        <w:trPr>
          <w:jc w:val="center"/>
        </w:trPr>
        <w:tc>
          <w:tcPr>
            <w:tcW w:w="2644" w:type="dxa"/>
            <w:vMerge/>
          </w:tcPr>
          <w:p w14:paraId="38B8CE53" w14:textId="77777777" w:rsidR="00413188" w:rsidRPr="00B03868" w:rsidRDefault="00413188" w:rsidP="00C25C44">
            <w:pPr>
              <w:rPr>
                <w:rFonts w:ascii="Times New Roman" w:eastAsia="Calibri" w:hAnsi="Times New Roman" w:cs="Times New Roman"/>
              </w:rPr>
            </w:pPr>
          </w:p>
        </w:tc>
        <w:tc>
          <w:tcPr>
            <w:tcW w:w="4247" w:type="dxa"/>
            <w:vMerge/>
          </w:tcPr>
          <w:p w14:paraId="24D027C9"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05F935F0" w14:textId="13E2CFEE" w:rsidR="00413188" w:rsidRPr="00B03868" w:rsidRDefault="00803839"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технологическую оснастку, в т.ч. универсальные, специальные приспособления, режущий и контрольно-измерительный инструмент</w:t>
            </w:r>
          </w:p>
        </w:tc>
      </w:tr>
      <w:tr w:rsidR="00B03868" w:rsidRPr="00B03868" w14:paraId="44462F10" w14:textId="77777777" w:rsidTr="00413188">
        <w:trPr>
          <w:jc w:val="center"/>
        </w:trPr>
        <w:tc>
          <w:tcPr>
            <w:tcW w:w="2644" w:type="dxa"/>
            <w:vMerge/>
          </w:tcPr>
          <w:p w14:paraId="6B351D70" w14:textId="77777777" w:rsidR="009771BD" w:rsidRPr="00B03868" w:rsidRDefault="009771BD" w:rsidP="00C25C44">
            <w:pPr>
              <w:rPr>
                <w:rFonts w:ascii="Times New Roman" w:eastAsia="Calibri" w:hAnsi="Times New Roman" w:cs="Times New Roman"/>
              </w:rPr>
            </w:pPr>
          </w:p>
        </w:tc>
        <w:tc>
          <w:tcPr>
            <w:tcW w:w="4247" w:type="dxa"/>
            <w:vMerge/>
          </w:tcPr>
          <w:p w14:paraId="6FB7496C"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65889843"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8E3B004" w14:textId="77777777" w:rsidTr="007B25C5">
        <w:trPr>
          <w:jc w:val="center"/>
        </w:trPr>
        <w:tc>
          <w:tcPr>
            <w:tcW w:w="2644" w:type="dxa"/>
            <w:vMerge/>
            <w:tcBorders>
              <w:bottom w:val="nil"/>
            </w:tcBorders>
          </w:tcPr>
          <w:p w14:paraId="538841CB" w14:textId="77777777" w:rsidR="00413188" w:rsidRPr="00B03868" w:rsidRDefault="00413188" w:rsidP="00C25C44">
            <w:pPr>
              <w:rPr>
                <w:rFonts w:ascii="Times New Roman" w:eastAsia="Calibri" w:hAnsi="Times New Roman" w:cs="Times New Roman"/>
              </w:rPr>
            </w:pPr>
          </w:p>
        </w:tc>
        <w:tc>
          <w:tcPr>
            <w:tcW w:w="4247" w:type="dxa"/>
            <w:vMerge/>
          </w:tcPr>
          <w:p w14:paraId="2D50DF71"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7EB49405" w14:textId="77777777" w:rsidR="00803839" w:rsidRPr="00B03868" w:rsidRDefault="00803839" w:rsidP="00803839">
            <w:pPr>
              <w:rPr>
                <w:rFonts w:ascii="Times New Roman" w:eastAsia="Calibri" w:hAnsi="Times New Roman" w:cs="Times New Roman"/>
                <w:bCs/>
              </w:rPr>
            </w:pPr>
            <w:r w:rsidRPr="00B03868">
              <w:rPr>
                <w:rFonts w:ascii="Times New Roman" w:eastAsia="Calibri" w:hAnsi="Times New Roman" w:cs="Times New Roman"/>
                <w:bCs/>
              </w:rPr>
              <w:t>конструктивных особенностей, правил управления, наладки и проверки на точность токарных станков различных типов;</w:t>
            </w:r>
          </w:p>
          <w:p w14:paraId="05FBD33E" w14:textId="709F727C" w:rsidR="00413188" w:rsidRPr="00B03868" w:rsidRDefault="00803839" w:rsidP="00803839">
            <w:pPr>
              <w:rPr>
                <w:rFonts w:ascii="Times New Roman" w:eastAsia="Calibri" w:hAnsi="Times New Roman" w:cs="Times New Roman"/>
                <w:bCs/>
              </w:rPr>
            </w:pPr>
            <w:r w:rsidRPr="00B03868">
              <w:rPr>
                <w:rFonts w:ascii="Times New Roman" w:eastAsia="Calibri" w:hAnsi="Times New Roman" w:cs="Times New Roman"/>
                <w:bCs/>
              </w:rPr>
              <w:t>устройство, правил применения, проверки на точность технологической оснастки, в т.ч. универсальных и специальных приспособлений, режущего инструмента,  контрольно-измерительных инструментов</w:t>
            </w:r>
          </w:p>
        </w:tc>
      </w:tr>
      <w:tr w:rsidR="00B03868" w:rsidRPr="00B03868" w14:paraId="07ECAF05" w14:textId="77777777" w:rsidTr="007B25C5">
        <w:trPr>
          <w:jc w:val="center"/>
        </w:trPr>
        <w:tc>
          <w:tcPr>
            <w:tcW w:w="2644" w:type="dxa"/>
            <w:vMerge w:val="restart"/>
            <w:tcBorders>
              <w:top w:val="nil"/>
            </w:tcBorders>
          </w:tcPr>
          <w:p w14:paraId="41E44FA9" w14:textId="53EBFB54" w:rsidR="009771BD" w:rsidRPr="00B03868" w:rsidRDefault="009771BD" w:rsidP="00C25C44">
            <w:pPr>
              <w:rPr>
                <w:rFonts w:ascii="Times New Roman" w:eastAsia="Calibri" w:hAnsi="Times New Roman" w:cs="Times New Roman"/>
              </w:rPr>
            </w:pPr>
            <w:bookmarkStart w:id="43" w:name="_Hlk149648801"/>
          </w:p>
        </w:tc>
        <w:tc>
          <w:tcPr>
            <w:tcW w:w="4247" w:type="dxa"/>
            <w:vMerge w:val="restart"/>
          </w:tcPr>
          <w:p w14:paraId="6ED0E7CC" w14:textId="24C110FB" w:rsidR="009771BD"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ПК Х.3. Определять последовательность и оптимальные режимы обработки различных деталей на токарных станках в соответствии с заданием</w:t>
            </w:r>
          </w:p>
        </w:tc>
        <w:tc>
          <w:tcPr>
            <w:tcW w:w="7841" w:type="dxa"/>
            <w:shd w:val="clear" w:color="auto" w:fill="auto"/>
          </w:tcPr>
          <w:p w14:paraId="5F598268"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B03868" w:rsidRPr="00B03868" w14:paraId="05DA9279" w14:textId="77777777" w:rsidTr="00C25C44">
        <w:trPr>
          <w:jc w:val="center"/>
        </w:trPr>
        <w:tc>
          <w:tcPr>
            <w:tcW w:w="2644" w:type="dxa"/>
            <w:vMerge/>
          </w:tcPr>
          <w:p w14:paraId="1E030120" w14:textId="77777777" w:rsidR="00413188" w:rsidRPr="00B03868" w:rsidRDefault="00413188" w:rsidP="00C25C44">
            <w:pPr>
              <w:rPr>
                <w:rFonts w:ascii="Times New Roman" w:eastAsia="Calibri" w:hAnsi="Times New Roman" w:cs="Times New Roman"/>
              </w:rPr>
            </w:pPr>
          </w:p>
        </w:tc>
        <w:tc>
          <w:tcPr>
            <w:tcW w:w="4247" w:type="dxa"/>
            <w:vMerge/>
          </w:tcPr>
          <w:p w14:paraId="744EE5D7"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19665514" w14:textId="2AC6409A" w:rsidR="00413188"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определения последовательности и оптимальных режимов обработки различных изделий на токарных станках в соответствии с заданием</w:t>
            </w:r>
          </w:p>
        </w:tc>
      </w:tr>
      <w:tr w:rsidR="00B03868" w:rsidRPr="00B03868" w14:paraId="0F4A119F" w14:textId="77777777" w:rsidTr="00413188">
        <w:trPr>
          <w:jc w:val="center"/>
        </w:trPr>
        <w:tc>
          <w:tcPr>
            <w:tcW w:w="2644" w:type="dxa"/>
            <w:vMerge/>
          </w:tcPr>
          <w:p w14:paraId="2D31D3E5" w14:textId="77777777" w:rsidR="009771BD" w:rsidRPr="00B03868" w:rsidRDefault="009771BD" w:rsidP="00C25C44">
            <w:pPr>
              <w:rPr>
                <w:rFonts w:ascii="Times New Roman" w:eastAsia="Calibri" w:hAnsi="Times New Roman" w:cs="Times New Roman"/>
              </w:rPr>
            </w:pPr>
          </w:p>
        </w:tc>
        <w:tc>
          <w:tcPr>
            <w:tcW w:w="4247" w:type="dxa"/>
            <w:vMerge/>
          </w:tcPr>
          <w:p w14:paraId="6B9ACAE9"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2C673ADE"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E08F746" w14:textId="77777777" w:rsidTr="00C25C44">
        <w:trPr>
          <w:jc w:val="center"/>
        </w:trPr>
        <w:tc>
          <w:tcPr>
            <w:tcW w:w="2644" w:type="dxa"/>
            <w:vMerge/>
          </w:tcPr>
          <w:p w14:paraId="2792B25E" w14:textId="77777777" w:rsidR="00413188" w:rsidRPr="00B03868" w:rsidRDefault="00413188" w:rsidP="00C25C44">
            <w:pPr>
              <w:rPr>
                <w:rFonts w:ascii="Times New Roman" w:eastAsia="Calibri" w:hAnsi="Times New Roman" w:cs="Times New Roman"/>
              </w:rPr>
            </w:pPr>
          </w:p>
        </w:tc>
        <w:tc>
          <w:tcPr>
            <w:tcW w:w="4247" w:type="dxa"/>
            <w:vMerge/>
          </w:tcPr>
          <w:p w14:paraId="41D17D11"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50AD93B9" w14:textId="7BBF9EAA" w:rsidR="00413188"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рассчитывать и  устанавливать последовательность и оптимальный режим токарной обработки в соответствии с требованиями чертежа</w:t>
            </w:r>
          </w:p>
        </w:tc>
      </w:tr>
      <w:tr w:rsidR="00B03868" w:rsidRPr="00B03868" w14:paraId="448425EB" w14:textId="77777777" w:rsidTr="00413188">
        <w:trPr>
          <w:jc w:val="center"/>
        </w:trPr>
        <w:tc>
          <w:tcPr>
            <w:tcW w:w="2644" w:type="dxa"/>
            <w:vMerge/>
          </w:tcPr>
          <w:p w14:paraId="290314D1" w14:textId="77777777" w:rsidR="009771BD" w:rsidRPr="00B03868" w:rsidRDefault="009771BD" w:rsidP="00C25C44">
            <w:pPr>
              <w:rPr>
                <w:rFonts w:ascii="Times New Roman" w:eastAsia="Calibri" w:hAnsi="Times New Roman" w:cs="Times New Roman"/>
              </w:rPr>
            </w:pPr>
          </w:p>
        </w:tc>
        <w:tc>
          <w:tcPr>
            <w:tcW w:w="4247" w:type="dxa"/>
            <w:vMerge/>
          </w:tcPr>
          <w:p w14:paraId="76426E57" w14:textId="77777777" w:rsidR="009771BD" w:rsidRPr="00B03868" w:rsidRDefault="009771BD" w:rsidP="00C25C44">
            <w:pPr>
              <w:rPr>
                <w:rFonts w:ascii="Times New Roman" w:eastAsia="Calibri" w:hAnsi="Times New Roman" w:cs="Times New Roman"/>
              </w:rPr>
            </w:pPr>
          </w:p>
        </w:tc>
        <w:tc>
          <w:tcPr>
            <w:tcW w:w="7841" w:type="dxa"/>
            <w:shd w:val="clear" w:color="auto" w:fill="auto"/>
          </w:tcPr>
          <w:p w14:paraId="6D8FE654"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10BE1939" w14:textId="77777777" w:rsidTr="00C25C44">
        <w:trPr>
          <w:jc w:val="center"/>
        </w:trPr>
        <w:tc>
          <w:tcPr>
            <w:tcW w:w="2644" w:type="dxa"/>
            <w:vMerge/>
          </w:tcPr>
          <w:p w14:paraId="1CAF7686" w14:textId="77777777" w:rsidR="00413188" w:rsidRPr="00B03868" w:rsidRDefault="00413188" w:rsidP="00C25C44">
            <w:pPr>
              <w:rPr>
                <w:rFonts w:ascii="Times New Roman" w:eastAsia="Calibri" w:hAnsi="Times New Roman" w:cs="Times New Roman"/>
              </w:rPr>
            </w:pPr>
          </w:p>
        </w:tc>
        <w:tc>
          <w:tcPr>
            <w:tcW w:w="4247" w:type="dxa"/>
            <w:vMerge/>
          </w:tcPr>
          <w:p w14:paraId="1262B778" w14:textId="77777777" w:rsidR="00413188" w:rsidRPr="00B03868" w:rsidRDefault="00413188" w:rsidP="00C25C44">
            <w:pPr>
              <w:rPr>
                <w:rFonts w:ascii="Times New Roman" w:eastAsia="Calibri" w:hAnsi="Times New Roman" w:cs="Times New Roman"/>
              </w:rPr>
            </w:pPr>
          </w:p>
        </w:tc>
        <w:tc>
          <w:tcPr>
            <w:tcW w:w="7841" w:type="dxa"/>
            <w:shd w:val="clear" w:color="auto" w:fill="auto"/>
          </w:tcPr>
          <w:p w14:paraId="58DF0128" w14:textId="77777777" w:rsidR="007B25C5" w:rsidRPr="007B25C5" w:rsidRDefault="007B25C5" w:rsidP="007B25C5">
            <w:pPr>
              <w:rPr>
                <w:rFonts w:ascii="Times New Roman" w:eastAsia="Calibri" w:hAnsi="Times New Roman" w:cs="Times New Roman"/>
                <w:bCs/>
              </w:rPr>
            </w:pPr>
            <w:r w:rsidRPr="007B25C5">
              <w:rPr>
                <w:rFonts w:ascii="Times New Roman" w:eastAsia="Calibri" w:hAnsi="Times New Roman" w:cs="Times New Roman"/>
                <w:bCs/>
              </w:rPr>
              <w:t>основы теории резания металлов;</w:t>
            </w:r>
          </w:p>
          <w:p w14:paraId="5B561706" w14:textId="7E3C3F2F" w:rsidR="00413188"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B03868" w:rsidRPr="00B03868" w14:paraId="04732FEE" w14:textId="77777777" w:rsidTr="00413188">
        <w:trPr>
          <w:jc w:val="center"/>
        </w:trPr>
        <w:tc>
          <w:tcPr>
            <w:tcW w:w="2644" w:type="dxa"/>
            <w:vMerge/>
          </w:tcPr>
          <w:p w14:paraId="67DA6397" w14:textId="77777777" w:rsidR="009771BD" w:rsidRPr="00B03868" w:rsidRDefault="009771BD" w:rsidP="00C25C44">
            <w:pPr>
              <w:rPr>
                <w:rFonts w:ascii="Times New Roman" w:eastAsia="Calibri" w:hAnsi="Times New Roman" w:cs="Times New Roman"/>
              </w:rPr>
            </w:pPr>
          </w:p>
        </w:tc>
        <w:tc>
          <w:tcPr>
            <w:tcW w:w="4247" w:type="dxa"/>
            <w:vMerge w:val="restart"/>
          </w:tcPr>
          <w:p w14:paraId="402B876D" w14:textId="70E46AF5" w:rsidR="009771BD"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ПК Х.4. Осуществлять технологический процесс обработки деталей на токарных станках с соблюдением требований к качеству, в соответствии с заданием и с технической документацией</w:t>
            </w:r>
          </w:p>
        </w:tc>
        <w:tc>
          <w:tcPr>
            <w:tcW w:w="7841" w:type="dxa"/>
            <w:tcBorders>
              <w:right w:val="single" w:sz="4" w:space="0" w:color="auto"/>
            </w:tcBorders>
            <w:shd w:val="clear" w:color="auto" w:fill="auto"/>
          </w:tcPr>
          <w:p w14:paraId="60F725D4"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B03868" w:rsidRPr="00B03868" w14:paraId="685852B5" w14:textId="77777777" w:rsidTr="00C25C44">
        <w:trPr>
          <w:jc w:val="center"/>
        </w:trPr>
        <w:tc>
          <w:tcPr>
            <w:tcW w:w="2644" w:type="dxa"/>
            <w:vMerge/>
          </w:tcPr>
          <w:p w14:paraId="52025EE1" w14:textId="77777777" w:rsidR="00413188" w:rsidRPr="00B03868" w:rsidRDefault="00413188" w:rsidP="00C25C44">
            <w:pPr>
              <w:rPr>
                <w:rFonts w:ascii="Times New Roman" w:eastAsia="Calibri" w:hAnsi="Times New Roman" w:cs="Times New Roman"/>
              </w:rPr>
            </w:pPr>
          </w:p>
        </w:tc>
        <w:tc>
          <w:tcPr>
            <w:tcW w:w="4247" w:type="dxa"/>
            <w:vMerge/>
          </w:tcPr>
          <w:p w14:paraId="3FFEB807" w14:textId="77777777" w:rsidR="00413188" w:rsidRPr="00B03868" w:rsidRDefault="00413188" w:rsidP="00C25C44">
            <w:pPr>
              <w:rPr>
                <w:rFonts w:ascii="Times New Roman" w:eastAsia="Calibri" w:hAnsi="Times New Roman" w:cs="Times New Roman"/>
              </w:rPr>
            </w:pPr>
          </w:p>
        </w:tc>
        <w:tc>
          <w:tcPr>
            <w:tcW w:w="7841" w:type="dxa"/>
            <w:tcBorders>
              <w:right w:val="single" w:sz="4" w:space="0" w:color="auto"/>
            </w:tcBorders>
            <w:shd w:val="clear" w:color="auto" w:fill="auto"/>
          </w:tcPr>
          <w:p w14:paraId="136D6F6D" w14:textId="08653AA2" w:rsidR="00413188"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осуществление технологического процесса обработки и доводки изделий на токарных станках с соблюдением требований к качеству, в соответствии с заданием и технической документацией</w:t>
            </w:r>
          </w:p>
        </w:tc>
      </w:tr>
      <w:tr w:rsidR="00B03868" w:rsidRPr="00B03868" w14:paraId="74D9F615" w14:textId="77777777" w:rsidTr="00413188">
        <w:trPr>
          <w:jc w:val="center"/>
        </w:trPr>
        <w:tc>
          <w:tcPr>
            <w:tcW w:w="2644" w:type="dxa"/>
            <w:vMerge/>
          </w:tcPr>
          <w:p w14:paraId="1F69C6BE" w14:textId="77777777" w:rsidR="009771BD" w:rsidRPr="00B03868" w:rsidRDefault="009771BD" w:rsidP="00C25C44">
            <w:pPr>
              <w:rPr>
                <w:rFonts w:ascii="Times New Roman" w:eastAsia="Calibri" w:hAnsi="Times New Roman" w:cs="Times New Roman"/>
              </w:rPr>
            </w:pPr>
          </w:p>
        </w:tc>
        <w:tc>
          <w:tcPr>
            <w:tcW w:w="4247" w:type="dxa"/>
            <w:vMerge/>
          </w:tcPr>
          <w:p w14:paraId="37FA2A76" w14:textId="77777777" w:rsidR="009771BD" w:rsidRPr="00B03868" w:rsidRDefault="009771BD" w:rsidP="00C25C44">
            <w:pPr>
              <w:rPr>
                <w:rFonts w:ascii="Times New Roman" w:eastAsia="Calibri" w:hAnsi="Times New Roman" w:cs="Times New Roman"/>
              </w:rPr>
            </w:pPr>
          </w:p>
        </w:tc>
        <w:tc>
          <w:tcPr>
            <w:tcW w:w="7841" w:type="dxa"/>
            <w:tcBorders>
              <w:right w:val="single" w:sz="4" w:space="0" w:color="auto"/>
            </w:tcBorders>
            <w:shd w:val="clear" w:color="auto" w:fill="auto"/>
          </w:tcPr>
          <w:p w14:paraId="133BB6A1"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56F90ABB" w14:textId="77777777" w:rsidTr="00C25C44">
        <w:trPr>
          <w:jc w:val="center"/>
        </w:trPr>
        <w:tc>
          <w:tcPr>
            <w:tcW w:w="2644" w:type="dxa"/>
            <w:vMerge/>
          </w:tcPr>
          <w:p w14:paraId="68C27B4A" w14:textId="77777777" w:rsidR="00413188" w:rsidRPr="00B03868" w:rsidRDefault="00413188" w:rsidP="00C25C44">
            <w:pPr>
              <w:rPr>
                <w:rFonts w:ascii="Times New Roman" w:eastAsia="Calibri" w:hAnsi="Times New Roman" w:cs="Times New Roman"/>
              </w:rPr>
            </w:pPr>
          </w:p>
        </w:tc>
        <w:tc>
          <w:tcPr>
            <w:tcW w:w="4247" w:type="dxa"/>
            <w:vMerge/>
          </w:tcPr>
          <w:p w14:paraId="0800A2DF" w14:textId="77777777" w:rsidR="00413188" w:rsidRPr="00B03868" w:rsidRDefault="00413188" w:rsidP="00C25C44">
            <w:pPr>
              <w:rPr>
                <w:rFonts w:ascii="Times New Roman" w:eastAsia="Calibri" w:hAnsi="Times New Roman" w:cs="Times New Roman"/>
              </w:rPr>
            </w:pPr>
          </w:p>
        </w:tc>
        <w:tc>
          <w:tcPr>
            <w:tcW w:w="7841" w:type="dxa"/>
            <w:tcBorders>
              <w:right w:val="single" w:sz="4" w:space="0" w:color="auto"/>
            </w:tcBorders>
            <w:shd w:val="clear" w:color="auto" w:fill="auto"/>
          </w:tcPr>
          <w:p w14:paraId="31B61975"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токарную обработку заготовок простых деталей: с точностью размеров по 10–14-му квалитету;</w:t>
            </w:r>
          </w:p>
          <w:p w14:paraId="31FB5A59"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с точностью по 7–9-му квалитету; по 5-му, 6-му квалитету;</w:t>
            </w:r>
          </w:p>
          <w:p w14:paraId="12C5CEB1"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токарную обработку заготовок деталей средней сложности: с точностью размеров по 10-му, 11-му квалитету; по 12–14-му квалитету; по 7–9-му квалитету;</w:t>
            </w:r>
          </w:p>
          <w:p w14:paraId="49972548"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токарную обработку заготовок сложных деталей по 10-му, 11-му квалитету</w:t>
            </w:r>
          </w:p>
          <w:p w14:paraId="467E11D9"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нарезать наружную и внутреннюю резьбу на заготовках деталей метчиком и плашкой;</w:t>
            </w:r>
          </w:p>
          <w:p w14:paraId="6D7F91BD"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нарезать наружную и внутреннюю однозаходной треугольного профиля, прямоугольную и трапецеидальную резьбу на заготовках деталей резцами и вихревыми головками; </w:t>
            </w:r>
          </w:p>
          <w:p w14:paraId="5206ECAE"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нарезать и накатывать наружные и внутренние </w:t>
            </w:r>
            <w:proofErr w:type="spellStart"/>
            <w:r w:rsidRPr="00B03868">
              <w:rPr>
                <w:rFonts w:ascii="Times New Roman" w:eastAsia="Calibri" w:hAnsi="Times New Roman" w:cs="Times New Roman"/>
                <w:bCs/>
              </w:rPr>
              <w:t>двухзаходные</w:t>
            </w:r>
            <w:proofErr w:type="spellEnd"/>
            <w:r w:rsidRPr="00B03868">
              <w:rPr>
                <w:rFonts w:ascii="Times New Roman" w:eastAsia="Calibri" w:hAnsi="Times New Roman" w:cs="Times New Roman"/>
                <w:bCs/>
              </w:rPr>
              <w:t xml:space="preserve"> резьбы на заготовках деталей</w:t>
            </w:r>
          </w:p>
          <w:p w14:paraId="6EB2B423"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осуществлять контроль простых деталей с точностью размеров по 10–14-му квалитету и деталей средней сложности с точностью размеров по 12–14-му квалитету, а также простых крепежных наружных и внутренних </w:t>
            </w:r>
            <w:proofErr w:type="spellStart"/>
            <w:r w:rsidRPr="00B03868">
              <w:rPr>
                <w:rFonts w:ascii="Times New Roman" w:eastAsia="Calibri" w:hAnsi="Times New Roman" w:cs="Times New Roman"/>
                <w:bCs/>
              </w:rPr>
              <w:t>резьб</w:t>
            </w:r>
            <w:proofErr w:type="spellEnd"/>
            <w:r w:rsidRPr="00B03868">
              <w:rPr>
                <w:rFonts w:ascii="Times New Roman" w:eastAsia="Calibri" w:hAnsi="Times New Roman" w:cs="Times New Roman"/>
                <w:bCs/>
              </w:rPr>
              <w:t>;</w:t>
            </w:r>
          </w:p>
          <w:p w14:paraId="58B59641"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осуществлять контроль простых деталей с точностью размеров по 7–9-му квалитету, деталей средней сложности с точностью размеров по 10-му, 11-му квалитету и сложных деталей – по 12–14-му квалитету, а также наружных и внутренних однозаходных </w:t>
            </w:r>
            <w:proofErr w:type="spellStart"/>
            <w:r w:rsidRPr="00B03868">
              <w:rPr>
                <w:rFonts w:ascii="Times New Roman" w:eastAsia="Calibri" w:hAnsi="Times New Roman" w:cs="Times New Roman"/>
                <w:bCs/>
              </w:rPr>
              <w:t>резьб</w:t>
            </w:r>
            <w:proofErr w:type="spellEnd"/>
            <w:r w:rsidRPr="00B03868">
              <w:rPr>
                <w:rFonts w:ascii="Times New Roman" w:eastAsia="Calibri" w:hAnsi="Times New Roman" w:cs="Times New Roman"/>
                <w:bCs/>
              </w:rPr>
              <w:t>;</w:t>
            </w:r>
          </w:p>
          <w:p w14:paraId="73D1E988" w14:textId="4952190C" w:rsidR="00413188"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осуществлять контроль простых деталей с точностью размеров по 5-му, 6-му квалитету, деталей средней сложности с точностью размеров по 7–9-му квалитету и сложных с точностью размеров по 10-му, 11-му квалитету, а также наружных и внутренних </w:t>
            </w:r>
            <w:proofErr w:type="spellStart"/>
            <w:r w:rsidRPr="00B03868">
              <w:rPr>
                <w:rFonts w:ascii="Times New Roman" w:eastAsia="Calibri" w:hAnsi="Times New Roman" w:cs="Times New Roman"/>
                <w:bCs/>
              </w:rPr>
              <w:t>двухзаходных</w:t>
            </w:r>
            <w:proofErr w:type="spellEnd"/>
            <w:r w:rsidRPr="00B03868">
              <w:rPr>
                <w:rFonts w:ascii="Times New Roman" w:eastAsia="Calibri" w:hAnsi="Times New Roman" w:cs="Times New Roman"/>
                <w:bCs/>
              </w:rPr>
              <w:t xml:space="preserve"> </w:t>
            </w:r>
            <w:proofErr w:type="spellStart"/>
            <w:r w:rsidRPr="00B03868">
              <w:rPr>
                <w:rFonts w:ascii="Times New Roman" w:eastAsia="Calibri" w:hAnsi="Times New Roman" w:cs="Times New Roman"/>
                <w:bCs/>
              </w:rPr>
              <w:t>резьб</w:t>
            </w:r>
            <w:proofErr w:type="spellEnd"/>
          </w:p>
        </w:tc>
      </w:tr>
      <w:tr w:rsidR="00B03868" w:rsidRPr="00B03868" w14:paraId="07F25DC3" w14:textId="77777777" w:rsidTr="00413188">
        <w:trPr>
          <w:jc w:val="center"/>
        </w:trPr>
        <w:tc>
          <w:tcPr>
            <w:tcW w:w="2644" w:type="dxa"/>
            <w:vMerge/>
          </w:tcPr>
          <w:p w14:paraId="2B1D7962" w14:textId="77777777" w:rsidR="009771BD" w:rsidRPr="00B03868" w:rsidRDefault="009771BD" w:rsidP="00C25C44">
            <w:pPr>
              <w:rPr>
                <w:rFonts w:ascii="Times New Roman" w:eastAsia="Calibri" w:hAnsi="Times New Roman" w:cs="Times New Roman"/>
              </w:rPr>
            </w:pPr>
          </w:p>
        </w:tc>
        <w:tc>
          <w:tcPr>
            <w:tcW w:w="4247" w:type="dxa"/>
            <w:vMerge/>
          </w:tcPr>
          <w:p w14:paraId="24C66917" w14:textId="77777777" w:rsidR="009771BD" w:rsidRPr="00B03868" w:rsidRDefault="009771BD" w:rsidP="00C25C44">
            <w:pPr>
              <w:rPr>
                <w:rFonts w:ascii="Times New Roman" w:eastAsia="Calibri" w:hAnsi="Times New Roman" w:cs="Times New Roman"/>
              </w:rPr>
            </w:pPr>
          </w:p>
        </w:tc>
        <w:tc>
          <w:tcPr>
            <w:tcW w:w="7841" w:type="dxa"/>
            <w:tcBorders>
              <w:right w:val="single" w:sz="4" w:space="0" w:color="auto"/>
            </w:tcBorders>
            <w:shd w:val="clear" w:color="auto" w:fill="auto"/>
          </w:tcPr>
          <w:p w14:paraId="6ABA4B94"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3CD6BC5F" w14:textId="77777777" w:rsidTr="00C25C44">
        <w:trPr>
          <w:jc w:val="center"/>
        </w:trPr>
        <w:tc>
          <w:tcPr>
            <w:tcW w:w="2644" w:type="dxa"/>
            <w:vMerge/>
          </w:tcPr>
          <w:p w14:paraId="7803B204" w14:textId="77777777" w:rsidR="00413188" w:rsidRPr="00B03868" w:rsidRDefault="00413188" w:rsidP="00C25C44">
            <w:pPr>
              <w:rPr>
                <w:rFonts w:ascii="Times New Roman" w:eastAsia="Calibri" w:hAnsi="Times New Roman" w:cs="Times New Roman"/>
              </w:rPr>
            </w:pPr>
          </w:p>
        </w:tc>
        <w:tc>
          <w:tcPr>
            <w:tcW w:w="4247" w:type="dxa"/>
            <w:vMerge/>
          </w:tcPr>
          <w:p w14:paraId="40D13BCA" w14:textId="77777777" w:rsidR="00413188" w:rsidRPr="00B03868" w:rsidRDefault="00413188" w:rsidP="00C25C44">
            <w:pPr>
              <w:rPr>
                <w:rFonts w:ascii="Times New Roman" w:eastAsia="Calibri" w:hAnsi="Times New Roman" w:cs="Times New Roman"/>
              </w:rPr>
            </w:pPr>
          </w:p>
        </w:tc>
        <w:tc>
          <w:tcPr>
            <w:tcW w:w="7841" w:type="dxa"/>
            <w:tcBorders>
              <w:right w:val="single" w:sz="4" w:space="0" w:color="auto"/>
            </w:tcBorders>
            <w:shd w:val="clear" w:color="auto" w:fill="auto"/>
          </w:tcPr>
          <w:p w14:paraId="227550AD" w14:textId="77777777" w:rsidR="007B25C5" w:rsidRPr="007B25C5" w:rsidRDefault="007B25C5" w:rsidP="007B25C5">
            <w:pPr>
              <w:rPr>
                <w:rFonts w:ascii="Times New Roman" w:eastAsia="Calibri" w:hAnsi="Times New Roman" w:cs="Times New Roman"/>
                <w:bCs/>
              </w:rPr>
            </w:pPr>
            <w:r w:rsidRPr="007B25C5">
              <w:rPr>
                <w:rFonts w:ascii="Times New Roman" w:eastAsia="Calibri" w:hAnsi="Times New Roman" w:cs="Times New Roman"/>
                <w:bCs/>
              </w:rPr>
              <w:t>технология выполнения токарных работ;</w:t>
            </w:r>
          </w:p>
          <w:p w14:paraId="40920501" w14:textId="09A4C010" w:rsidR="00413188"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технологию проверки качества выполненных работ</w:t>
            </w:r>
          </w:p>
        </w:tc>
      </w:tr>
      <w:tr w:rsidR="00B03868" w:rsidRPr="00B03868" w14:paraId="27B72592" w14:textId="77777777" w:rsidTr="00413188">
        <w:trPr>
          <w:jc w:val="center"/>
        </w:trPr>
        <w:tc>
          <w:tcPr>
            <w:tcW w:w="2644" w:type="dxa"/>
            <w:vMerge w:val="restart"/>
          </w:tcPr>
          <w:p w14:paraId="15056D85" w14:textId="318C32C0" w:rsidR="009771BD" w:rsidRPr="00B03868" w:rsidRDefault="007B25C5" w:rsidP="00C25C44">
            <w:pPr>
              <w:rPr>
                <w:rFonts w:ascii="Times New Roman" w:eastAsia="Calibri" w:hAnsi="Times New Roman" w:cs="Times New Roman"/>
              </w:rPr>
            </w:pPr>
            <w:bookmarkStart w:id="44" w:name="_Hlk164184485"/>
            <w:bookmarkEnd w:id="43"/>
            <w:r w:rsidRPr="00B03868">
              <w:rPr>
                <w:rFonts w:ascii="Times New Roman" w:eastAsia="Calibri" w:hAnsi="Times New Roman" w:cs="Times New Roman"/>
              </w:rPr>
              <w:t>Изготовление различных деталей на фрезерных станках (по выбору)</w:t>
            </w:r>
          </w:p>
        </w:tc>
        <w:tc>
          <w:tcPr>
            <w:tcW w:w="4247" w:type="dxa"/>
            <w:vMerge w:val="restart"/>
          </w:tcPr>
          <w:p w14:paraId="0C47351A" w14:textId="4E6F706C" w:rsidR="009771BD" w:rsidRPr="00B03868" w:rsidRDefault="007B25C5" w:rsidP="007B25C5">
            <w:pPr>
              <w:rPr>
                <w:rFonts w:ascii="Times New Roman" w:eastAsia="Calibri" w:hAnsi="Times New Roman" w:cs="Times New Roman"/>
              </w:rPr>
            </w:pPr>
            <w:r w:rsidRPr="007B25C5">
              <w:rPr>
                <w:rFonts w:ascii="Times New Roman" w:eastAsia="Calibri" w:hAnsi="Times New Roman" w:cs="Times New Roman"/>
              </w:rPr>
              <w:t>ПК Х.1. Осуществлять подготовку, наладку</w:t>
            </w:r>
            <w:r w:rsidRPr="00B03868">
              <w:rPr>
                <w:rFonts w:ascii="Times New Roman" w:eastAsia="Calibri" w:hAnsi="Times New Roman" w:cs="Times New Roman"/>
              </w:rPr>
              <w:t xml:space="preserve"> и обслуживание рабочего места для работы на фрезерных станках</w:t>
            </w:r>
          </w:p>
        </w:tc>
        <w:tc>
          <w:tcPr>
            <w:tcW w:w="7841" w:type="dxa"/>
            <w:shd w:val="clear" w:color="auto" w:fill="auto"/>
          </w:tcPr>
          <w:p w14:paraId="22CCD940"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76C54EE6" w14:textId="77777777" w:rsidTr="00C25C44">
        <w:trPr>
          <w:jc w:val="center"/>
        </w:trPr>
        <w:tc>
          <w:tcPr>
            <w:tcW w:w="2644" w:type="dxa"/>
            <w:vMerge/>
          </w:tcPr>
          <w:p w14:paraId="38292A28" w14:textId="77777777" w:rsidR="00413188" w:rsidRPr="00B03868" w:rsidRDefault="00413188" w:rsidP="00C25C44">
            <w:pPr>
              <w:jc w:val="both"/>
              <w:rPr>
                <w:rFonts w:ascii="Times New Roman" w:eastAsia="Calibri" w:hAnsi="Times New Roman" w:cs="Times New Roman"/>
              </w:rPr>
            </w:pPr>
          </w:p>
        </w:tc>
        <w:tc>
          <w:tcPr>
            <w:tcW w:w="4247" w:type="dxa"/>
            <w:vMerge/>
          </w:tcPr>
          <w:p w14:paraId="1E430B63" w14:textId="77777777" w:rsidR="00413188" w:rsidRPr="00B03868" w:rsidRDefault="00413188" w:rsidP="00C25C44">
            <w:pPr>
              <w:jc w:val="both"/>
              <w:rPr>
                <w:rFonts w:ascii="Times New Roman" w:eastAsia="Calibri" w:hAnsi="Times New Roman" w:cs="Times New Roman"/>
              </w:rPr>
            </w:pPr>
          </w:p>
        </w:tc>
        <w:tc>
          <w:tcPr>
            <w:tcW w:w="7841" w:type="dxa"/>
            <w:shd w:val="clear" w:color="auto" w:fill="auto"/>
          </w:tcPr>
          <w:p w14:paraId="03DAAA56" w14:textId="23650595" w:rsidR="00413188"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обслуживании рабочего места фрезеровщика</w:t>
            </w:r>
          </w:p>
        </w:tc>
      </w:tr>
      <w:tr w:rsidR="00B03868" w:rsidRPr="00B03868" w14:paraId="3B1BF978" w14:textId="77777777" w:rsidTr="00413188">
        <w:trPr>
          <w:jc w:val="center"/>
        </w:trPr>
        <w:tc>
          <w:tcPr>
            <w:tcW w:w="2644" w:type="dxa"/>
            <w:vMerge/>
          </w:tcPr>
          <w:p w14:paraId="0A70CD76" w14:textId="77777777" w:rsidR="009771BD" w:rsidRPr="00B03868" w:rsidRDefault="009771BD" w:rsidP="00C25C44">
            <w:pPr>
              <w:jc w:val="both"/>
              <w:rPr>
                <w:rFonts w:ascii="Times New Roman" w:eastAsia="Calibri" w:hAnsi="Times New Roman" w:cs="Times New Roman"/>
              </w:rPr>
            </w:pPr>
          </w:p>
        </w:tc>
        <w:tc>
          <w:tcPr>
            <w:tcW w:w="4247" w:type="dxa"/>
            <w:vMerge/>
          </w:tcPr>
          <w:p w14:paraId="2486DDBE" w14:textId="77777777" w:rsidR="009771BD" w:rsidRPr="00B03868" w:rsidRDefault="009771BD" w:rsidP="00C25C44">
            <w:pPr>
              <w:jc w:val="both"/>
              <w:rPr>
                <w:rFonts w:ascii="Times New Roman" w:eastAsia="Calibri" w:hAnsi="Times New Roman" w:cs="Times New Roman"/>
              </w:rPr>
            </w:pPr>
          </w:p>
        </w:tc>
        <w:tc>
          <w:tcPr>
            <w:tcW w:w="7841" w:type="dxa"/>
            <w:shd w:val="clear" w:color="auto" w:fill="auto"/>
          </w:tcPr>
          <w:p w14:paraId="64F58C80"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1CA5F12B" w14:textId="77777777" w:rsidTr="00C25C44">
        <w:trPr>
          <w:jc w:val="center"/>
        </w:trPr>
        <w:tc>
          <w:tcPr>
            <w:tcW w:w="2644" w:type="dxa"/>
            <w:vMerge/>
          </w:tcPr>
          <w:p w14:paraId="3B3E4ACF" w14:textId="77777777" w:rsidR="007B25C5" w:rsidRPr="00B03868" w:rsidRDefault="007B25C5" w:rsidP="007B25C5">
            <w:pPr>
              <w:jc w:val="both"/>
              <w:rPr>
                <w:rFonts w:ascii="Times New Roman" w:eastAsia="Calibri" w:hAnsi="Times New Roman" w:cs="Times New Roman"/>
              </w:rPr>
            </w:pPr>
          </w:p>
        </w:tc>
        <w:tc>
          <w:tcPr>
            <w:tcW w:w="4247" w:type="dxa"/>
            <w:vMerge/>
          </w:tcPr>
          <w:p w14:paraId="5FC8B559" w14:textId="77777777" w:rsidR="007B25C5" w:rsidRPr="00B03868" w:rsidRDefault="007B25C5" w:rsidP="007B25C5">
            <w:pPr>
              <w:jc w:val="both"/>
              <w:rPr>
                <w:rFonts w:ascii="Times New Roman" w:eastAsia="Calibri" w:hAnsi="Times New Roman" w:cs="Times New Roman"/>
              </w:rPr>
            </w:pPr>
          </w:p>
        </w:tc>
        <w:tc>
          <w:tcPr>
            <w:tcW w:w="7841" w:type="dxa"/>
            <w:shd w:val="clear" w:color="auto" w:fill="auto"/>
          </w:tcPr>
          <w:p w14:paraId="4685F8C8" w14:textId="2A41AB4F" w:rsidR="007B25C5" w:rsidRPr="00B03868" w:rsidRDefault="007B25C5" w:rsidP="007B25C5">
            <w:pPr>
              <w:rPr>
                <w:rFonts w:ascii="Times New Roman" w:eastAsia="Calibri" w:hAnsi="Times New Roman" w:cs="Times New Roman"/>
                <w:b/>
              </w:rPr>
            </w:pPr>
            <w:r w:rsidRPr="00B03868">
              <w:rPr>
                <w:rFonts w:ascii="Times New Roman" w:hAnsi="Times New Roman" w:cs="Times New Roman"/>
              </w:rPr>
              <w:t>осуществлять подготовку к работе и обслуживание рабочего места фрезеровщика в соответствии с техническим регламентом, с требованиями охраны труда, производственной санитарии, пожарной безопасности и электробезопасности</w:t>
            </w:r>
          </w:p>
        </w:tc>
      </w:tr>
      <w:tr w:rsidR="00B03868" w:rsidRPr="00B03868" w14:paraId="0A6CB93A" w14:textId="77777777" w:rsidTr="00413188">
        <w:trPr>
          <w:jc w:val="center"/>
        </w:trPr>
        <w:tc>
          <w:tcPr>
            <w:tcW w:w="2644" w:type="dxa"/>
            <w:vMerge/>
          </w:tcPr>
          <w:p w14:paraId="2521B04D" w14:textId="77777777" w:rsidR="009771BD" w:rsidRPr="00B03868" w:rsidRDefault="009771BD" w:rsidP="00C25C44">
            <w:pPr>
              <w:jc w:val="both"/>
              <w:rPr>
                <w:rFonts w:ascii="Times New Roman" w:eastAsia="Calibri" w:hAnsi="Times New Roman" w:cs="Times New Roman"/>
              </w:rPr>
            </w:pPr>
          </w:p>
        </w:tc>
        <w:tc>
          <w:tcPr>
            <w:tcW w:w="4247" w:type="dxa"/>
            <w:vMerge/>
          </w:tcPr>
          <w:p w14:paraId="18753DDC" w14:textId="77777777" w:rsidR="009771BD" w:rsidRPr="00B03868" w:rsidRDefault="009771BD" w:rsidP="00C25C44">
            <w:pPr>
              <w:jc w:val="both"/>
              <w:rPr>
                <w:rFonts w:ascii="Times New Roman" w:eastAsia="Calibri" w:hAnsi="Times New Roman" w:cs="Times New Roman"/>
              </w:rPr>
            </w:pPr>
          </w:p>
        </w:tc>
        <w:tc>
          <w:tcPr>
            <w:tcW w:w="7841" w:type="dxa"/>
            <w:shd w:val="clear" w:color="auto" w:fill="auto"/>
          </w:tcPr>
          <w:p w14:paraId="64D2EA20" w14:textId="77777777" w:rsidR="009771BD" w:rsidRPr="00B03868" w:rsidRDefault="009771BD"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5F7C52FF" w14:textId="77777777" w:rsidTr="007B25C5">
        <w:trPr>
          <w:jc w:val="center"/>
        </w:trPr>
        <w:tc>
          <w:tcPr>
            <w:tcW w:w="2644" w:type="dxa"/>
            <w:vMerge/>
            <w:tcBorders>
              <w:bottom w:val="nil"/>
            </w:tcBorders>
          </w:tcPr>
          <w:p w14:paraId="080A9341" w14:textId="77777777" w:rsidR="00413188" w:rsidRPr="00B03868" w:rsidRDefault="00413188" w:rsidP="00C25C44">
            <w:pPr>
              <w:jc w:val="both"/>
              <w:rPr>
                <w:rFonts w:ascii="Times New Roman" w:eastAsia="Calibri" w:hAnsi="Times New Roman" w:cs="Times New Roman"/>
              </w:rPr>
            </w:pPr>
          </w:p>
        </w:tc>
        <w:tc>
          <w:tcPr>
            <w:tcW w:w="4247" w:type="dxa"/>
            <w:vMerge/>
          </w:tcPr>
          <w:p w14:paraId="18BFEC66" w14:textId="77777777" w:rsidR="00413188" w:rsidRPr="00B03868" w:rsidRDefault="00413188" w:rsidP="00C25C44">
            <w:pPr>
              <w:jc w:val="both"/>
              <w:rPr>
                <w:rFonts w:ascii="Times New Roman" w:eastAsia="Calibri" w:hAnsi="Times New Roman" w:cs="Times New Roman"/>
              </w:rPr>
            </w:pPr>
          </w:p>
        </w:tc>
        <w:tc>
          <w:tcPr>
            <w:tcW w:w="7841" w:type="dxa"/>
            <w:shd w:val="clear" w:color="auto" w:fill="auto"/>
          </w:tcPr>
          <w:p w14:paraId="47B24E28"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устройство и принципы действия универсальных фрезерных станков,</w:t>
            </w:r>
          </w:p>
          <w:p w14:paraId="4FB14A4D" w14:textId="1E6D27B4" w:rsidR="00413188"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lastRenderedPageBreak/>
              <w:t>правила подготовки к работе и содержание рабочих мест фрезеровщика, технический регламент, требования охраны труда, производственной санитарии, пожарной безопасности и электробезопасности</w:t>
            </w:r>
          </w:p>
        </w:tc>
      </w:tr>
      <w:bookmarkEnd w:id="42"/>
      <w:bookmarkEnd w:id="44"/>
      <w:tr w:rsidR="00B03868" w:rsidRPr="00B03868" w14:paraId="265B46DF" w14:textId="77777777" w:rsidTr="007B25C5">
        <w:trPr>
          <w:jc w:val="center"/>
        </w:trPr>
        <w:tc>
          <w:tcPr>
            <w:tcW w:w="2644" w:type="dxa"/>
            <w:vMerge w:val="restart"/>
            <w:tcBorders>
              <w:top w:val="nil"/>
            </w:tcBorders>
          </w:tcPr>
          <w:p w14:paraId="67B03451" w14:textId="595A445C" w:rsidR="007B25C5" w:rsidRPr="00B03868" w:rsidRDefault="007B25C5" w:rsidP="00C25C44">
            <w:pPr>
              <w:rPr>
                <w:rFonts w:ascii="Times New Roman" w:eastAsia="Calibri" w:hAnsi="Times New Roman" w:cs="Times New Roman"/>
              </w:rPr>
            </w:pPr>
          </w:p>
        </w:tc>
        <w:tc>
          <w:tcPr>
            <w:tcW w:w="4247" w:type="dxa"/>
            <w:vMerge w:val="restart"/>
          </w:tcPr>
          <w:p w14:paraId="6DD40288" w14:textId="54DADBD2" w:rsidR="007B25C5" w:rsidRPr="00B03868" w:rsidRDefault="007B25C5" w:rsidP="00C25C44">
            <w:pPr>
              <w:rPr>
                <w:rFonts w:ascii="Times New Roman" w:eastAsia="Calibri" w:hAnsi="Times New Roman" w:cs="Times New Roman"/>
              </w:rPr>
            </w:pPr>
            <w:r w:rsidRPr="00B03868">
              <w:rPr>
                <w:rFonts w:ascii="Times New Roman" w:hAnsi="Times New Roman"/>
                <w:sz w:val="24"/>
                <w:szCs w:val="24"/>
              </w:rPr>
              <w:t>ПК Х.2. Осуществлять подготовку к использованию инструмента и оснастки для работы на фрезерных станках в соответствии с заданием</w:t>
            </w:r>
          </w:p>
        </w:tc>
        <w:tc>
          <w:tcPr>
            <w:tcW w:w="7841" w:type="dxa"/>
            <w:shd w:val="clear" w:color="auto" w:fill="auto"/>
          </w:tcPr>
          <w:p w14:paraId="797205F3"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4D6A8B68" w14:textId="77777777" w:rsidTr="00C25C44">
        <w:trPr>
          <w:jc w:val="center"/>
        </w:trPr>
        <w:tc>
          <w:tcPr>
            <w:tcW w:w="2644" w:type="dxa"/>
            <w:vMerge/>
          </w:tcPr>
          <w:p w14:paraId="16BA9BC7" w14:textId="77777777" w:rsidR="007B25C5" w:rsidRPr="00B03868" w:rsidRDefault="007B25C5" w:rsidP="00C25C44">
            <w:pPr>
              <w:jc w:val="both"/>
              <w:rPr>
                <w:rFonts w:ascii="Times New Roman" w:eastAsia="Calibri" w:hAnsi="Times New Roman" w:cs="Times New Roman"/>
              </w:rPr>
            </w:pPr>
          </w:p>
        </w:tc>
        <w:tc>
          <w:tcPr>
            <w:tcW w:w="4247" w:type="dxa"/>
            <w:vMerge/>
          </w:tcPr>
          <w:p w14:paraId="0FF6CEB4"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0A6485B8" w14:textId="49CE93DF" w:rsidR="007B25C5"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фрезерных станках в соответствии с полученным заданием</w:t>
            </w:r>
          </w:p>
        </w:tc>
      </w:tr>
      <w:tr w:rsidR="00B03868" w:rsidRPr="00B03868" w14:paraId="5C9612F9" w14:textId="77777777" w:rsidTr="00C25C44">
        <w:trPr>
          <w:jc w:val="center"/>
        </w:trPr>
        <w:tc>
          <w:tcPr>
            <w:tcW w:w="2644" w:type="dxa"/>
            <w:vMerge/>
          </w:tcPr>
          <w:p w14:paraId="0B72EB07" w14:textId="77777777" w:rsidR="007B25C5" w:rsidRPr="00B03868" w:rsidRDefault="007B25C5" w:rsidP="00C25C44">
            <w:pPr>
              <w:jc w:val="both"/>
              <w:rPr>
                <w:rFonts w:ascii="Times New Roman" w:eastAsia="Calibri" w:hAnsi="Times New Roman" w:cs="Times New Roman"/>
              </w:rPr>
            </w:pPr>
          </w:p>
        </w:tc>
        <w:tc>
          <w:tcPr>
            <w:tcW w:w="4247" w:type="dxa"/>
            <w:vMerge/>
          </w:tcPr>
          <w:p w14:paraId="52AF21A4"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23AA6FF7"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75906523" w14:textId="77777777" w:rsidTr="00C25C44">
        <w:trPr>
          <w:jc w:val="center"/>
        </w:trPr>
        <w:tc>
          <w:tcPr>
            <w:tcW w:w="2644" w:type="dxa"/>
            <w:vMerge/>
          </w:tcPr>
          <w:p w14:paraId="0462B5CC" w14:textId="77777777" w:rsidR="007B25C5" w:rsidRPr="00B03868" w:rsidRDefault="007B25C5" w:rsidP="00C25C44">
            <w:pPr>
              <w:jc w:val="both"/>
              <w:rPr>
                <w:rFonts w:ascii="Times New Roman" w:eastAsia="Calibri" w:hAnsi="Times New Roman" w:cs="Times New Roman"/>
              </w:rPr>
            </w:pPr>
          </w:p>
        </w:tc>
        <w:tc>
          <w:tcPr>
            <w:tcW w:w="4247" w:type="dxa"/>
            <w:vMerge/>
          </w:tcPr>
          <w:p w14:paraId="59E516B2"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44A47E5C" w14:textId="58469D31" w:rsidR="007B25C5"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 и оснастку</w:t>
            </w:r>
          </w:p>
        </w:tc>
      </w:tr>
      <w:tr w:rsidR="00B03868" w:rsidRPr="00B03868" w14:paraId="492C57FE" w14:textId="77777777" w:rsidTr="00C25C44">
        <w:trPr>
          <w:jc w:val="center"/>
        </w:trPr>
        <w:tc>
          <w:tcPr>
            <w:tcW w:w="2644" w:type="dxa"/>
            <w:vMerge/>
          </w:tcPr>
          <w:p w14:paraId="3F84E820" w14:textId="77777777" w:rsidR="007B25C5" w:rsidRPr="00B03868" w:rsidRDefault="007B25C5" w:rsidP="00C25C44">
            <w:pPr>
              <w:jc w:val="both"/>
              <w:rPr>
                <w:rFonts w:ascii="Times New Roman" w:eastAsia="Calibri" w:hAnsi="Times New Roman" w:cs="Times New Roman"/>
              </w:rPr>
            </w:pPr>
          </w:p>
        </w:tc>
        <w:tc>
          <w:tcPr>
            <w:tcW w:w="4247" w:type="dxa"/>
            <w:vMerge/>
          </w:tcPr>
          <w:p w14:paraId="68C9E991"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251246A1"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B17E0D6" w14:textId="77777777" w:rsidTr="00C25C44">
        <w:trPr>
          <w:jc w:val="center"/>
        </w:trPr>
        <w:tc>
          <w:tcPr>
            <w:tcW w:w="2644" w:type="dxa"/>
            <w:vMerge/>
          </w:tcPr>
          <w:p w14:paraId="45388C61" w14:textId="77777777" w:rsidR="007B25C5" w:rsidRPr="00B03868" w:rsidRDefault="007B25C5" w:rsidP="00C25C44">
            <w:pPr>
              <w:jc w:val="both"/>
              <w:rPr>
                <w:rFonts w:ascii="Times New Roman" w:eastAsia="Calibri" w:hAnsi="Times New Roman" w:cs="Times New Roman"/>
              </w:rPr>
            </w:pPr>
          </w:p>
        </w:tc>
        <w:tc>
          <w:tcPr>
            <w:tcW w:w="4247" w:type="dxa"/>
            <w:vMerge/>
          </w:tcPr>
          <w:p w14:paraId="256E4EAA"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020293E7"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конструктивных особенностей, правил управления, наладки и проверки на точность фрезерных станков различных типов;</w:t>
            </w:r>
          </w:p>
          <w:p w14:paraId="13CC990A" w14:textId="37F0C6A2"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устройства, правила применения, проверки на точность универсальных и специальных приспособлений, режущего инструмента,  контрольно-измерительных инструментов и оснастки</w:t>
            </w:r>
          </w:p>
        </w:tc>
      </w:tr>
      <w:tr w:rsidR="00B03868" w:rsidRPr="00B03868" w14:paraId="0B7ACB34" w14:textId="77777777" w:rsidTr="00C25C44">
        <w:trPr>
          <w:jc w:val="center"/>
        </w:trPr>
        <w:tc>
          <w:tcPr>
            <w:tcW w:w="2644" w:type="dxa"/>
            <w:vMerge/>
          </w:tcPr>
          <w:p w14:paraId="4281BBDF" w14:textId="76FD5C5B" w:rsidR="007B25C5" w:rsidRPr="00B03868" w:rsidRDefault="007B25C5" w:rsidP="00C25C44">
            <w:pPr>
              <w:rPr>
                <w:rFonts w:ascii="Times New Roman" w:eastAsia="Calibri" w:hAnsi="Times New Roman" w:cs="Times New Roman"/>
              </w:rPr>
            </w:pPr>
          </w:p>
        </w:tc>
        <w:tc>
          <w:tcPr>
            <w:tcW w:w="4247" w:type="dxa"/>
            <w:vMerge w:val="restart"/>
          </w:tcPr>
          <w:p w14:paraId="0611234C" w14:textId="5E959367" w:rsidR="007B25C5"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ПК Х.3. Определять последовательность и оптимальные режимы обработки различных деталей на фрезерных станках в соответствии с заданием</w:t>
            </w:r>
          </w:p>
        </w:tc>
        <w:tc>
          <w:tcPr>
            <w:tcW w:w="7841" w:type="dxa"/>
            <w:shd w:val="clear" w:color="auto" w:fill="auto"/>
          </w:tcPr>
          <w:p w14:paraId="5A83C072"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24FA61E7" w14:textId="77777777" w:rsidTr="00C25C44">
        <w:trPr>
          <w:jc w:val="center"/>
        </w:trPr>
        <w:tc>
          <w:tcPr>
            <w:tcW w:w="2644" w:type="dxa"/>
            <w:vMerge/>
          </w:tcPr>
          <w:p w14:paraId="00D2520D" w14:textId="77777777" w:rsidR="007B25C5" w:rsidRPr="00B03868" w:rsidRDefault="007B25C5" w:rsidP="00C25C44">
            <w:pPr>
              <w:jc w:val="both"/>
              <w:rPr>
                <w:rFonts w:ascii="Times New Roman" w:eastAsia="Calibri" w:hAnsi="Times New Roman" w:cs="Times New Roman"/>
              </w:rPr>
            </w:pPr>
          </w:p>
        </w:tc>
        <w:tc>
          <w:tcPr>
            <w:tcW w:w="4247" w:type="dxa"/>
            <w:vMerge/>
          </w:tcPr>
          <w:p w14:paraId="1FA26D21"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35414B81" w14:textId="11A7C392" w:rsidR="007B25C5"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определения последовательности и оптимального режима обработки различных изделий на фрезерных станках в соответствии с заданием</w:t>
            </w:r>
          </w:p>
        </w:tc>
      </w:tr>
      <w:tr w:rsidR="00B03868" w:rsidRPr="00B03868" w14:paraId="6F76CA12" w14:textId="77777777" w:rsidTr="00C25C44">
        <w:trPr>
          <w:jc w:val="center"/>
        </w:trPr>
        <w:tc>
          <w:tcPr>
            <w:tcW w:w="2644" w:type="dxa"/>
            <w:vMerge/>
          </w:tcPr>
          <w:p w14:paraId="348AA86F" w14:textId="77777777" w:rsidR="007B25C5" w:rsidRPr="00B03868" w:rsidRDefault="007B25C5" w:rsidP="00C25C44">
            <w:pPr>
              <w:jc w:val="both"/>
              <w:rPr>
                <w:rFonts w:ascii="Times New Roman" w:eastAsia="Calibri" w:hAnsi="Times New Roman" w:cs="Times New Roman"/>
              </w:rPr>
            </w:pPr>
          </w:p>
        </w:tc>
        <w:tc>
          <w:tcPr>
            <w:tcW w:w="4247" w:type="dxa"/>
            <w:vMerge/>
          </w:tcPr>
          <w:p w14:paraId="466C6D6C"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48AEA82E"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601D170B" w14:textId="77777777" w:rsidTr="00C25C44">
        <w:trPr>
          <w:jc w:val="center"/>
        </w:trPr>
        <w:tc>
          <w:tcPr>
            <w:tcW w:w="2644" w:type="dxa"/>
            <w:vMerge/>
          </w:tcPr>
          <w:p w14:paraId="3B32FAD1" w14:textId="77777777" w:rsidR="007B25C5" w:rsidRPr="00B03868" w:rsidRDefault="007B25C5" w:rsidP="00C25C44">
            <w:pPr>
              <w:jc w:val="both"/>
              <w:rPr>
                <w:rFonts w:ascii="Times New Roman" w:eastAsia="Calibri" w:hAnsi="Times New Roman" w:cs="Times New Roman"/>
              </w:rPr>
            </w:pPr>
          </w:p>
        </w:tc>
        <w:tc>
          <w:tcPr>
            <w:tcW w:w="4247" w:type="dxa"/>
            <w:vMerge/>
          </w:tcPr>
          <w:p w14:paraId="2DCCFB85"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2BD9DDC2" w14:textId="494ECC2B" w:rsidR="007B25C5" w:rsidRPr="00B03868" w:rsidRDefault="007B25C5" w:rsidP="00C25C44">
            <w:pPr>
              <w:rPr>
                <w:rFonts w:ascii="Times New Roman" w:eastAsia="Calibri" w:hAnsi="Times New Roman" w:cs="Times New Roman"/>
                <w:b/>
              </w:rPr>
            </w:pPr>
            <w:r w:rsidRPr="00B03868">
              <w:rPr>
                <w:rFonts w:ascii="Times New Roman" w:hAnsi="Times New Roman"/>
                <w:sz w:val="24"/>
                <w:szCs w:val="24"/>
              </w:rPr>
              <w:t>устанавливать оптимальный режим фрезерной обработки в соответствии с требованиями чертежа</w:t>
            </w:r>
          </w:p>
        </w:tc>
      </w:tr>
      <w:tr w:rsidR="00B03868" w:rsidRPr="00B03868" w14:paraId="4D6C8BC1" w14:textId="77777777" w:rsidTr="00C25C44">
        <w:trPr>
          <w:jc w:val="center"/>
        </w:trPr>
        <w:tc>
          <w:tcPr>
            <w:tcW w:w="2644" w:type="dxa"/>
            <w:vMerge/>
          </w:tcPr>
          <w:p w14:paraId="5709EA58" w14:textId="77777777" w:rsidR="007B25C5" w:rsidRPr="00B03868" w:rsidRDefault="007B25C5" w:rsidP="00C25C44">
            <w:pPr>
              <w:jc w:val="both"/>
              <w:rPr>
                <w:rFonts w:ascii="Times New Roman" w:eastAsia="Calibri" w:hAnsi="Times New Roman" w:cs="Times New Roman"/>
              </w:rPr>
            </w:pPr>
          </w:p>
        </w:tc>
        <w:tc>
          <w:tcPr>
            <w:tcW w:w="4247" w:type="dxa"/>
            <w:vMerge/>
          </w:tcPr>
          <w:p w14:paraId="32701AA5"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11BAFC45"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6AF3FE0A" w14:textId="77777777" w:rsidTr="00C25C44">
        <w:trPr>
          <w:jc w:val="center"/>
        </w:trPr>
        <w:tc>
          <w:tcPr>
            <w:tcW w:w="2644" w:type="dxa"/>
            <w:vMerge/>
          </w:tcPr>
          <w:p w14:paraId="583A36CA" w14:textId="77777777" w:rsidR="007B25C5" w:rsidRPr="00B03868" w:rsidRDefault="007B25C5" w:rsidP="00C25C44">
            <w:pPr>
              <w:jc w:val="both"/>
              <w:rPr>
                <w:rFonts w:ascii="Times New Roman" w:eastAsia="Calibri" w:hAnsi="Times New Roman" w:cs="Times New Roman"/>
              </w:rPr>
            </w:pPr>
          </w:p>
        </w:tc>
        <w:tc>
          <w:tcPr>
            <w:tcW w:w="4247" w:type="dxa"/>
            <w:vMerge/>
          </w:tcPr>
          <w:p w14:paraId="4C54CEC1"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51C83316"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основы теории резания металлов,</w:t>
            </w:r>
          </w:p>
          <w:p w14:paraId="6C8CA71D" w14:textId="085CB441"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B03868" w:rsidRPr="00B03868" w14:paraId="26FF310D" w14:textId="77777777" w:rsidTr="00C25C44">
        <w:trPr>
          <w:jc w:val="center"/>
        </w:trPr>
        <w:tc>
          <w:tcPr>
            <w:tcW w:w="2644" w:type="dxa"/>
            <w:vMerge/>
          </w:tcPr>
          <w:p w14:paraId="2D65C53D" w14:textId="77777777" w:rsidR="007B25C5" w:rsidRPr="00B03868" w:rsidRDefault="007B25C5" w:rsidP="00C25C44">
            <w:pPr>
              <w:rPr>
                <w:rFonts w:ascii="Times New Roman" w:eastAsia="Calibri" w:hAnsi="Times New Roman" w:cs="Times New Roman"/>
              </w:rPr>
            </w:pPr>
          </w:p>
        </w:tc>
        <w:tc>
          <w:tcPr>
            <w:tcW w:w="4247" w:type="dxa"/>
            <w:vMerge w:val="restart"/>
          </w:tcPr>
          <w:p w14:paraId="344C7586" w14:textId="1357744A" w:rsidR="007B25C5"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ПК Х.4. Осуществлять технологический процесс обработки деталей на фрезерных станках с соблюдением требований к качеству, в соответствии с заданием и с технической документацией</w:t>
            </w:r>
          </w:p>
        </w:tc>
        <w:tc>
          <w:tcPr>
            <w:tcW w:w="7841" w:type="dxa"/>
            <w:shd w:val="clear" w:color="auto" w:fill="auto"/>
          </w:tcPr>
          <w:p w14:paraId="744570A4"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523A1AEF" w14:textId="77777777" w:rsidTr="00C25C44">
        <w:trPr>
          <w:jc w:val="center"/>
        </w:trPr>
        <w:tc>
          <w:tcPr>
            <w:tcW w:w="2644" w:type="dxa"/>
            <w:vMerge/>
          </w:tcPr>
          <w:p w14:paraId="270981BD" w14:textId="77777777" w:rsidR="007B25C5" w:rsidRPr="00B03868" w:rsidRDefault="007B25C5" w:rsidP="00C25C44">
            <w:pPr>
              <w:jc w:val="both"/>
              <w:rPr>
                <w:rFonts w:ascii="Times New Roman" w:eastAsia="Calibri" w:hAnsi="Times New Roman" w:cs="Times New Roman"/>
              </w:rPr>
            </w:pPr>
          </w:p>
        </w:tc>
        <w:tc>
          <w:tcPr>
            <w:tcW w:w="4247" w:type="dxa"/>
            <w:vMerge/>
          </w:tcPr>
          <w:p w14:paraId="32C2E41C"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79B5E5B4" w14:textId="6DBCE93C" w:rsidR="007B25C5"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осуществления технологического процесса обработки и доводки изделий на фрезерных станках с соблюдением требований к качеству, в соответствии с заданием и технической документацией</w:t>
            </w:r>
          </w:p>
        </w:tc>
      </w:tr>
      <w:tr w:rsidR="00B03868" w:rsidRPr="00B03868" w14:paraId="253D0914" w14:textId="77777777" w:rsidTr="00C25C44">
        <w:trPr>
          <w:jc w:val="center"/>
        </w:trPr>
        <w:tc>
          <w:tcPr>
            <w:tcW w:w="2644" w:type="dxa"/>
            <w:vMerge/>
          </w:tcPr>
          <w:p w14:paraId="1A281612" w14:textId="77777777" w:rsidR="007B25C5" w:rsidRPr="00B03868" w:rsidRDefault="007B25C5" w:rsidP="00C25C44">
            <w:pPr>
              <w:jc w:val="both"/>
              <w:rPr>
                <w:rFonts w:ascii="Times New Roman" w:eastAsia="Calibri" w:hAnsi="Times New Roman" w:cs="Times New Roman"/>
              </w:rPr>
            </w:pPr>
          </w:p>
        </w:tc>
        <w:tc>
          <w:tcPr>
            <w:tcW w:w="4247" w:type="dxa"/>
            <w:vMerge/>
          </w:tcPr>
          <w:p w14:paraId="0EE382D0"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491E29F9"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1AF8C1F" w14:textId="77777777" w:rsidTr="00C25C44">
        <w:trPr>
          <w:jc w:val="center"/>
        </w:trPr>
        <w:tc>
          <w:tcPr>
            <w:tcW w:w="2644" w:type="dxa"/>
            <w:vMerge/>
          </w:tcPr>
          <w:p w14:paraId="31921304" w14:textId="77777777" w:rsidR="007B25C5" w:rsidRPr="00B03868" w:rsidRDefault="007B25C5" w:rsidP="00C25C44">
            <w:pPr>
              <w:jc w:val="both"/>
              <w:rPr>
                <w:rFonts w:ascii="Times New Roman" w:eastAsia="Calibri" w:hAnsi="Times New Roman" w:cs="Times New Roman"/>
              </w:rPr>
            </w:pPr>
          </w:p>
        </w:tc>
        <w:tc>
          <w:tcPr>
            <w:tcW w:w="4247" w:type="dxa"/>
            <w:vMerge/>
          </w:tcPr>
          <w:p w14:paraId="4BF0569F"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5FA29102"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фрезерование заготовок простых деталей с точностью размеров по 12–14-му квалитету;</w:t>
            </w:r>
          </w:p>
          <w:p w14:paraId="7AA1E685"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 по 7–9-му квалитету;</w:t>
            </w:r>
          </w:p>
          <w:p w14:paraId="301572A1"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фрезерование заготовок сложных деталей с точностью размеров по 12–14-му квалитету;</w:t>
            </w:r>
          </w:p>
          <w:p w14:paraId="41DB5D22"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w:t>
            </w:r>
          </w:p>
          <w:p w14:paraId="1790C89B"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фрезерование зубьев деталей зубчатых передач по 10-й, 11-й степени точности; зубчатых передач 9-й степени точности;</w:t>
            </w:r>
          </w:p>
          <w:p w14:paraId="286CA153"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 xml:space="preserve">осуществлять контроль качества обработки простых деталей с точностью размеров по 12–14-му квалитету; </w:t>
            </w:r>
          </w:p>
          <w:p w14:paraId="5E37E741" w14:textId="6A75BDC6"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 сложных деталей – по 12–14-му квалитету и деталей зубчатых передач 10-й, 11-й степени точности; по 7–9-му квалитету, сложных деталей – по 10-му, 11-му квалитету и деталей зубчатых передач 9-й степени точности</w:t>
            </w:r>
          </w:p>
        </w:tc>
      </w:tr>
      <w:tr w:rsidR="00B03868" w:rsidRPr="00B03868" w14:paraId="7DA701FF" w14:textId="77777777" w:rsidTr="00C25C44">
        <w:trPr>
          <w:jc w:val="center"/>
        </w:trPr>
        <w:tc>
          <w:tcPr>
            <w:tcW w:w="2644" w:type="dxa"/>
            <w:vMerge/>
          </w:tcPr>
          <w:p w14:paraId="669F3D21" w14:textId="77777777" w:rsidR="007B25C5" w:rsidRPr="00B03868" w:rsidRDefault="007B25C5" w:rsidP="00C25C44">
            <w:pPr>
              <w:jc w:val="both"/>
              <w:rPr>
                <w:rFonts w:ascii="Times New Roman" w:eastAsia="Calibri" w:hAnsi="Times New Roman" w:cs="Times New Roman"/>
              </w:rPr>
            </w:pPr>
          </w:p>
        </w:tc>
        <w:tc>
          <w:tcPr>
            <w:tcW w:w="4247" w:type="dxa"/>
            <w:vMerge/>
          </w:tcPr>
          <w:p w14:paraId="05F8F9DA"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3B95D206" w14:textId="77777777" w:rsidR="007B25C5" w:rsidRPr="00B03868" w:rsidRDefault="007B25C5"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4EE7E530" w14:textId="77777777" w:rsidTr="00C25C44">
        <w:trPr>
          <w:jc w:val="center"/>
        </w:trPr>
        <w:tc>
          <w:tcPr>
            <w:tcW w:w="2644" w:type="dxa"/>
            <w:vMerge/>
          </w:tcPr>
          <w:p w14:paraId="0B04A154" w14:textId="77777777" w:rsidR="007B25C5" w:rsidRPr="00B03868" w:rsidRDefault="007B25C5" w:rsidP="00C25C44">
            <w:pPr>
              <w:jc w:val="both"/>
              <w:rPr>
                <w:rFonts w:ascii="Times New Roman" w:eastAsia="Calibri" w:hAnsi="Times New Roman" w:cs="Times New Roman"/>
              </w:rPr>
            </w:pPr>
          </w:p>
        </w:tc>
        <w:tc>
          <w:tcPr>
            <w:tcW w:w="4247" w:type="dxa"/>
            <w:vMerge/>
          </w:tcPr>
          <w:p w14:paraId="4BADD993" w14:textId="77777777" w:rsidR="007B25C5" w:rsidRPr="00B03868" w:rsidRDefault="007B25C5" w:rsidP="00C25C44">
            <w:pPr>
              <w:jc w:val="both"/>
              <w:rPr>
                <w:rFonts w:ascii="Times New Roman" w:eastAsia="Calibri" w:hAnsi="Times New Roman" w:cs="Times New Roman"/>
              </w:rPr>
            </w:pPr>
          </w:p>
        </w:tc>
        <w:tc>
          <w:tcPr>
            <w:tcW w:w="7841" w:type="dxa"/>
            <w:shd w:val="clear" w:color="auto" w:fill="auto"/>
          </w:tcPr>
          <w:p w14:paraId="6780AFDF" w14:textId="43A0059F" w:rsidR="007B25C5"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технология выполнения фрезерных работ, правила проведения и технологии проверки качества выполненных работ</w:t>
            </w:r>
          </w:p>
        </w:tc>
      </w:tr>
      <w:tr w:rsidR="00B03868" w:rsidRPr="00B03868" w14:paraId="4789FD81" w14:textId="77777777" w:rsidTr="00C25C44">
        <w:trPr>
          <w:jc w:val="center"/>
        </w:trPr>
        <w:tc>
          <w:tcPr>
            <w:tcW w:w="2644" w:type="dxa"/>
            <w:vMerge w:val="restart"/>
          </w:tcPr>
          <w:p w14:paraId="315040D9" w14:textId="6121695C" w:rsidR="00803839"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Наладка оборудования и изготовление различных деталей на токарных станках с программным управлением (по выбору)</w:t>
            </w:r>
          </w:p>
        </w:tc>
        <w:tc>
          <w:tcPr>
            <w:tcW w:w="4247" w:type="dxa"/>
            <w:vMerge w:val="restart"/>
          </w:tcPr>
          <w:p w14:paraId="689C9E27" w14:textId="77777777" w:rsidR="007B25C5" w:rsidRPr="007B25C5" w:rsidRDefault="007B25C5" w:rsidP="007B25C5">
            <w:pPr>
              <w:rPr>
                <w:rFonts w:ascii="Times New Roman" w:eastAsia="Calibri" w:hAnsi="Times New Roman" w:cs="Times New Roman"/>
              </w:rPr>
            </w:pPr>
            <w:r w:rsidRPr="007B25C5">
              <w:rPr>
                <w:rFonts w:ascii="Times New Roman" w:eastAsia="Calibri" w:hAnsi="Times New Roman" w:cs="Times New Roman"/>
              </w:rPr>
              <w:t>ПК Х.1. Осуществлять подготовку, наладку</w:t>
            </w:r>
          </w:p>
          <w:p w14:paraId="6ED49993" w14:textId="5B6C38C0" w:rsidR="00803839" w:rsidRPr="00B03868" w:rsidRDefault="007B25C5" w:rsidP="007B25C5">
            <w:pPr>
              <w:rPr>
                <w:rFonts w:ascii="Times New Roman" w:eastAsia="Calibri" w:hAnsi="Times New Roman" w:cs="Times New Roman"/>
              </w:rPr>
            </w:pPr>
            <w:r w:rsidRPr="00B03868">
              <w:rPr>
                <w:rFonts w:ascii="Times New Roman" w:eastAsia="Calibri" w:hAnsi="Times New Roman" w:cs="Times New Roman"/>
              </w:rPr>
              <w:t xml:space="preserve"> и обслуживание рабочего места для работы на токарных станках с программным управлением</w:t>
            </w:r>
          </w:p>
        </w:tc>
        <w:tc>
          <w:tcPr>
            <w:tcW w:w="7841" w:type="dxa"/>
            <w:shd w:val="clear" w:color="auto" w:fill="auto"/>
          </w:tcPr>
          <w:p w14:paraId="6D1486F3"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1DE93B7C" w14:textId="77777777" w:rsidTr="00C25C44">
        <w:trPr>
          <w:jc w:val="center"/>
        </w:trPr>
        <w:tc>
          <w:tcPr>
            <w:tcW w:w="2644" w:type="dxa"/>
            <w:vMerge/>
          </w:tcPr>
          <w:p w14:paraId="13CF26FE" w14:textId="77777777" w:rsidR="00803839" w:rsidRPr="00B03868" w:rsidRDefault="00803839" w:rsidP="00C25C44">
            <w:pPr>
              <w:jc w:val="both"/>
              <w:rPr>
                <w:rFonts w:ascii="Times New Roman" w:eastAsia="Calibri" w:hAnsi="Times New Roman" w:cs="Times New Roman"/>
              </w:rPr>
            </w:pPr>
          </w:p>
        </w:tc>
        <w:tc>
          <w:tcPr>
            <w:tcW w:w="4247" w:type="dxa"/>
            <w:vMerge/>
          </w:tcPr>
          <w:p w14:paraId="0D178BAF"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5B566EE5" w14:textId="49440FD3" w:rsidR="00803839"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обслуживания рабочего места оператора станка с программным управлением</w:t>
            </w:r>
          </w:p>
        </w:tc>
      </w:tr>
      <w:tr w:rsidR="00B03868" w:rsidRPr="00B03868" w14:paraId="60BB777C" w14:textId="77777777" w:rsidTr="00C25C44">
        <w:trPr>
          <w:jc w:val="center"/>
        </w:trPr>
        <w:tc>
          <w:tcPr>
            <w:tcW w:w="2644" w:type="dxa"/>
            <w:vMerge/>
          </w:tcPr>
          <w:p w14:paraId="179BB3EE" w14:textId="77777777" w:rsidR="00803839" w:rsidRPr="00B03868" w:rsidRDefault="00803839" w:rsidP="00C25C44">
            <w:pPr>
              <w:jc w:val="both"/>
              <w:rPr>
                <w:rFonts w:ascii="Times New Roman" w:eastAsia="Calibri" w:hAnsi="Times New Roman" w:cs="Times New Roman"/>
              </w:rPr>
            </w:pPr>
          </w:p>
        </w:tc>
        <w:tc>
          <w:tcPr>
            <w:tcW w:w="4247" w:type="dxa"/>
            <w:vMerge/>
          </w:tcPr>
          <w:p w14:paraId="4B52678F"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335BB856"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7D682916" w14:textId="77777777" w:rsidTr="00C25C44">
        <w:trPr>
          <w:jc w:val="center"/>
        </w:trPr>
        <w:tc>
          <w:tcPr>
            <w:tcW w:w="2644" w:type="dxa"/>
            <w:vMerge/>
          </w:tcPr>
          <w:p w14:paraId="12E3AB63" w14:textId="77777777" w:rsidR="00803839" w:rsidRPr="00B03868" w:rsidRDefault="00803839" w:rsidP="00C25C44">
            <w:pPr>
              <w:jc w:val="both"/>
              <w:rPr>
                <w:rFonts w:ascii="Times New Roman" w:eastAsia="Calibri" w:hAnsi="Times New Roman" w:cs="Times New Roman"/>
              </w:rPr>
            </w:pPr>
          </w:p>
        </w:tc>
        <w:tc>
          <w:tcPr>
            <w:tcW w:w="4247" w:type="dxa"/>
            <w:vMerge/>
          </w:tcPr>
          <w:p w14:paraId="4332B88D"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0BDECCEC" w14:textId="0498EB50" w:rsidR="00803839"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станка с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B03868" w:rsidRPr="00B03868" w14:paraId="400A1661" w14:textId="77777777" w:rsidTr="00C25C44">
        <w:trPr>
          <w:jc w:val="center"/>
        </w:trPr>
        <w:tc>
          <w:tcPr>
            <w:tcW w:w="2644" w:type="dxa"/>
            <w:vMerge/>
          </w:tcPr>
          <w:p w14:paraId="1FFD2967" w14:textId="77777777" w:rsidR="00803839" w:rsidRPr="00B03868" w:rsidRDefault="00803839" w:rsidP="00C25C44">
            <w:pPr>
              <w:jc w:val="both"/>
              <w:rPr>
                <w:rFonts w:ascii="Times New Roman" w:eastAsia="Calibri" w:hAnsi="Times New Roman" w:cs="Times New Roman"/>
              </w:rPr>
            </w:pPr>
          </w:p>
        </w:tc>
        <w:tc>
          <w:tcPr>
            <w:tcW w:w="4247" w:type="dxa"/>
            <w:vMerge/>
          </w:tcPr>
          <w:p w14:paraId="4E2A2A5C"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42A7F260"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339A24A9" w14:textId="77777777" w:rsidTr="00C25C44">
        <w:trPr>
          <w:jc w:val="center"/>
        </w:trPr>
        <w:tc>
          <w:tcPr>
            <w:tcW w:w="2644" w:type="dxa"/>
            <w:vMerge/>
          </w:tcPr>
          <w:p w14:paraId="5E096858" w14:textId="77777777" w:rsidR="00803839" w:rsidRPr="00B03868" w:rsidRDefault="00803839" w:rsidP="00C25C44">
            <w:pPr>
              <w:jc w:val="both"/>
              <w:rPr>
                <w:rFonts w:ascii="Times New Roman" w:eastAsia="Calibri" w:hAnsi="Times New Roman" w:cs="Times New Roman"/>
              </w:rPr>
            </w:pPr>
          </w:p>
        </w:tc>
        <w:tc>
          <w:tcPr>
            <w:tcW w:w="4247" w:type="dxa"/>
            <w:vMerge/>
          </w:tcPr>
          <w:p w14:paraId="29F4E165"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6AC1832C" w14:textId="77777777" w:rsidR="007B25C5"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устройства и принципы работы токарных станков с программным управлением;</w:t>
            </w:r>
          </w:p>
          <w:p w14:paraId="3277A8F9" w14:textId="1CD2151D" w:rsidR="00803839"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станка с программным управлением, технического регламента, требования охраны труда, производственной санитарии, пожарной безопасности и электробезопасности</w:t>
            </w:r>
          </w:p>
        </w:tc>
      </w:tr>
      <w:tr w:rsidR="00B03868" w:rsidRPr="00B03868" w14:paraId="498B6A05" w14:textId="77777777" w:rsidTr="00C25C44">
        <w:trPr>
          <w:jc w:val="center"/>
        </w:trPr>
        <w:tc>
          <w:tcPr>
            <w:tcW w:w="2644" w:type="dxa"/>
            <w:vMerge w:val="restart"/>
          </w:tcPr>
          <w:p w14:paraId="21A18FF6" w14:textId="77777777" w:rsidR="00803839" w:rsidRPr="00B03868" w:rsidRDefault="00803839" w:rsidP="00C25C44">
            <w:pPr>
              <w:rPr>
                <w:rFonts w:ascii="Times New Roman" w:eastAsia="Calibri" w:hAnsi="Times New Roman" w:cs="Times New Roman"/>
              </w:rPr>
            </w:pPr>
          </w:p>
        </w:tc>
        <w:tc>
          <w:tcPr>
            <w:tcW w:w="4247" w:type="dxa"/>
            <w:vMerge w:val="restart"/>
          </w:tcPr>
          <w:p w14:paraId="4E1C8D0F" w14:textId="43F8A0FA" w:rsidR="00803839" w:rsidRPr="00B03868" w:rsidRDefault="007B25C5" w:rsidP="00C25C44">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токарных станках с программным управлением в соответствии с полученным заданием (включая изготовление пробной детали и контроль параметров)</w:t>
            </w:r>
          </w:p>
        </w:tc>
        <w:tc>
          <w:tcPr>
            <w:tcW w:w="7841" w:type="dxa"/>
            <w:shd w:val="clear" w:color="auto" w:fill="auto"/>
          </w:tcPr>
          <w:p w14:paraId="385C573C"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39EBBB57" w14:textId="77777777" w:rsidTr="00C25C44">
        <w:trPr>
          <w:jc w:val="center"/>
        </w:trPr>
        <w:tc>
          <w:tcPr>
            <w:tcW w:w="2644" w:type="dxa"/>
            <w:vMerge/>
          </w:tcPr>
          <w:p w14:paraId="046F17C3" w14:textId="77777777" w:rsidR="00803839" w:rsidRPr="00B03868" w:rsidRDefault="00803839" w:rsidP="00C25C44">
            <w:pPr>
              <w:jc w:val="both"/>
              <w:rPr>
                <w:rFonts w:ascii="Times New Roman" w:eastAsia="Calibri" w:hAnsi="Times New Roman" w:cs="Times New Roman"/>
              </w:rPr>
            </w:pPr>
          </w:p>
        </w:tc>
        <w:tc>
          <w:tcPr>
            <w:tcW w:w="4247" w:type="dxa"/>
            <w:vMerge/>
          </w:tcPr>
          <w:p w14:paraId="34EF546E"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5C86C977" w14:textId="1294C8EA" w:rsidR="00803839"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токарных станках с программным управлением, настройки станка в соответствии с заданием (включая пробную деталь и контроль параметров пробной детали)</w:t>
            </w:r>
          </w:p>
        </w:tc>
      </w:tr>
      <w:tr w:rsidR="00B03868" w:rsidRPr="00B03868" w14:paraId="7D672A2F" w14:textId="77777777" w:rsidTr="00C25C44">
        <w:trPr>
          <w:jc w:val="center"/>
        </w:trPr>
        <w:tc>
          <w:tcPr>
            <w:tcW w:w="2644" w:type="dxa"/>
            <w:vMerge/>
          </w:tcPr>
          <w:p w14:paraId="237EBBAB" w14:textId="77777777" w:rsidR="00803839" w:rsidRPr="00B03868" w:rsidRDefault="00803839" w:rsidP="00C25C44">
            <w:pPr>
              <w:jc w:val="both"/>
              <w:rPr>
                <w:rFonts w:ascii="Times New Roman" w:eastAsia="Calibri" w:hAnsi="Times New Roman" w:cs="Times New Roman"/>
              </w:rPr>
            </w:pPr>
          </w:p>
        </w:tc>
        <w:tc>
          <w:tcPr>
            <w:tcW w:w="4247" w:type="dxa"/>
            <w:vMerge/>
          </w:tcPr>
          <w:p w14:paraId="4FF25866"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1F36339F"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CF48FE6" w14:textId="77777777" w:rsidTr="00C25C44">
        <w:trPr>
          <w:jc w:val="center"/>
        </w:trPr>
        <w:tc>
          <w:tcPr>
            <w:tcW w:w="2644" w:type="dxa"/>
            <w:vMerge/>
          </w:tcPr>
          <w:p w14:paraId="79CA3B97" w14:textId="77777777" w:rsidR="00803839" w:rsidRPr="00B03868" w:rsidRDefault="00803839" w:rsidP="00C25C44">
            <w:pPr>
              <w:jc w:val="both"/>
              <w:rPr>
                <w:rFonts w:ascii="Times New Roman" w:eastAsia="Calibri" w:hAnsi="Times New Roman" w:cs="Times New Roman"/>
              </w:rPr>
            </w:pPr>
          </w:p>
        </w:tc>
        <w:tc>
          <w:tcPr>
            <w:tcW w:w="4247" w:type="dxa"/>
            <w:vMerge/>
          </w:tcPr>
          <w:p w14:paraId="5E5D0D0F"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32CAE65F" w14:textId="2916B9D8" w:rsidR="00803839" w:rsidRPr="00B03868" w:rsidRDefault="007B25C5"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 и оснастку</w:t>
            </w:r>
          </w:p>
        </w:tc>
      </w:tr>
      <w:tr w:rsidR="00B03868" w:rsidRPr="00B03868" w14:paraId="58E90670" w14:textId="77777777" w:rsidTr="00C25C44">
        <w:trPr>
          <w:jc w:val="center"/>
        </w:trPr>
        <w:tc>
          <w:tcPr>
            <w:tcW w:w="2644" w:type="dxa"/>
            <w:vMerge/>
          </w:tcPr>
          <w:p w14:paraId="3D4125AC" w14:textId="77777777" w:rsidR="00803839" w:rsidRPr="00B03868" w:rsidRDefault="00803839" w:rsidP="00C25C44">
            <w:pPr>
              <w:jc w:val="both"/>
              <w:rPr>
                <w:rFonts w:ascii="Times New Roman" w:eastAsia="Calibri" w:hAnsi="Times New Roman" w:cs="Times New Roman"/>
              </w:rPr>
            </w:pPr>
          </w:p>
        </w:tc>
        <w:tc>
          <w:tcPr>
            <w:tcW w:w="4247" w:type="dxa"/>
            <w:vMerge/>
          </w:tcPr>
          <w:p w14:paraId="074F1D64"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01273A02"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14E32B5D" w14:textId="77777777" w:rsidTr="00C25C44">
        <w:trPr>
          <w:jc w:val="center"/>
        </w:trPr>
        <w:tc>
          <w:tcPr>
            <w:tcW w:w="2644" w:type="dxa"/>
            <w:vMerge/>
          </w:tcPr>
          <w:p w14:paraId="7EA8DADD" w14:textId="77777777" w:rsidR="00803839" w:rsidRPr="00B03868" w:rsidRDefault="00803839" w:rsidP="00C25C44">
            <w:pPr>
              <w:jc w:val="both"/>
              <w:rPr>
                <w:rFonts w:ascii="Times New Roman" w:eastAsia="Calibri" w:hAnsi="Times New Roman" w:cs="Times New Roman"/>
              </w:rPr>
            </w:pPr>
          </w:p>
        </w:tc>
        <w:tc>
          <w:tcPr>
            <w:tcW w:w="4247" w:type="dxa"/>
            <w:vMerge/>
          </w:tcPr>
          <w:p w14:paraId="2EE15655"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155498A2" w14:textId="77777777" w:rsidR="007B25C5" w:rsidRPr="007B25C5" w:rsidRDefault="007B25C5" w:rsidP="007B25C5">
            <w:pPr>
              <w:rPr>
                <w:rFonts w:ascii="Times New Roman" w:eastAsia="Calibri" w:hAnsi="Times New Roman" w:cs="Times New Roman"/>
                <w:bCs/>
              </w:rPr>
            </w:pPr>
            <w:r w:rsidRPr="007B25C5">
              <w:rPr>
                <w:rFonts w:ascii="Times New Roman" w:eastAsia="Calibri" w:hAnsi="Times New Roman" w:cs="Times New Roman"/>
                <w:bCs/>
              </w:rPr>
              <w:t>наименования, назначения, устройства и правила применения приспособлений, режущего и измерительного инструмента;</w:t>
            </w:r>
          </w:p>
          <w:p w14:paraId="69704ECC" w14:textId="77777777" w:rsidR="007B25C5" w:rsidRPr="007B25C5" w:rsidRDefault="007B25C5" w:rsidP="007B25C5">
            <w:pPr>
              <w:rPr>
                <w:rFonts w:ascii="Times New Roman" w:eastAsia="Calibri" w:hAnsi="Times New Roman" w:cs="Times New Roman"/>
                <w:bCs/>
              </w:rPr>
            </w:pPr>
            <w:r w:rsidRPr="007B25C5">
              <w:rPr>
                <w:rFonts w:ascii="Times New Roman" w:eastAsia="Calibri" w:hAnsi="Times New Roman" w:cs="Times New Roman"/>
                <w:bCs/>
              </w:rPr>
              <w:lastRenderedPageBreak/>
              <w:t>основы теории резания металлов;</w:t>
            </w:r>
          </w:p>
          <w:p w14:paraId="15B9D313" w14:textId="148BE10C" w:rsidR="00803839" w:rsidRPr="00B03868" w:rsidRDefault="007B25C5"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B03868" w:rsidRPr="00B03868" w14:paraId="06E34369" w14:textId="77777777" w:rsidTr="00C25C44">
        <w:trPr>
          <w:jc w:val="center"/>
        </w:trPr>
        <w:tc>
          <w:tcPr>
            <w:tcW w:w="2644" w:type="dxa"/>
            <w:vMerge w:val="restart"/>
          </w:tcPr>
          <w:p w14:paraId="6A034FBF" w14:textId="77777777" w:rsidR="00803839" w:rsidRPr="00B03868" w:rsidRDefault="00803839" w:rsidP="00C25C44">
            <w:pPr>
              <w:rPr>
                <w:rFonts w:ascii="Times New Roman" w:eastAsia="Calibri" w:hAnsi="Times New Roman" w:cs="Times New Roman"/>
              </w:rPr>
            </w:pPr>
          </w:p>
        </w:tc>
        <w:tc>
          <w:tcPr>
            <w:tcW w:w="4247" w:type="dxa"/>
            <w:vMerge w:val="restart"/>
          </w:tcPr>
          <w:p w14:paraId="1C173EBC" w14:textId="53D39EFF" w:rsidR="00803839" w:rsidRPr="00B03868" w:rsidRDefault="008D7128" w:rsidP="00C25C44">
            <w:pPr>
              <w:rPr>
                <w:rFonts w:ascii="Times New Roman" w:eastAsia="Calibri" w:hAnsi="Times New Roman" w:cs="Times New Roman"/>
              </w:rPr>
            </w:pPr>
            <w:r w:rsidRPr="00B03868">
              <w:rPr>
                <w:rFonts w:ascii="Times New Roman" w:eastAsia="Calibri" w:hAnsi="Times New Roman" w:cs="Times New Roman"/>
              </w:rPr>
              <w:t>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c>
          <w:tcPr>
            <w:tcW w:w="7841" w:type="dxa"/>
            <w:shd w:val="clear" w:color="auto" w:fill="auto"/>
          </w:tcPr>
          <w:p w14:paraId="42CE7ECC"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312CE010" w14:textId="77777777" w:rsidTr="00C25C44">
        <w:trPr>
          <w:jc w:val="center"/>
        </w:trPr>
        <w:tc>
          <w:tcPr>
            <w:tcW w:w="2644" w:type="dxa"/>
            <w:vMerge/>
          </w:tcPr>
          <w:p w14:paraId="579DCAD1" w14:textId="77777777" w:rsidR="00803839" w:rsidRPr="00B03868" w:rsidRDefault="00803839" w:rsidP="00C25C44">
            <w:pPr>
              <w:jc w:val="both"/>
              <w:rPr>
                <w:rFonts w:ascii="Times New Roman" w:eastAsia="Calibri" w:hAnsi="Times New Roman" w:cs="Times New Roman"/>
              </w:rPr>
            </w:pPr>
          </w:p>
        </w:tc>
        <w:tc>
          <w:tcPr>
            <w:tcW w:w="4247" w:type="dxa"/>
            <w:vMerge/>
          </w:tcPr>
          <w:p w14:paraId="5B7A8C31"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07610C98" w14:textId="32CD08E9" w:rsidR="00803839" w:rsidRPr="00B03868" w:rsidRDefault="008D7128" w:rsidP="00C25C44">
            <w:pPr>
              <w:rPr>
                <w:rFonts w:ascii="Times New Roman" w:eastAsia="Calibri" w:hAnsi="Times New Roman" w:cs="Times New Roman"/>
                <w:bCs/>
              </w:rPr>
            </w:pPr>
            <w:r w:rsidRPr="00B03868">
              <w:rPr>
                <w:rFonts w:ascii="Times New Roman" w:eastAsia="Calibri" w:hAnsi="Times New Roman" w:cs="Times New Roman"/>
                <w:bCs/>
              </w:rPr>
              <w:t>разработки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B03868" w:rsidRPr="00B03868" w14:paraId="6C1A5D24" w14:textId="77777777" w:rsidTr="00C25C44">
        <w:trPr>
          <w:jc w:val="center"/>
        </w:trPr>
        <w:tc>
          <w:tcPr>
            <w:tcW w:w="2644" w:type="dxa"/>
            <w:vMerge/>
          </w:tcPr>
          <w:p w14:paraId="219C8C2C" w14:textId="77777777" w:rsidR="00803839" w:rsidRPr="00B03868" w:rsidRDefault="00803839" w:rsidP="00C25C44">
            <w:pPr>
              <w:jc w:val="both"/>
              <w:rPr>
                <w:rFonts w:ascii="Times New Roman" w:eastAsia="Calibri" w:hAnsi="Times New Roman" w:cs="Times New Roman"/>
              </w:rPr>
            </w:pPr>
          </w:p>
        </w:tc>
        <w:tc>
          <w:tcPr>
            <w:tcW w:w="4247" w:type="dxa"/>
            <w:vMerge/>
          </w:tcPr>
          <w:p w14:paraId="0DBA3CF8"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3CC1A66C"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35E898FD" w14:textId="77777777" w:rsidTr="00C25C44">
        <w:trPr>
          <w:jc w:val="center"/>
        </w:trPr>
        <w:tc>
          <w:tcPr>
            <w:tcW w:w="2644" w:type="dxa"/>
            <w:vMerge/>
          </w:tcPr>
          <w:p w14:paraId="4A741B19" w14:textId="77777777" w:rsidR="00803839" w:rsidRPr="00B03868" w:rsidRDefault="00803839" w:rsidP="00C25C44">
            <w:pPr>
              <w:jc w:val="both"/>
              <w:rPr>
                <w:rFonts w:ascii="Times New Roman" w:eastAsia="Calibri" w:hAnsi="Times New Roman" w:cs="Times New Roman"/>
              </w:rPr>
            </w:pPr>
          </w:p>
        </w:tc>
        <w:tc>
          <w:tcPr>
            <w:tcW w:w="4247" w:type="dxa"/>
            <w:vMerge/>
          </w:tcPr>
          <w:p w14:paraId="63407302"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09F03B6E"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6024AEFF"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7A5A43C6"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CAD/САМ (для 3 осей);</w:t>
            </w:r>
          </w:p>
          <w:p w14:paraId="73E70CA5"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01DD10C1"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программным управлением;</w:t>
            </w:r>
          </w:p>
          <w:p w14:paraId="18D86481"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409458AC"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161A849F"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кодировать информацию и готовить данные для ввода в станок, записывая их на носитель;</w:t>
            </w:r>
          </w:p>
          <w:p w14:paraId="125E7BD7"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станок с программным управлением и контролировать циклы их выполнения при изготовлении деталей;</w:t>
            </w:r>
          </w:p>
          <w:p w14:paraId="4DC1A3CC"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приемы отладки программного кода;</w:t>
            </w:r>
          </w:p>
          <w:p w14:paraId="3A890744" w14:textId="18B5A7E5"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B03868" w:rsidRPr="00B03868" w14:paraId="6728054D" w14:textId="77777777" w:rsidTr="00C25C44">
        <w:trPr>
          <w:jc w:val="center"/>
        </w:trPr>
        <w:tc>
          <w:tcPr>
            <w:tcW w:w="2644" w:type="dxa"/>
            <w:vMerge/>
          </w:tcPr>
          <w:p w14:paraId="37420138" w14:textId="77777777" w:rsidR="00803839" w:rsidRPr="00B03868" w:rsidRDefault="00803839" w:rsidP="00C25C44">
            <w:pPr>
              <w:jc w:val="both"/>
              <w:rPr>
                <w:rFonts w:ascii="Times New Roman" w:eastAsia="Calibri" w:hAnsi="Times New Roman" w:cs="Times New Roman"/>
              </w:rPr>
            </w:pPr>
          </w:p>
        </w:tc>
        <w:tc>
          <w:tcPr>
            <w:tcW w:w="4247" w:type="dxa"/>
            <w:vMerge/>
          </w:tcPr>
          <w:p w14:paraId="7A359CFA"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75D428A4"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5710627B" w14:textId="77777777" w:rsidTr="00C25C44">
        <w:trPr>
          <w:jc w:val="center"/>
        </w:trPr>
        <w:tc>
          <w:tcPr>
            <w:tcW w:w="2644" w:type="dxa"/>
            <w:vMerge/>
          </w:tcPr>
          <w:p w14:paraId="05604034" w14:textId="77777777" w:rsidR="00803839" w:rsidRPr="00B03868" w:rsidRDefault="00803839" w:rsidP="00C25C44">
            <w:pPr>
              <w:jc w:val="both"/>
              <w:rPr>
                <w:rFonts w:ascii="Times New Roman" w:eastAsia="Calibri" w:hAnsi="Times New Roman" w:cs="Times New Roman"/>
              </w:rPr>
            </w:pPr>
          </w:p>
        </w:tc>
        <w:tc>
          <w:tcPr>
            <w:tcW w:w="4247" w:type="dxa"/>
            <w:vMerge/>
          </w:tcPr>
          <w:p w14:paraId="588BCD93"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1DE35120"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токарных станках с программным управлением;</w:t>
            </w:r>
          </w:p>
          <w:p w14:paraId="34AC04C1"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теории программирования станков с программным управлением с использованием G-кода;</w:t>
            </w:r>
          </w:p>
          <w:p w14:paraId="463F2892"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приемы программирования одной или более систем программного управления; приемы работы в CAD/САМ системах;</w:t>
            </w:r>
          </w:p>
          <w:p w14:paraId="00043552"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станка с программным управлением;</w:t>
            </w:r>
          </w:p>
          <w:p w14:paraId="065A7392" w14:textId="3C7E3AD2"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способы использования (корректировки) существующих программ для выполнения задания по изготовлению детали</w:t>
            </w:r>
          </w:p>
        </w:tc>
      </w:tr>
      <w:tr w:rsidR="00B03868" w:rsidRPr="00B03868" w14:paraId="446F5EC8" w14:textId="77777777" w:rsidTr="00C25C44">
        <w:trPr>
          <w:jc w:val="center"/>
        </w:trPr>
        <w:tc>
          <w:tcPr>
            <w:tcW w:w="2644" w:type="dxa"/>
            <w:vMerge w:val="restart"/>
          </w:tcPr>
          <w:p w14:paraId="2A9EFC99" w14:textId="77777777" w:rsidR="00803839" w:rsidRPr="00B03868" w:rsidRDefault="00803839" w:rsidP="00C25C44">
            <w:pPr>
              <w:rPr>
                <w:rFonts w:ascii="Times New Roman" w:eastAsia="Calibri" w:hAnsi="Times New Roman" w:cs="Times New Roman"/>
              </w:rPr>
            </w:pPr>
          </w:p>
        </w:tc>
        <w:tc>
          <w:tcPr>
            <w:tcW w:w="4247" w:type="dxa"/>
            <w:vMerge w:val="restart"/>
          </w:tcPr>
          <w:p w14:paraId="304D5359" w14:textId="0100AB29" w:rsidR="00803839" w:rsidRPr="00B03868" w:rsidRDefault="008D7128" w:rsidP="00C25C44">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 в соответствии с полученным заданием</w:t>
            </w:r>
          </w:p>
        </w:tc>
        <w:tc>
          <w:tcPr>
            <w:tcW w:w="7841" w:type="dxa"/>
            <w:shd w:val="clear" w:color="auto" w:fill="auto"/>
          </w:tcPr>
          <w:p w14:paraId="2183480A"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2334ED62" w14:textId="77777777" w:rsidTr="00C25C44">
        <w:trPr>
          <w:jc w:val="center"/>
        </w:trPr>
        <w:tc>
          <w:tcPr>
            <w:tcW w:w="2644" w:type="dxa"/>
            <w:vMerge/>
          </w:tcPr>
          <w:p w14:paraId="7F93EC81" w14:textId="77777777" w:rsidR="00803839" w:rsidRPr="00B03868" w:rsidRDefault="00803839" w:rsidP="00C25C44">
            <w:pPr>
              <w:jc w:val="both"/>
              <w:rPr>
                <w:rFonts w:ascii="Times New Roman" w:eastAsia="Calibri" w:hAnsi="Times New Roman" w:cs="Times New Roman"/>
              </w:rPr>
            </w:pPr>
          </w:p>
        </w:tc>
        <w:tc>
          <w:tcPr>
            <w:tcW w:w="4247" w:type="dxa"/>
            <w:vMerge/>
          </w:tcPr>
          <w:p w14:paraId="68E50680"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35373D3C" w14:textId="04AC6D51" w:rsidR="00803839" w:rsidRPr="00B03868" w:rsidRDefault="008D7128" w:rsidP="00C25C44">
            <w:pPr>
              <w:rPr>
                <w:rFonts w:ascii="Times New Roman" w:eastAsia="Calibri" w:hAnsi="Times New Roman" w:cs="Times New Roman"/>
                <w:bCs/>
              </w:rPr>
            </w:pPr>
            <w:r w:rsidRPr="00B03868">
              <w:rPr>
                <w:rFonts w:ascii="Times New Roman" w:eastAsia="Calibri" w:hAnsi="Times New Roman" w:cs="Times New Roman"/>
                <w:bCs/>
              </w:rPr>
              <w:t>переноса программы на станок, адаптации разработанных управляющих программ на основе анализа входных данных, технологической и конструкторской документации</w:t>
            </w:r>
          </w:p>
        </w:tc>
      </w:tr>
      <w:tr w:rsidR="00B03868" w:rsidRPr="00B03868" w14:paraId="384332F1" w14:textId="77777777" w:rsidTr="00C25C44">
        <w:trPr>
          <w:jc w:val="center"/>
        </w:trPr>
        <w:tc>
          <w:tcPr>
            <w:tcW w:w="2644" w:type="dxa"/>
            <w:vMerge/>
          </w:tcPr>
          <w:p w14:paraId="40838020" w14:textId="77777777" w:rsidR="00803839" w:rsidRPr="00B03868" w:rsidRDefault="00803839" w:rsidP="00C25C44">
            <w:pPr>
              <w:jc w:val="both"/>
              <w:rPr>
                <w:rFonts w:ascii="Times New Roman" w:eastAsia="Calibri" w:hAnsi="Times New Roman" w:cs="Times New Roman"/>
              </w:rPr>
            </w:pPr>
          </w:p>
        </w:tc>
        <w:tc>
          <w:tcPr>
            <w:tcW w:w="4247" w:type="dxa"/>
            <w:vMerge/>
          </w:tcPr>
          <w:p w14:paraId="0FD715F5"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497212AC"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4B5200E5" w14:textId="77777777" w:rsidTr="00C25C44">
        <w:trPr>
          <w:jc w:val="center"/>
        </w:trPr>
        <w:tc>
          <w:tcPr>
            <w:tcW w:w="2644" w:type="dxa"/>
            <w:vMerge/>
          </w:tcPr>
          <w:p w14:paraId="050614F5" w14:textId="77777777" w:rsidR="00803839" w:rsidRPr="00B03868" w:rsidRDefault="00803839" w:rsidP="00C25C44">
            <w:pPr>
              <w:jc w:val="both"/>
              <w:rPr>
                <w:rFonts w:ascii="Times New Roman" w:eastAsia="Calibri" w:hAnsi="Times New Roman" w:cs="Times New Roman"/>
              </w:rPr>
            </w:pPr>
          </w:p>
        </w:tc>
        <w:tc>
          <w:tcPr>
            <w:tcW w:w="4247" w:type="dxa"/>
            <w:vMerge/>
          </w:tcPr>
          <w:p w14:paraId="555EA078"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10113256"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p w14:paraId="2A3EEE8B" w14:textId="7EC4CB34"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определять возможности использования готовых управляющих программ на станках ЧПУ</w:t>
            </w:r>
          </w:p>
        </w:tc>
      </w:tr>
      <w:tr w:rsidR="00B03868" w:rsidRPr="00B03868" w14:paraId="3194A560" w14:textId="77777777" w:rsidTr="00C25C44">
        <w:trPr>
          <w:jc w:val="center"/>
        </w:trPr>
        <w:tc>
          <w:tcPr>
            <w:tcW w:w="2644" w:type="dxa"/>
            <w:vMerge/>
          </w:tcPr>
          <w:p w14:paraId="23F92616" w14:textId="77777777" w:rsidR="00803839" w:rsidRPr="00B03868" w:rsidRDefault="00803839" w:rsidP="00C25C44">
            <w:pPr>
              <w:jc w:val="both"/>
              <w:rPr>
                <w:rFonts w:ascii="Times New Roman" w:eastAsia="Calibri" w:hAnsi="Times New Roman" w:cs="Times New Roman"/>
              </w:rPr>
            </w:pPr>
          </w:p>
        </w:tc>
        <w:tc>
          <w:tcPr>
            <w:tcW w:w="4247" w:type="dxa"/>
            <w:vMerge/>
          </w:tcPr>
          <w:p w14:paraId="2836EC1E"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5E0CF15F"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39D9824" w14:textId="77777777" w:rsidTr="00C25C44">
        <w:trPr>
          <w:jc w:val="center"/>
        </w:trPr>
        <w:tc>
          <w:tcPr>
            <w:tcW w:w="2644" w:type="dxa"/>
            <w:vMerge/>
          </w:tcPr>
          <w:p w14:paraId="2E9921E0" w14:textId="77777777" w:rsidR="00803839" w:rsidRPr="00B03868" w:rsidRDefault="00803839" w:rsidP="00C25C44">
            <w:pPr>
              <w:jc w:val="both"/>
              <w:rPr>
                <w:rFonts w:ascii="Times New Roman" w:eastAsia="Calibri" w:hAnsi="Times New Roman" w:cs="Times New Roman"/>
              </w:rPr>
            </w:pPr>
          </w:p>
        </w:tc>
        <w:tc>
          <w:tcPr>
            <w:tcW w:w="4247" w:type="dxa"/>
            <w:vMerge/>
          </w:tcPr>
          <w:p w14:paraId="43B56B96"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52FE0ABE"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 xml:space="preserve">режимы резания по справочнику и паспорту станка правила </w:t>
            </w:r>
            <w:proofErr w:type="spellStart"/>
            <w:r w:rsidRPr="00B03868">
              <w:rPr>
                <w:rFonts w:ascii="Times New Roman" w:eastAsia="Calibri" w:hAnsi="Times New Roman" w:cs="Times New Roman"/>
                <w:bCs/>
              </w:rPr>
              <w:t>подналадки</w:t>
            </w:r>
            <w:proofErr w:type="spellEnd"/>
            <w:r w:rsidRPr="00B03868">
              <w:rPr>
                <w:rFonts w:ascii="Times New Roman" w:eastAsia="Calibri" w:hAnsi="Times New Roman" w:cs="Times New Roman"/>
                <w:bCs/>
              </w:rPr>
              <w:t xml:space="preserve"> и наладки;</w:t>
            </w:r>
          </w:p>
          <w:p w14:paraId="76EEF60F"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устройства, назначения и правила применения приспособлений и оснастки;</w:t>
            </w:r>
          </w:p>
          <w:p w14:paraId="486291E3"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правила проведения анализа и выбора готовых управляющих программ;</w:t>
            </w:r>
          </w:p>
          <w:p w14:paraId="088395CC"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основные направления автоматизации производственных процессов;</w:t>
            </w:r>
          </w:p>
          <w:p w14:paraId="3B166EE7"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p w14:paraId="21ED31D6" w14:textId="66A96BCF"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основные способы подготовки программы</w:t>
            </w:r>
          </w:p>
        </w:tc>
      </w:tr>
      <w:tr w:rsidR="00B03868" w:rsidRPr="00B03868" w14:paraId="486FAC91" w14:textId="77777777" w:rsidTr="00C25C44">
        <w:trPr>
          <w:jc w:val="center"/>
        </w:trPr>
        <w:tc>
          <w:tcPr>
            <w:tcW w:w="2644" w:type="dxa"/>
            <w:vMerge w:val="restart"/>
          </w:tcPr>
          <w:p w14:paraId="6FE255CC" w14:textId="77777777" w:rsidR="00803839" w:rsidRPr="00B03868" w:rsidRDefault="00803839" w:rsidP="00C25C44">
            <w:pPr>
              <w:rPr>
                <w:rFonts w:ascii="Times New Roman" w:eastAsia="Calibri" w:hAnsi="Times New Roman" w:cs="Times New Roman"/>
              </w:rPr>
            </w:pPr>
          </w:p>
        </w:tc>
        <w:tc>
          <w:tcPr>
            <w:tcW w:w="4247" w:type="dxa"/>
            <w:vMerge w:val="restart"/>
          </w:tcPr>
          <w:p w14:paraId="59026034" w14:textId="017B330B" w:rsidR="00803839" w:rsidRPr="00B03868" w:rsidRDefault="008D7128" w:rsidP="00C25C44">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токарных станках с программным управлением с соблюдением требований к качеству, в соответствии с заданием и с технической документацией</w:t>
            </w:r>
          </w:p>
        </w:tc>
        <w:tc>
          <w:tcPr>
            <w:tcW w:w="7841" w:type="dxa"/>
            <w:shd w:val="clear" w:color="auto" w:fill="auto"/>
          </w:tcPr>
          <w:p w14:paraId="4B3196B6"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69A5E3AB" w14:textId="77777777" w:rsidTr="00C25C44">
        <w:trPr>
          <w:jc w:val="center"/>
        </w:trPr>
        <w:tc>
          <w:tcPr>
            <w:tcW w:w="2644" w:type="dxa"/>
            <w:vMerge/>
          </w:tcPr>
          <w:p w14:paraId="7F3C1874" w14:textId="77777777" w:rsidR="008D7128" w:rsidRPr="00B03868" w:rsidRDefault="008D7128" w:rsidP="008D7128">
            <w:pPr>
              <w:jc w:val="both"/>
              <w:rPr>
                <w:rFonts w:ascii="Times New Roman" w:eastAsia="Calibri" w:hAnsi="Times New Roman" w:cs="Times New Roman"/>
              </w:rPr>
            </w:pPr>
          </w:p>
        </w:tc>
        <w:tc>
          <w:tcPr>
            <w:tcW w:w="4247" w:type="dxa"/>
            <w:vMerge/>
          </w:tcPr>
          <w:p w14:paraId="3F831BEB"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23D2D0ED" w14:textId="451A385B" w:rsidR="008D7128" w:rsidRPr="00B03868" w:rsidRDefault="008D7128" w:rsidP="008D7128">
            <w:pPr>
              <w:rPr>
                <w:rFonts w:ascii="Times New Roman" w:eastAsia="Calibri" w:hAnsi="Times New Roman" w:cs="Times New Roman"/>
                <w:b/>
              </w:rPr>
            </w:pPr>
            <w:r w:rsidRPr="00B03868">
              <w:rPr>
                <w:rFonts w:ascii="Times New Roman" w:hAnsi="Times New Roman"/>
                <w:sz w:val="24"/>
                <w:szCs w:val="24"/>
              </w:rPr>
              <w:t>обработки и доводки деталей, заготовок и инструментов на токарных станках с программным управлением с соблюдением требований к качеству в соответствии с заданием, технологической и конструкторской документацией</w:t>
            </w:r>
          </w:p>
        </w:tc>
      </w:tr>
      <w:tr w:rsidR="00B03868" w:rsidRPr="00B03868" w14:paraId="4D73DE28" w14:textId="77777777" w:rsidTr="00C25C44">
        <w:trPr>
          <w:jc w:val="center"/>
        </w:trPr>
        <w:tc>
          <w:tcPr>
            <w:tcW w:w="2644" w:type="dxa"/>
            <w:vMerge/>
          </w:tcPr>
          <w:p w14:paraId="1C1C1394" w14:textId="77777777" w:rsidR="00803839" w:rsidRPr="00B03868" w:rsidRDefault="00803839" w:rsidP="00C25C44">
            <w:pPr>
              <w:jc w:val="both"/>
              <w:rPr>
                <w:rFonts w:ascii="Times New Roman" w:eastAsia="Calibri" w:hAnsi="Times New Roman" w:cs="Times New Roman"/>
              </w:rPr>
            </w:pPr>
          </w:p>
        </w:tc>
        <w:tc>
          <w:tcPr>
            <w:tcW w:w="4247" w:type="dxa"/>
            <w:vMerge/>
          </w:tcPr>
          <w:p w14:paraId="7C27E34A"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21477583"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584A54D" w14:textId="77777777" w:rsidTr="00C25C44">
        <w:trPr>
          <w:jc w:val="center"/>
        </w:trPr>
        <w:tc>
          <w:tcPr>
            <w:tcW w:w="2644" w:type="dxa"/>
            <w:vMerge/>
          </w:tcPr>
          <w:p w14:paraId="711E8DE1" w14:textId="77777777" w:rsidR="00803839" w:rsidRPr="00B03868" w:rsidRDefault="00803839" w:rsidP="00C25C44">
            <w:pPr>
              <w:jc w:val="both"/>
              <w:rPr>
                <w:rFonts w:ascii="Times New Roman" w:eastAsia="Calibri" w:hAnsi="Times New Roman" w:cs="Times New Roman"/>
              </w:rPr>
            </w:pPr>
          </w:p>
        </w:tc>
        <w:tc>
          <w:tcPr>
            <w:tcW w:w="4247" w:type="dxa"/>
            <w:vMerge/>
          </w:tcPr>
          <w:p w14:paraId="3C35D96A"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6629F078"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 xml:space="preserve">обрабатывать заготовки простой детали типа тела вращения с точностью размеров по 12 - 14-му квалитету; </w:t>
            </w:r>
          </w:p>
          <w:p w14:paraId="71FB13AB"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обрабатывать заготовки детали средней сложности типа тела вращения с точностью размеров до 8-го квалитета на токарном станке с ЧПУ с многопозиционной револьверной головкой;</w:t>
            </w:r>
          </w:p>
          <w:p w14:paraId="482E6C6D"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обрабатывать заготовки сложной детали типа тела вращения с точностью размеров до 7-го квалитета на токарном станке с ЧПУ с приводным инструментом;</w:t>
            </w:r>
          </w:p>
          <w:p w14:paraId="38025B41"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простой детали типа тела вращения с точностью размеров по 12 - 14-му квалитету, изготовленной на токарном универсальном станке с ЧПУ;</w:t>
            </w:r>
          </w:p>
          <w:p w14:paraId="4D73954B"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детали средней сложности типа тела вращения с точностью размеров до 8-го квалитета, изготовленной на токарном станке с ЧПУ с многопозиционной револьверной головкой;</w:t>
            </w:r>
          </w:p>
          <w:p w14:paraId="78E287E7" w14:textId="66333F6D"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контроль параметров сложной детали типа тела вращения с точностью размеров до 7-го квалитета, изготовленной на токарном станке с ЧПУ с приводным инструментом</w:t>
            </w:r>
          </w:p>
        </w:tc>
      </w:tr>
      <w:tr w:rsidR="00B03868" w:rsidRPr="00B03868" w14:paraId="6B08B1ED" w14:textId="77777777" w:rsidTr="00C25C44">
        <w:trPr>
          <w:jc w:val="center"/>
        </w:trPr>
        <w:tc>
          <w:tcPr>
            <w:tcW w:w="2644" w:type="dxa"/>
            <w:vMerge/>
          </w:tcPr>
          <w:p w14:paraId="6CC64287" w14:textId="77777777" w:rsidR="00803839" w:rsidRPr="00B03868" w:rsidRDefault="00803839" w:rsidP="00C25C44">
            <w:pPr>
              <w:jc w:val="both"/>
              <w:rPr>
                <w:rFonts w:ascii="Times New Roman" w:eastAsia="Calibri" w:hAnsi="Times New Roman" w:cs="Times New Roman"/>
              </w:rPr>
            </w:pPr>
          </w:p>
        </w:tc>
        <w:tc>
          <w:tcPr>
            <w:tcW w:w="4247" w:type="dxa"/>
            <w:vMerge/>
          </w:tcPr>
          <w:p w14:paraId="0CF320CB"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663DC703"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68370F0" w14:textId="77777777" w:rsidTr="00C25C44">
        <w:trPr>
          <w:jc w:val="center"/>
        </w:trPr>
        <w:tc>
          <w:tcPr>
            <w:tcW w:w="2644" w:type="dxa"/>
            <w:vMerge/>
          </w:tcPr>
          <w:p w14:paraId="479ECA42" w14:textId="77777777" w:rsidR="00803839" w:rsidRPr="00B03868" w:rsidRDefault="00803839" w:rsidP="00C25C44">
            <w:pPr>
              <w:jc w:val="both"/>
              <w:rPr>
                <w:rFonts w:ascii="Times New Roman" w:eastAsia="Calibri" w:hAnsi="Times New Roman" w:cs="Times New Roman"/>
              </w:rPr>
            </w:pPr>
          </w:p>
        </w:tc>
        <w:tc>
          <w:tcPr>
            <w:tcW w:w="4247" w:type="dxa"/>
            <w:vMerge/>
          </w:tcPr>
          <w:p w14:paraId="31C214E1" w14:textId="77777777" w:rsidR="00803839" w:rsidRPr="00B03868" w:rsidRDefault="00803839" w:rsidP="00C25C44">
            <w:pPr>
              <w:jc w:val="both"/>
              <w:rPr>
                <w:rFonts w:ascii="Times New Roman" w:eastAsia="Calibri" w:hAnsi="Times New Roman" w:cs="Times New Roman"/>
              </w:rPr>
            </w:pPr>
          </w:p>
        </w:tc>
        <w:tc>
          <w:tcPr>
            <w:tcW w:w="7841" w:type="dxa"/>
            <w:shd w:val="clear" w:color="auto" w:fill="auto"/>
          </w:tcPr>
          <w:p w14:paraId="5E5737E6" w14:textId="77777777" w:rsidR="008D7128" w:rsidRPr="008D7128" w:rsidRDefault="008D7128" w:rsidP="008D7128">
            <w:pPr>
              <w:rPr>
                <w:rFonts w:ascii="Times New Roman" w:eastAsia="Calibri" w:hAnsi="Times New Roman" w:cs="Times New Roman"/>
                <w:bCs/>
              </w:rPr>
            </w:pPr>
            <w:r w:rsidRPr="008D7128">
              <w:rPr>
                <w:rFonts w:ascii="Times New Roman" w:eastAsia="Calibri" w:hAnsi="Times New Roman" w:cs="Times New Roman"/>
                <w:bCs/>
              </w:rPr>
              <w:t>технологии работ на токарных станках с программным управлением;</w:t>
            </w:r>
          </w:p>
          <w:p w14:paraId="7DA7B97A" w14:textId="530864D2"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приемов, обеспечивающих заданное качество изготовления деталей</w:t>
            </w:r>
          </w:p>
        </w:tc>
      </w:tr>
      <w:tr w:rsidR="00B03868" w:rsidRPr="00B03868" w14:paraId="26ADAD4F" w14:textId="77777777" w:rsidTr="00C25C44">
        <w:trPr>
          <w:jc w:val="center"/>
        </w:trPr>
        <w:tc>
          <w:tcPr>
            <w:tcW w:w="2644" w:type="dxa"/>
            <w:vMerge w:val="restart"/>
          </w:tcPr>
          <w:p w14:paraId="1B906528" w14:textId="3E5F4513" w:rsidR="00645768" w:rsidRPr="00B03868" w:rsidRDefault="00645768" w:rsidP="008D7128">
            <w:pPr>
              <w:rPr>
                <w:rFonts w:ascii="Times New Roman" w:eastAsia="Calibri" w:hAnsi="Times New Roman" w:cs="Times New Roman"/>
              </w:rPr>
            </w:pPr>
            <w:r w:rsidRPr="00B03868">
              <w:rPr>
                <w:rFonts w:ascii="Times New Roman" w:eastAsia="Calibri" w:hAnsi="Times New Roman" w:cs="Times New Roman"/>
              </w:rPr>
              <w:t>Наладка оборудования и изготовление различных деталей на фрезерных станках с программным управлением (по выбору)</w:t>
            </w:r>
          </w:p>
        </w:tc>
        <w:tc>
          <w:tcPr>
            <w:tcW w:w="4247" w:type="dxa"/>
            <w:vMerge w:val="restart"/>
          </w:tcPr>
          <w:p w14:paraId="51891495" w14:textId="77777777" w:rsidR="00645768" w:rsidRPr="00B03868" w:rsidRDefault="00645768" w:rsidP="008D7128">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w:t>
            </w:r>
          </w:p>
          <w:p w14:paraId="0D856B54" w14:textId="12E772F2" w:rsidR="00645768" w:rsidRPr="00B03868" w:rsidRDefault="00645768" w:rsidP="008D7128">
            <w:pPr>
              <w:rPr>
                <w:rFonts w:ascii="Times New Roman" w:eastAsia="Calibri" w:hAnsi="Times New Roman" w:cs="Times New Roman"/>
              </w:rPr>
            </w:pPr>
            <w:r w:rsidRPr="00B03868">
              <w:rPr>
                <w:rFonts w:ascii="Times New Roman" w:eastAsia="Calibri" w:hAnsi="Times New Roman" w:cs="Times New Roman"/>
              </w:rPr>
              <w:t xml:space="preserve"> и обслуживание рабочего места для работы на фрезерных станках с программным управлением</w:t>
            </w:r>
          </w:p>
        </w:tc>
        <w:tc>
          <w:tcPr>
            <w:tcW w:w="7841" w:type="dxa"/>
            <w:shd w:val="clear" w:color="auto" w:fill="auto"/>
          </w:tcPr>
          <w:p w14:paraId="5273270B"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445A6454" w14:textId="77777777" w:rsidTr="00C25C44">
        <w:trPr>
          <w:jc w:val="center"/>
        </w:trPr>
        <w:tc>
          <w:tcPr>
            <w:tcW w:w="2644" w:type="dxa"/>
            <w:vMerge/>
          </w:tcPr>
          <w:p w14:paraId="6FDE8125" w14:textId="77777777" w:rsidR="00645768" w:rsidRPr="00B03868" w:rsidRDefault="00645768" w:rsidP="008D7128">
            <w:pPr>
              <w:jc w:val="both"/>
              <w:rPr>
                <w:rFonts w:ascii="Times New Roman" w:eastAsia="Calibri" w:hAnsi="Times New Roman" w:cs="Times New Roman"/>
              </w:rPr>
            </w:pPr>
          </w:p>
        </w:tc>
        <w:tc>
          <w:tcPr>
            <w:tcW w:w="4247" w:type="dxa"/>
            <w:vMerge/>
          </w:tcPr>
          <w:p w14:paraId="460D534A"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084118A0" w14:textId="05FE8F78"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обслуживания рабочего места оператора фрезерного станка с программным управлением</w:t>
            </w:r>
          </w:p>
        </w:tc>
      </w:tr>
      <w:tr w:rsidR="00B03868" w:rsidRPr="00B03868" w14:paraId="4C93EA27" w14:textId="77777777" w:rsidTr="00C25C44">
        <w:trPr>
          <w:jc w:val="center"/>
        </w:trPr>
        <w:tc>
          <w:tcPr>
            <w:tcW w:w="2644" w:type="dxa"/>
            <w:vMerge/>
          </w:tcPr>
          <w:p w14:paraId="5AC7B8D0" w14:textId="77777777" w:rsidR="00645768" w:rsidRPr="00B03868" w:rsidRDefault="00645768" w:rsidP="008D7128">
            <w:pPr>
              <w:jc w:val="both"/>
              <w:rPr>
                <w:rFonts w:ascii="Times New Roman" w:eastAsia="Calibri" w:hAnsi="Times New Roman" w:cs="Times New Roman"/>
              </w:rPr>
            </w:pPr>
          </w:p>
        </w:tc>
        <w:tc>
          <w:tcPr>
            <w:tcW w:w="4247" w:type="dxa"/>
            <w:vMerge/>
          </w:tcPr>
          <w:p w14:paraId="3B09FCA6"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092E342A"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0AFD57B7" w14:textId="77777777" w:rsidTr="00C25C44">
        <w:trPr>
          <w:jc w:val="center"/>
        </w:trPr>
        <w:tc>
          <w:tcPr>
            <w:tcW w:w="2644" w:type="dxa"/>
            <w:vMerge/>
          </w:tcPr>
          <w:p w14:paraId="618AAB2A" w14:textId="77777777" w:rsidR="00645768" w:rsidRPr="00B03868" w:rsidRDefault="00645768" w:rsidP="008D7128">
            <w:pPr>
              <w:jc w:val="both"/>
              <w:rPr>
                <w:rFonts w:ascii="Times New Roman" w:eastAsia="Calibri" w:hAnsi="Times New Roman" w:cs="Times New Roman"/>
              </w:rPr>
            </w:pPr>
          </w:p>
        </w:tc>
        <w:tc>
          <w:tcPr>
            <w:tcW w:w="4247" w:type="dxa"/>
            <w:vMerge/>
          </w:tcPr>
          <w:p w14:paraId="1FD551A9"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55AA8D58" w14:textId="29C57546"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фрезерного станка с числовым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B03868" w:rsidRPr="00B03868" w14:paraId="61A3DAA5" w14:textId="77777777" w:rsidTr="00C25C44">
        <w:trPr>
          <w:jc w:val="center"/>
        </w:trPr>
        <w:tc>
          <w:tcPr>
            <w:tcW w:w="2644" w:type="dxa"/>
            <w:vMerge/>
          </w:tcPr>
          <w:p w14:paraId="341ACCCA" w14:textId="77777777" w:rsidR="00645768" w:rsidRPr="00B03868" w:rsidRDefault="00645768" w:rsidP="008D7128">
            <w:pPr>
              <w:jc w:val="both"/>
              <w:rPr>
                <w:rFonts w:ascii="Times New Roman" w:eastAsia="Calibri" w:hAnsi="Times New Roman" w:cs="Times New Roman"/>
              </w:rPr>
            </w:pPr>
          </w:p>
        </w:tc>
        <w:tc>
          <w:tcPr>
            <w:tcW w:w="4247" w:type="dxa"/>
            <w:vMerge/>
          </w:tcPr>
          <w:p w14:paraId="032F3BE6"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4619AA37"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546A1073" w14:textId="77777777" w:rsidTr="00C25C44">
        <w:trPr>
          <w:jc w:val="center"/>
        </w:trPr>
        <w:tc>
          <w:tcPr>
            <w:tcW w:w="2644" w:type="dxa"/>
            <w:vMerge/>
          </w:tcPr>
          <w:p w14:paraId="6607D48A" w14:textId="77777777" w:rsidR="00645768" w:rsidRPr="00B03868" w:rsidRDefault="00645768" w:rsidP="008D7128">
            <w:pPr>
              <w:jc w:val="both"/>
              <w:rPr>
                <w:rFonts w:ascii="Times New Roman" w:eastAsia="Calibri" w:hAnsi="Times New Roman" w:cs="Times New Roman"/>
              </w:rPr>
            </w:pPr>
          </w:p>
        </w:tc>
        <w:tc>
          <w:tcPr>
            <w:tcW w:w="4247" w:type="dxa"/>
            <w:vMerge/>
          </w:tcPr>
          <w:p w14:paraId="5571A1DA"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035AFB5F" w14:textId="1325A627"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фрезерного станка с числовым программным управлением, требования охраны труда, производственной санитарии, пожарной безопасности и электробезопасности</w:t>
            </w:r>
          </w:p>
        </w:tc>
      </w:tr>
      <w:tr w:rsidR="00B03868" w:rsidRPr="00B03868" w14:paraId="4DAC30D0" w14:textId="77777777" w:rsidTr="00C25C44">
        <w:trPr>
          <w:jc w:val="center"/>
        </w:trPr>
        <w:tc>
          <w:tcPr>
            <w:tcW w:w="2644" w:type="dxa"/>
            <w:vMerge/>
          </w:tcPr>
          <w:p w14:paraId="0405FAAD" w14:textId="4D575546" w:rsidR="00645768" w:rsidRPr="00B03868" w:rsidRDefault="00645768" w:rsidP="008D7128">
            <w:pPr>
              <w:rPr>
                <w:rFonts w:ascii="Times New Roman" w:eastAsia="Calibri" w:hAnsi="Times New Roman" w:cs="Times New Roman"/>
              </w:rPr>
            </w:pPr>
          </w:p>
        </w:tc>
        <w:tc>
          <w:tcPr>
            <w:tcW w:w="4247" w:type="dxa"/>
            <w:vMerge w:val="restart"/>
          </w:tcPr>
          <w:p w14:paraId="746E6BBA" w14:textId="07F45EC8" w:rsidR="00645768" w:rsidRPr="00B03868" w:rsidRDefault="00645768" w:rsidP="008D7128">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фрезерных станках с программным управлением в соответствии с полученным заданием (включая изготовление пробной детали и контроль параметров)</w:t>
            </w:r>
          </w:p>
        </w:tc>
        <w:tc>
          <w:tcPr>
            <w:tcW w:w="7841" w:type="dxa"/>
            <w:shd w:val="clear" w:color="auto" w:fill="auto"/>
          </w:tcPr>
          <w:p w14:paraId="4B27B734"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0EBE4380" w14:textId="77777777" w:rsidTr="00C25C44">
        <w:trPr>
          <w:jc w:val="center"/>
        </w:trPr>
        <w:tc>
          <w:tcPr>
            <w:tcW w:w="2644" w:type="dxa"/>
            <w:vMerge/>
          </w:tcPr>
          <w:p w14:paraId="61D97D1E" w14:textId="77777777" w:rsidR="00645768" w:rsidRPr="00B03868" w:rsidRDefault="00645768" w:rsidP="008D7128">
            <w:pPr>
              <w:jc w:val="both"/>
              <w:rPr>
                <w:rFonts w:ascii="Times New Roman" w:eastAsia="Calibri" w:hAnsi="Times New Roman" w:cs="Times New Roman"/>
              </w:rPr>
            </w:pPr>
          </w:p>
        </w:tc>
        <w:tc>
          <w:tcPr>
            <w:tcW w:w="4247" w:type="dxa"/>
            <w:vMerge/>
          </w:tcPr>
          <w:p w14:paraId="6FA1D4C4"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2E6C607C" w14:textId="18B49BA8"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фрезерных станках с числовым программным управлением в соответствии с полученным заданием, настройке станка в соответствии с заданием (включая пробную деталь и контроль параметров пробной детали)</w:t>
            </w:r>
          </w:p>
        </w:tc>
      </w:tr>
      <w:tr w:rsidR="00B03868" w:rsidRPr="00B03868" w14:paraId="61D02AEF" w14:textId="77777777" w:rsidTr="00C25C44">
        <w:trPr>
          <w:jc w:val="center"/>
        </w:trPr>
        <w:tc>
          <w:tcPr>
            <w:tcW w:w="2644" w:type="dxa"/>
            <w:vMerge/>
          </w:tcPr>
          <w:p w14:paraId="34303FCC" w14:textId="77777777" w:rsidR="00645768" w:rsidRPr="00B03868" w:rsidRDefault="00645768" w:rsidP="008D7128">
            <w:pPr>
              <w:jc w:val="both"/>
              <w:rPr>
                <w:rFonts w:ascii="Times New Roman" w:eastAsia="Calibri" w:hAnsi="Times New Roman" w:cs="Times New Roman"/>
              </w:rPr>
            </w:pPr>
          </w:p>
        </w:tc>
        <w:tc>
          <w:tcPr>
            <w:tcW w:w="4247" w:type="dxa"/>
            <w:vMerge/>
          </w:tcPr>
          <w:p w14:paraId="3A0C34B9"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014F7F38"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121C131" w14:textId="77777777" w:rsidTr="00C25C44">
        <w:trPr>
          <w:jc w:val="center"/>
        </w:trPr>
        <w:tc>
          <w:tcPr>
            <w:tcW w:w="2644" w:type="dxa"/>
            <w:vMerge/>
          </w:tcPr>
          <w:p w14:paraId="0A0BF762" w14:textId="77777777" w:rsidR="00645768" w:rsidRPr="00B03868" w:rsidRDefault="00645768" w:rsidP="008D7128">
            <w:pPr>
              <w:jc w:val="both"/>
              <w:rPr>
                <w:rFonts w:ascii="Times New Roman" w:eastAsia="Calibri" w:hAnsi="Times New Roman" w:cs="Times New Roman"/>
              </w:rPr>
            </w:pPr>
          </w:p>
        </w:tc>
        <w:tc>
          <w:tcPr>
            <w:tcW w:w="4247" w:type="dxa"/>
            <w:vMerge/>
          </w:tcPr>
          <w:p w14:paraId="081E2067"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4455F05C" w14:textId="77777777"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 xml:space="preserve">выполнять </w:t>
            </w:r>
            <w:proofErr w:type="spellStart"/>
            <w:r w:rsidRPr="00B03868">
              <w:rPr>
                <w:rFonts w:ascii="Times New Roman" w:eastAsia="Calibri" w:hAnsi="Times New Roman" w:cs="Times New Roman"/>
                <w:bCs/>
              </w:rPr>
              <w:t>подналадку</w:t>
            </w:r>
            <w:proofErr w:type="spellEnd"/>
            <w:r w:rsidRPr="00B03868">
              <w:rPr>
                <w:rFonts w:ascii="Times New Roman" w:eastAsia="Calibri" w:hAnsi="Times New Roman" w:cs="Times New Roman"/>
                <w:bCs/>
              </w:rPr>
              <w:t xml:space="preserve"> отдельных узлов и механизмов в процессе работы;</w:t>
            </w:r>
          </w:p>
          <w:p w14:paraId="2FF2DDD4" w14:textId="77777777"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w:t>
            </w:r>
          </w:p>
          <w:p w14:paraId="06CDD2EF" w14:textId="1334D0C8"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tc>
      </w:tr>
      <w:tr w:rsidR="00B03868" w:rsidRPr="00B03868" w14:paraId="671B7CFC" w14:textId="77777777" w:rsidTr="00C25C44">
        <w:trPr>
          <w:jc w:val="center"/>
        </w:trPr>
        <w:tc>
          <w:tcPr>
            <w:tcW w:w="2644" w:type="dxa"/>
            <w:vMerge/>
          </w:tcPr>
          <w:p w14:paraId="26FD2847" w14:textId="77777777" w:rsidR="00645768" w:rsidRPr="00B03868" w:rsidRDefault="00645768" w:rsidP="008D7128">
            <w:pPr>
              <w:jc w:val="both"/>
              <w:rPr>
                <w:rFonts w:ascii="Times New Roman" w:eastAsia="Calibri" w:hAnsi="Times New Roman" w:cs="Times New Roman"/>
              </w:rPr>
            </w:pPr>
          </w:p>
        </w:tc>
        <w:tc>
          <w:tcPr>
            <w:tcW w:w="4247" w:type="dxa"/>
            <w:vMerge/>
          </w:tcPr>
          <w:p w14:paraId="58FEFD77"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494E979F" w14:textId="77777777" w:rsidR="00645768" w:rsidRPr="00B03868" w:rsidRDefault="0064576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EA2643B" w14:textId="77777777" w:rsidTr="00C25C44">
        <w:trPr>
          <w:jc w:val="center"/>
        </w:trPr>
        <w:tc>
          <w:tcPr>
            <w:tcW w:w="2644" w:type="dxa"/>
            <w:vMerge/>
          </w:tcPr>
          <w:p w14:paraId="2496C1AA" w14:textId="77777777" w:rsidR="00645768" w:rsidRPr="00B03868" w:rsidRDefault="00645768" w:rsidP="008D7128">
            <w:pPr>
              <w:jc w:val="both"/>
              <w:rPr>
                <w:rFonts w:ascii="Times New Roman" w:eastAsia="Calibri" w:hAnsi="Times New Roman" w:cs="Times New Roman"/>
              </w:rPr>
            </w:pPr>
          </w:p>
        </w:tc>
        <w:tc>
          <w:tcPr>
            <w:tcW w:w="4247" w:type="dxa"/>
            <w:vMerge/>
          </w:tcPr>
          <w:p w14:paraId="469062BC" w14:textId="77777777" w:rsidR="00645768" w:rsidRPr="00B03868" w:rsidRDefault="00645768" w:rsidP="008D7128">
            <w:pPr>
              <w:jc w:val="both"/>
              <w:rPr>
                <w:rFonts w:ascii="Times New Roman" w:eastAsia="Calibri" w:hAnsi="Times New Roman" w:cs="Times New Roman"/>
              </w:rPr>
            </w:pPr>
          </w:p>
        </w:tc>
        <w:tc>
          <w:tcPr>
            <w:tcW w:w="7841" w:type="dxa"/>
            <w:shd w:val="clear" w:color="auto" w:fill="auto"/>
          </w:tcPr>
          <w:p w14:paraId="0297359D" w14:textId="77777777"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 xml:space="preserve">устройства, принципы работы и правила </w:t>
            </w:r>
            <w:proofErr w:type="spellStart"/>
            <w:r w:rsidRPr="00B03868">
              <w:rPr>
                <w:rFonts w:ascii="Times New Roman" w:eastAsia="Calibri" w:hAnsi="Times New Roman" w:cs="Times New Roman"/>
                <w:bCs/>
              </w:rPr>
              <w:t>подналадки</w:t>
            </w:r>
            <w:proofErr w:type="spellEnd"/>
            <w:r w:rsidRPr="00B03868">
              <w:rPr>
                <w:rFonts w:ascii="Times New Roman" w:eastAsia="Calibri" w:hAnsi="Times New Roman" w:cs="Times New Roman"/>
                <w:bCs/>
              </w:rPr>
              <w:t xml:space="preserve"> фрезерных станков с числовым программным управлением;</w:t>
            </w:r>
          </w:p>
          <w:p w14:paraId="7DF07E0E" w14:textId="77777777"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наименования, назначения, устройства и правила применения приспособлений, режущего и измерительного инструмента;</w:t>
            </w:r>
          </w:p>
          <w:p w14:paraId="2C28A72E" w14:textId="0E20DDDF" w:rsidR="00645768" w:rsidRPr="00B03868" w:rsidRDefault="00645768" w:rsidP="008D7128">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обработки по справочникам и паспорту станка</w:t>
            </w:r>
          </w:p>
        </w:tc>
      </w:tr>
      <w:tr w:rsidR="00B03868" w:rsidRPr="00B03868" w14:paraId="64E87A9C" w14:textId="77777777" w:rsidTr="00C25C44">
        <w:trPr>
          <w:jc w:val="center"/>
        </w:trPr>
        <w:tc>
          <w:tcPr>
            <w:tcW w:w="2644" w:type="dxa"/>
            <w:vMerge w:val="restart"/>
          </w:tcPr>
          <w:p w14:paraId="26EC0114" w14:textId="2A6F43CF" w:rsidR="008D7128" w:rsidRPr="00B03868" w:rsidRDefault="008D7128" w:rsidP="008D7128">
            <w:pPr>
              <w:rPr>
                <w:rFonts w:ascii="Times New Roman" w:eastAsia="Calibri" w:hAnsi="Times New Roman" w:cs="Times New Roman"/>
              </w:rPr>
            </w:pPr>
          </w:p>
        </w:tc>
        <w:tc>
          <w:tcPr>
            <w:tcW w:w="4247" w:type="dxa"/>
            <w:vMerge w:val="restart"/>
          </w:tcPr>
          <w:p w14:paraId="46F22758" w14:textId="6FA243E8" w:rsidR="008D7128" w:rsidRPr="00B03868" w:rsidRDefault="008D7128" w:rsidP="008D7128">
            <w:pPr>
              <w:rPr>
                <w:rFonts w:ascii="Times New Roman" w:eastAsia="Calibri" w:hAnsi="Times New Roman" w:cs="Times New Roman"/>
              </w:rPr>
            </w:pPr>
            <w:r w:rsidRPr="00B03868">
              <w:rPr>
                <w:rFonts w:ascii="Times New Roman" w:eastAsia="Calibri" w:hAnsi="Times New Roman" w:cs="Times New Roman"/>
              </w:rPr>
              <w:t>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c>
          <w:tcPr>
            <w:tcW w:w="7841" w:type="dxa"/>
            <w:shd w:val="clear" w:color="auto" w:fill="auto"/>
          </w:tcPr>
          <w:p w14:paraId="52DC34F5"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4E7F6274" w14:textId="77777777" w:rsidTr="00C25C44">
        <w:trPr>
          <w:jc w:val="center"/>
        </w:trPr>
        <w:tc>
          <w:tcPr>
            <w:tcW w:w="2644" w:type="dxa"/>
            <w:vMerge/>
          </w:tcPr>
          <w:p w14:paraId="45B4AA2F" w14:textId="77777777" w:rsidR="008D7128" w:rsidRPr="00B03868" w:rsidRDefault="008D7128" w:rsidP="008D7128">
            <w:pPr>
              <w:jc w:val="both"/>
              <w:rPr>
                <w:rFonts w:ascii="Times New Roman" w:eastAsia="Calibri" w:hAnsi="Times New Roman" w:cs="Times New Roman"/>
              </w:rPr>
            </w:pPr>
          </w:p>
        </w:tc>
        <w:tc>
          <w:tcPr>
            <w:tcW w:w="4247" w:type="dxa"/>
            <w:vMerge/>
          </w:tcPr>
          <w:p w14:paraId="3EF19C0D"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55FC636E" w14:textId="0080A075"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разработки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B03868" w:rsidRPr="00B03868" w14:paraId="21DB9EB4" w14:textId="77777777" w:rsidTr="00C25C44">
        <w:trPr>
          <w:jc w:val="center"/>
        </w:trPr>
        <w:tc>
          <w:tcPr>
            <w:tcW w:w="2644" w:type="dxa"/>
            <w:vMerge/>
          </w:tcPr>
          <w:p w14:paraId="07F0E0C6" w14:textId="77777777" w:rsidR="008D7128" w:rsidRPr="00B03868" w:rsidRDefault="008D7128" w:rsidP="008D7128">
            <w:pPr>
              <w:jc w:val="both"/>
              <w:rPr>
                <w:rFonts w:ascii="Times New Roman" w:eastAsia="Calibri" w:hAnsi="Times New Roman" w:cs="Times New Roman"/>
              </w:rPr>
            </w:pPr>
          </w:p>
        </w:tc>
        <w:tc>
          <w:tcPr>
            <w:tcW w:w="4247" w:type="dxa"/>
            <w:vMerge/>
          </w:tcPr>
          <w:p w14:paraId="3EEBBD3C"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74C76E33"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3C0B8089" w14:textId="77777777" w:rsidTr="00C25C44">
        <w:trPr>
          <w:jc w:val="center"/>
        </w:trPr>
        <w:tc>
          <w:tcPr>
            <w:tcW w:w="2644" w:type="dxa"/>
            <w:vMerge/>
          </w:tcPr>
          <w:p w14:paraId="016422C1" w14:textId="77777777" w:rsidR="008D7128" w:rsidRPr="00B03868" w:rsidRDefault="008D7128" w:rsidP="008D7128">
            <w:pPr>
              <w:jc w:val="both"/>
              <w:rPr>
                <w:rFonts w:ascii="Times New Roman" w:eastAsia="Calibri" w:hAnsi="Times New Roman" w:cs="Times New Roman"/>
              </w:rPr>
            </w:pPr>
          </w:p>
        </w:tc>
        <w:tc>
          <w:tcPr>
            <w:tcW w:w="4247" w:type="dxa"/>
            <w:vMerge/>
          </w:tcPr>
          <w:p w14:paraId="799604E6"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35F97E33"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3F6B3B4D"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0FCECB79"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CAD/САМ (для 3 осей);</w:t>
            </w:r>
          </w:p>
          <w:p w14:paraId="0B6093E9"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131718E8"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ПУ;</w:t>
            </w:r>
          </w:p>
          <w:p w14:paraId="782325CA"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776DA858"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44E042D0"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кодировать информацию и готовить данные для ввода в станок, записывая их на носитель;</w:t>
            </w:r>
          </w:p>
          <w:p w14:paraId="6A6FEF5D"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станок с ПУ и контролировать циклы их выполнения при изготовлении деталей;</w:t>
            </w:r>
          </w:p>
          <w:p w14:paraId="633EBFC4"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приемы отладки программного кода;</w:t>
            </w:r>
          </w:p>
          <w:p w14:paraId="0B46F401" w14:textId="794F9B24"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B03868" w:rsidRPr="00B03868" w14:paraId="0255D583" w14:textId="77777777" w:rsidTr="00C25C44">
        <w:trPr>
          <w:jc w:val="center"/>
        </w:trPr>
        <w:tc>
          <w:tcPr>
            <w:tcW w:w="2644" w:type="dxa"/>
            <w:vMerge/>
          </w:tcPr>
          <w:p w14:paraId="204EEE20" w14:textId="77777777" w:rsidR="008D7128" w:rsidRPr="00B03868" w:rsidRDefault="008D7128" w:rsidP="008D7128">
            <w:pPr>
              <w:jc w:val="both"/>
              <w:rPr>
                <w:rFonts w:ascii="Times New Roman" w:eastAsia="Calibri" w:hAnsi="Times New Roman" w:cs="Times New Roman"/>
              </w:rPr>
            </w:pPr>
          </w:p>
        </w:tc>
        <w:tc>
          <w:tcPr>
            <w:tcW w:w="4247" w:type="dxa"/>
            <w:vMerge/>
          </w:tcPr>
          <w:p w14:paraId="0F11F9C0"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3FA6F019"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1CB419A9" w14:textId="77777777" w:rsidTr="00645768">
        <w:trPr>
          <w:jc w:val="center"/>
        </w:trPr>
        <w:tc>
          <w:tcPr>
            <w:tcW w:w="2644" w:type="dxa"/>
            <w:vMerge/>
            <w:tcBorders>
              <w:bottom w:val="nil"/>
            </w:tcBorders>
          </w:tcPr>
          <w:p w14:paraId="31ECC1AE" w14:textId="77777777" w:rsidR="008D7128" w:rsidRPr="00B03868" w:rsidRDefault="008D7128" w:rsidP="008D7128">
            <w:pPr>
              <w:jc w:val="both"/>
              <w:rPr>
                <w:rFonts w:ascii="Times New Roman" w:eastAsia="Calibri" w:hAnsi="Times New Roman" w:cs="Times New Roman"/>
              </w:rPr>
            </w:pPr>
          </w:p>
        </w:tc>
        <w:tc>
          <w:tcPr>
            <w:tcW w:w="4247" w:type="dxa"/>
            <w:vMerge/>
          </w:tcPr>
          <w:p w14:paraId="62CF07CD"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45454755"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токарных станках с программным управлением;</w:t>
            </w:r>
          </w:p>
          <w:p w14:paraId="0DCE5B5B"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теория программирования станков с ПУ с использованием G-кода;</w:t>
            </w:r>
          </w:p>
          <w:p w14:paraId="40935AE5"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приемов программирования одной или более систем ПУ;</w:t>
            </w:r>
          </w:p>
          <w:p w14:paraId="7012DCCE"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приемы работы в CAD/САМ системах;</w:t>
            </w:r>
          </w:p>
          <w:p w14:paraId="1EADADF8"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станка с ПУ;</w:t>
            </w:r>
          </w:p>
          <w:p w14:paraId="3B6B4147" w14:textId="07F7C290"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способы использования (корректировки) существующих программ для выполнения задания по изготовлению детали</w:t>
            </w:r>
          </w:p>
        </w:tc>
      </w:tr>
      <w:tr w:rsidR="00B03868" w:rsidRPr="00B03868" w14:paraId="052A4B2A" w14:textId="77777777" w:rsidTr="00645768">
        <w:trPr>
          <w:jc w:val="center"/>
        </w:trPr>
        <w:tc>
          <w:tcPr>
            <w:tcW w:w="2644" w:type="dxa"/>
            <w:vMerge w:val="restart"/>
            <w:tcBorders>
              <w:top w:val="nil"/>
              <w:bottom w:val="nil"/>
            </w:tcBorders>
          </w:tcPr>
          <w:p w14:paraId="44492C34" w14:textId="41AD2C84" w:rsidR="008D7128" w:rsidRPr="00B03868" w:rsidRDefault="008D7128" w:rsidP="008D7128">
            <w:pPr>
              <w:rPr>
                <w:rFonts w:ascii="Times New Roman" w:eastAsia="Calibri" w:hAnsi="Times New Roman" w:cs="Times New Roman"/>
              </w:rPr>
            </w:pPr>
          </w:p>
        </w:tc>
        <w:tc>
          <w:tcPr>
            <w:tcW w:w="4247" w:type="dxa"/>
            <w:vMerge w:val="restart"/>
          </w:tcPr>
          <w:p w14:paraId="4631AF7E" w14:textId="760CDE03" w:rsidR="008D7128" w:rsidRPr="00B03868" w:rsidRDefault="008D7128" w:rsidP="008D7128">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w:t>
            </w:r>
          </w:p>
        </w:tc>
        <w:tc>
          <w:tcPr>
            <w:tcW w:w="7841" w:type="dxa"/>
            <w:shd w:val="clear" w:color="auto" w:fill="auto"/>
          </w:tcPr>
          <w:p w14:paraId="7B263E20"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1BFB296B" w14:textId="77777777" w:rsidTr="00645768">
        <w:trPr>
          <w:jc w:val="center"/>
        </w:trPr>
        <w:tc>
          <w:tcPr>
            <w:tcW w:w="2644" w:type="dxa"/>
            <w:vMerge/>
            <w:tcBorders>
              <w:bottom w:val="nil"/>
            </w:tcBorders>
          </w:tcPr>
          <w:p w14:paraId="42922F59" w14:textId="77777777" w:rsidR="008D7128" w:rsidRPr="00B03868" w:rsidRDefault="008D7128" w:rsidP="008D7128">
            <w:pPr>
              <w:jc w:val="both"/>
              <w:rPr>
                <w:rFonts w:ascii="Times New Roman" w:eastAsia="Calibri" w:hAnsi="Times New Roman" w:cs="Times New Roman"/>
              </w:rPr>
            </w:pPr>
          </w:p>
        </w:tc>
        <w:tc>
          <w:tcPr>
            <w:tcW w:w="4247" w:type="dxa"/>
            <w:vMerge/>
          </w:tcPr>
          <w:p w14:paraId="7D2F3FCC"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18AF667B" w14:textId="60F22222"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адаптации стандартных управляющих программ на основе анализа входных данных, технологической и конструкторской документации в соответствии с заданием</w:t>
            </w:r>
          </w:p>
        </w:tc>
      </w:tr>
      <w:tr w:rsidR="00B03868" w:rsidRPr="00B03868" w14:paraId="25DB67F6" w14:textId="77777777" w:rsidTr="00645768">
        <w:trPr>
          <w:jc w:val="center"/>
        </w:trPr>
        <w:tc>
          <w:tcPr>
            <w:tcW w:w="2644" w:type="dxa"/>
            <w:vMerge/>
            <w:tcBorders>
              <w:bottom w:val="nil"/>
            </w:tcBorders>
          </w:tcPr>
          <w:p w14:paraId="0D70B236" w14:textId="77777777" w:rsidR="008D7128" w:rsidRPr="00B03868" w:rsidRDefault="008D7128" w:rsidP="008D7128">
            <w:pPr>
              <w:jc w:val="both"/>
              <w:rPr>
                <w:rFonts w:ascii="Times New Roman" w:eastAsia="Calibri" w:hAnsi="Times New Roman" w:cs="Times New Roman"/>
              </w:rPr>
            </w:pPr>
          </w:p>
        </w:tc>
        <w:tc>
          <w:tcPr>
            <w:tcW w:w="4247" w:type="dxa"/>
            <w:vMerge/>
          </w:tcPr>
          <w:p w14:paraId="377167E8"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14AC0228"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1C41BC47" w14:textId="77777777" w:rsidTr="00645768">
        <w:trPr>
          <w:jc w:val="center"/>
        </w:trPr>
        <w:tc>
          <w:tcPr>
            <w:tcW w:w="2644" w:type="dxa"/>
            <w:vMerge/>
            <w:tcBorders>
              <w:bottom w:val="nil"/>
            </w:tcBorders>
          </w:tcPr>
          <w:p w14:paraId="6D302161" w14:textId="77777777" w:rsidR="008D7128" w:rsidRPr="00B03868" w:rsidRDefault="008D7128" w:rsidP="008D7128">
            <w:pPr>
              <w:jc w:val="both"/>
              <w:rPr>
                <w:rFonts w:ascii="Times New Roman" w:eastAsia="Calibri" w:hAnsi="Times New Roman" w:cs="Times New Roman"/>
              </w:rPr>
            </w:pPr>
          </w:p>
        </w:tc>
        <w:tc>
          <w:tcPr>
            <w:tcW w:w="4247" w:type="dxa"/>
            <w:vMerge/>
          </w:tcPr>
          <w:p w14:paraId="6A7D7E59"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1499CA66"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отрабатывать управляющие программы на станке;</w:t>
            </w:r>
          </w:p>
          <w:p w14:paraId="6AF66ECA"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lastRenderedPageBreak/>
              <w:t>корректировать управляющую программу на основе анализа входных данных, технологической и конструкторской документации;</w:t>
            </w:r>
          </w:p>
          <w:p w14:paraId="6B64FCC3" w14:textId="0B051D05"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проводить проверку управляющих программ средствами вычислительной техники</w:t>
            </w:r>
          </w:p>
        </w:tc>
      </w:tr>
      <w:tr w:rsidR="00B03868" w:rsidRPr="00B03868" w14:paraId="5643CBE9" w14:textId="77777777" w:rsidTr="00645768">
        <w:trPr>
          <w:jc w:val="center"/>
        </w:trPr>
        <w:tc>
          <w:tcPr>
            <w:tcW w:w="2644" w:type="dxa"/>
            <w:vMerge/>
            <w:tcBorders>
              <w:bottom w:val="nil"/>
            </w:tcBorders>
          </w:tcPr>
          <w:p w14:paraId="20E0B7F3" w14:textId="77777777" w:rsidR="008D7128" w:rsidRPr="00B03868" w:rsidRDefault="008D7128" w:rsidP="008D7128">
            <w:pPr>
              <w:jc w:val="both"/>
              <w:rPr>
                <w:rFonts w:ascii="Times New Roman" w:eastAsia="Calibri" w:hAnsi="Times New Roman" w:cs="Times New Roman"/>
              </w:rPr>
            </w:pPr>
          </w:p>
        </w:tc>
        <w:tc>
          <w:tcPr>
            <w:tcW w:w="4247" w:type="dxa"/>
            <w:vMerge/>
          </w:tcPr>
          <w:p w14:paraId="67FDBC0B"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0C23D8E0"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7B2662D8" w14:textId="77777777" w:rsidTr="00645768">
        <w:trPr>
          <w:jc w:val="center"/>
        </w:trPr>
        <w:tc>
          <w:tcPr>
            <w:tcW w:w="2644" w:type="dxa"/>
            <w:vMerge/>
            <w:tcBorders>
              <w:bottom w:val="nil"/>
            </w:tcBorders>
          </w:tcPr>
          <w:p w14:paraId="01F28EE0" w14:textId="77777777" w:rsidR="008D7128" w:rsidRPr="00B03868" w:rsidRDefault="008D7128" w:rsidP="008D7128">
            <w:pPr>
              <w:jc w:val="both"/>
              <w:rPr>
                <w:rFonts w:ascii="Times New Roman" w:eastAsia="Calibri" w:hAnsi="Times New Roman" w:cs="Times New Roman"/>
              </w:rPr>
            </w:pPr>
          </w:p>
        </w:tc>
        <w:tc>
          <w:tcPr>
            <w:tcW w:w="4247" w:type="dxa"/>
            <w:vMerge/>
          </w:tcPr>
          <w:p w14:paraId="515FEA0F"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3ACD992A"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правила выбора управляющих программ для решения поставленной технологической задачи (операции); основные направления автоматизации производственных процессов;</w:t>
            </w:r>
          </w:p>
          <w:p w14:paraId="67A3349D" w14:textId="7C79B7EC"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tc>
      </w:tr>
      <w:tr w:rsidR="00B03868" w:rsidRPr="00B03868" w14:paraId="542600F4" w14:textId="77777777" w:rsidTr="00645768">
        <w:trPr>
          <w:jc w:val="center"/>
        </w:trPr>
        <w:tc>
          <w:tcPr>
            <w:tcW w:w="2644" w:type="dxa"/>
            <w:vMerge w:val="restart"/>
            <w:tcBorders>
              <w:top w:val="nil"/>
            </w:tcBorders>
          </w:tcPr>
          <w:p w14:paraId="0AAAE352" w14:textId="09892CD3" w:rsidR="008D7128" w:rsidRPr="00B03868" w:rsidRDefault="008D7128" w:rsidP="008D7128">
            <w:pPr>
              <w:rPr>
                <w:rFonts w:ascii="Times New Roman" w:eastAsia="Calibri" w:hAnsi="Times New Roman" w:cs="Times New Roman"/>
              </w:rPr>
            </w:pPr>
          </w:p>
        </w:tc>
        <w:tc>
          <w:tcPr>
            <w:tcW w:w="4247" w:type="dxa"/>
            <w:vMerge w:val="restart"/>
          </w:tcPr>
          <w:p w14:paraId="58DF752A" w14:textId="75F36204" w:rsidR="008D7128" w:rsidRPr="00B03868" w:rsidRDefault="0096664C" w:rsidP="008D7128">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фрезерных станках с программным управлением с соблюдением требований к качеству, в соответствии с заданием и с технической документацией</w:t>
            </w:r>
          </w:p>
        </w:tc>
        <w:tc>
          <w:tcPr>
            <w:tcW w:w="7841" w:type="dxa"/>
            <w:shd w:val="clear" w:color="auto" w:fill="auto"/>
          </w:tcPr>
          <w:p w14:paraId="0F9EA4D4"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4469A4E4" w14:textId="77777777" w:rsidTr="00C25C44">
        <w:trPr>
          <w:jc w:val="center"/>
        </w:trPr>
        <w:tc>
          <w:tcPr>
            <w:tcW w:w="2644" w:type="dxa"/>
            <w:vMerge/>
          </w:tcPr>
          <w:p w14:paraId="50FF635C" w14:textId="77777777" w:rsidR="008D7128" w:rsidRPr="00B03868" w:rsidRDefault="008D7128" w:rsidP="008D7128">
            <w:pPr>
              <w:jc w:val="both"/>
              <w:rPr>
                <w:rFonts w:ascii="Times New Roman" w:eastAsia="Calibri" w:hAnsi="Times New Roman" w:cs="Times New Roman"/>
              </w:rPr>
            </w:pPr>
          </w:p>
        </w:tc>
        <w:tc>
          <w:tcPr>
            <w:tcW w:w="4247" w:type="dxa"/>
            <w:vMerge/>
          </w:tcPr>
          <w:p w14:paraId="7093AEA4"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6C9FAAD5" w14:textId="5F0E6B77" w:rsidR="008D7128" w:rsidRPr="00B03868" w:rsidRDefault="0096664C" w:rsidP="008D7128">
            <w:pPr>
              <w:rPr>
                <w:rFonts w:ascii="Times New Roman" w:eastAsia="Calibri" w:hAnsi="Times New Roman" w:cs="Times New Roman"/>
                <w:bCs/>
              </w:rPr>
            </w:pPr>
            <w:r w:rsidRPr="00B03868">
              <w:rPr>
                <w:rFonts w:ascii="Times New Roman" w:eastAsia="Calibri" w:hAnsi="Times New Roman" w:cs="Times New Roman"/>
                <w:bCs/>
              </w:rPr>
              <w:t>обработки деталей на фрезерных станках с программным управлением с соблюдением требований к качеству в соответствии с заданием и технической документацией</w:t>
            </w:r>
          </w:p>
        </w:tc>
      </w:tr>
      <w:tr w:rsidR="00B03868" w:rsidRPr="00B03868" w14:paraId="76FCB1BD" w14:textId="77777777" w:rsidTr="00C25C44">
        <w:trPr>
          <w:jc w:val="center"/>
        </w:trPr>
        <w:tc>
          <w:tcPr>
            <w:tcW w:w="2644" w:type="dxa"/>
            <w:vMerge/>
          </w:tcPr>
          <w:p w14:paraId="23E78DE1" w14:textId="77777777" w:rsidR="008D7128" w:rsidRPr="00B03868" w:rsidRDefault="008D7128" w:rsidP="008D7128">
            <w:pPr>
              <w:jc w:val="both"/>
              <w:rPr>
                <w:rFonts w:ascii="Times New Roman" w:eastAsia="Calibri" w:hAnsi="Times New Roman" w:cs="Times New Roman"/>
              </w:rPr>
            </w:pPr>
          </w:p>
        </w:tc>
        <w:tc>
          <w:tcPr>
            <w:tcW w:w="4247" w:type="dxa"/>
            <w:vMerge/>
          </w:tcPr>
          <w:p w14:paraId="053ABC6B"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395B19E1"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32019D66" w14:textId="77777777" w:rsidTr="00C25C44">
        <w:trPr>
          <w:jc w:val="center"/>
        </w:trPr>
        <w:tc>
          <w:tcPr>
            <w:tcW w:w="2644" w:type="dxa"/>
            <w:vMerge/>
          </w:tcPr>
          <w:p w14:paraId="573B9A2B" w14:textId="77777777" w:rsidR="008D7128" w:rsidRPr="00B03868" w:rsidRDefault="008D7128" w:rsidP="008D7128">
            <w:pPr>
              <w:jc w:val="both"/>
              <w:rPr>
                <w:rFonts w:ascii="Times New Roman" w:eastAsia="Calibri" w:hAnsi="Times New Roman" w:cs="Times New Roman"/>
              </w:rPr>
            </w:pPr>
          </w:p>
        </w:tc>
        <w:tc>
          <w:tcPr>
            <w:tcW w:w="4247" w:type="dxa"/>
            <w:vMerge/>
          </w:tcPr>
          <w:p w14:paraId="24963CDD"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5ECE5878"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обработку заготовки простой детали не типа тела вращения с точностью размеров по 12 - 14-му квалитету на сверлильном, фрезерном или расточном станке с ЧПУ;</w:t>
            </w:r>
          </w:p>
          <w:p w14:paraId="2D24CA70"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обработку заготовки детали средней сложности не типа тела вращения с точностью размеров до 8-го квалитета на 3-координатном сверлильно-фрезерно-расточном обрабатывающем центре с ЧПУ;</w:t>
            </w:r>
          </w:p>
          <w:p w14:paraId="7776F22B"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обработка заготовки сложной детали не типа тела вращения с точностью размеров до 7-го квалитета на 3-координатном сверлильно-фрезерно-расточном обрабатывающем центре с ЧПУ с дополнительной осью;</w:t>
            </w:r>
          </w:p>
          <w:p w14:paraId="29354067"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простой детали не типа тела вращения с точностью размеров по 12 - 14-му квалитету, изготовленной на универсальном сверлильном, фрезерном или расточном станке с ЧПУ;</w:t>
            </w:r>
          </w:p>
          <w:p w14:paraId="7AF46EBB"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детали средней сложности не типа тела вращения с точностью размеров до 8-го квалитета, изготовленной на 3-координатном сверлильно-фрезерно-расточном обрабатывающем центре с ЧПУ;</w:t>
            </w:r>
          </w:p>
          <w:p w14:paraId="32A9AA93" w14:textId="0E48E86F"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сложной детали не типа тела вращения с точностью размеров до 7-го квалитета, изготовленной на 3-координатном сверлильно-фрезерно-расточном обрабатывающем центре с ЧПУ с дополнительной осью</w:t>
            </w:r>
          </w:p>
        </w:tc>
      </w:tr>
      <w:tr w:rsidR="00B03868" w:rsidRPr="00B03868" w14:paraId="6E16FE89" w14:textId="77777777" w:rsidTr="00C25C44">
        <w:trPr>
          <w:jc w:val="center"/>
        </w:trPr>
        <w:tc>
          <w:tcPr>
            <w:tcW w:w="2644" w:type="dxa"/>
            <w:vMerge/>
          </w:tcPr>
          <w:p w14:paraId="03001D49" w14:textId="77777777" w:rsidR="008D7128" w:rsidRPr="00B03868" w:rsidRDefault="008D7128" w:rsidP="008D7128">
            <w:pPr>
              <w:jc w:val="both"/>
              <w:rPr>
                <w:rFonts w:ascii="Times New Roman" w:eastAsia="Calibri" w:hAnsi="Times New Roman" w:cs="Times New Roman"/>
              </w:rPr>
            </w:pPr>
          </w:p>
        </w:tc>
        <w:tc>
          <w:tcPr>
            <w:tcW w:w="4247" w:type="dxa"/>
            <w:vMerge/>
          </w:tcPr>
          <w:p w14:paraId="36703B15"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0A976C00"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7A37815C" w14:textId="77777777" w:rsidTr="00C25C44">
        <w:trPr>
          <w:jc w:val="center"/>
        </w:trPr>
        <w:tc>
          <w:tcPr>
            <w:tcW w:w="2644" w:type="dxa"/>
            <w:vMerge/>
          </w:tcPr>
          <w:p w14:paraId="032FB300" w14:textId="77777777" w:rsidR="008D7128" w:rsidRPr="00B03868" w:rsidRDefault="008D7128" w:rsidP="008D7128">
            <w:pPr>
              <w:jc w:val="both"/>
              <w:rPr>
                <w:rFonts w:ascii="Times New Roman" w:eastAsia="Calibri" w:hAnsi="Times New Roman" w:cs="Times New Roman"/>
              </w:rPr>
            </w:pPr>
          </w:p>
        </w:tc>
        <w:tc>
          <w:tcPr>
            <w:tcW w:w="4247" w:type="dxa"/>
            <w:vMerge/>
          </w:tcPr>
          <w:p w14:paraId="57F2C9C3"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11DDAE84"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технологии работ на фрезерных станках с программным управлением;</w:t>
            </w:r>
          </w:p>
          <w:p w14:paraId="1833119D" w14:textId="007CAED0"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технологии проверки качества выполненных работ</w:t>
            </w:r>
          </w:p>
        </w:tc>
      </w:tr>
      <w:tr w:rsidR="00B03868" w:rsidRPr="00B03868" w14:paraId="091E2DD8" w14:textId="77777777" w:rsidTr="00C25C44">
        <w:trPr>
          <w:jc w:val="center"/>
        </w:trPr>
        <w:tc>
          <w:tcPr>
            <w:tcW w:w="2644" w:type="dxa"/>
            <w:vMerge w:val="restart"/>
          </w:tcPr>
          <w:p w14:paraId="3E6A91A5" w14:textId="1D982769" w:rsidR="008D7128" w:rsidRPr="00B03868" w:rsidRDefault="0096664C" w:rsidP="008D7128">
            <w:pPr>
              <w:rPr>
                <w:rFonts w:ascii="Times New Roman" w:eastAsia="Calibri" w:hAnsi="Times New Roman" w:cs="Times New Roman"/>
              </w:rPr>
            </w:pPr>
            <w:bookmarkStart w:id="45" w:name="_Hlk164185970"/>
            <w:r w:rsidRPr="00B03868">
              <w:rPr>
                <w:rFonts w:ascii="Times New Roman" w:eastAsia="Calibri" w:hAnsi="Times New Roman" w:cs="Times New Roman"/>
              </w:rPr>
              <w:lastRenderedPageBreak/>
              <w:t>Наладка оборудования и изготовление различных деталей на многокоординатных обрабатывающих центрах (по выбору)</w:t>
            </w:r>
          </w:p>
        </w:tc>
        <w:tc>
          <w:tcPr>
            <w:tcW w:w="4247" w:type="dxa"/>
            <w:vMerge w:val="restart"/>
          </w:tcPr>
          <w:p w14:paraId="49FB6912" w14:textId="77777777" w:rsidR="0096664C" w:rsidRPr="00B03868" w:rsidRDefault="0096664C" w:rsidP="0096664C">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w:t>
            </w:r>
          </w:p>
          <w:p w14:paraId="19623E16" w14:textId="4CFAA816" w:rsidR="008D7128" w:rsidRPr="00B03868" w:rsidRDefault="0096664C" w:rsidP="0096664C">
            <w:pPr>
              <w:rPr>
                <w:rFonts w:ascii="Times New Roman" w:eastAsia="Calibri" w:hAnsi="Times New Roman" w:cs="Times New Roman"/>
              </w:rPr>
            </w:pPr>
            <w:r w:rsidRPr="00B03868">
              <w:rPr>
                <w:rFonts w:ascii="Times New Roman" w:eastAsia="Calibri" w:hAnsi="Times New Roman" w:cs="Times New Roman"/>
              </w:rPr>
              <w:t xml:space="preserve"> и обслуживание рабочего места для работы на многокоординатных обрабатывающих центрах с программным управлением</w:t>
            </w:r>
          </w:p>
        </w:tc>
        <w:tc>
          <w:tcPr>
            <w:tcW w:w="7841" w:type="dxa"/>
            <w:shd w:val="clear" w:color="auto" w:fill="auto"/>
          </w:tcPr>
          <w:p w14:paraId="68F48EFB"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340AD638" w14:textId="77777777" w:rsidTr="00C25C44">
        <w:trPr>
          <w:jc w:val="center"/>
        </w:trPr>
        <w:tc>
          <w:tcPr>
            <w:tcW w:w="2644" w:type="dxa"/>
            <w:vMerge/>
          </w:tcPr>
          <w:p w14:paraId="65D17834" w14:textId="77777777" w:rsidR="008D7128" w:rsidRPr="00B03868" w:rsidRDefault="008D7128" w:rsidP="008D7128">
            <w:pPr>
              <w:jc w:val="both"/>
              <w:rPr>
                <w:rFonts w:ascii="Times New Roman" w:eastAsia="Calibri" w:hAnsi="Times New Roman" w:cs="Times New Roman"/>
              </w:rPr>
            </w:pPr>
          </w:p>
        </w:tc>
        <w:tc>
          <w:tcPr>
            <w:tcW w:w="4247" w:type="dxa"/>
            <w:vMerge/>
          </w:tcPr>
          <w:p w14:paraId="2FFD60B2"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26736588" w14:textId="0FEFF5C6" w:rsidR="008D7128" w:rsidRPr="00B03868" w:rsidRDefault="0096664C" w:rsidP="008D7128">
            <w:pPr>
              <w:rPr>
                <w:rFonts w:ascii="Times New Roman" w:eastAsia="Calibri" w:hAnsi="Times New Roman" w:cs="Times New Roman"/>
                <w:bCs/>
              </w:rPr>
            </w:pPr>
            <w:r w:rsidRPr="00B03868">
              <w:rPr>
                <w:rFonts w:ascii="Times New Roman" w:eastAsia="Calibri" w:hAnsi="Times New Roman" w:cs="Times New Roman"/>
                <w:bCs/>
              </w:rPr>
              <w:t>в выполнении подготовительных работ и обслуживании рабочего места оператора многокоординатных  обрабатывающих центров с программным управлением</w:t>
            </w:r>
          </w:p>
        </w:tc>
      </w:tr>
      <w:tr w:rsidR="00B03868" w:rsidRPr="00B03868" w14:paraId="74F530A5" w14:textId="77777777" w:rsidTr="00C25C44">
        <w:trPr>
          <w:jc w:val="center"/>
        </w:trPr>
        <w:tc>
          <w:tcPr>
            <w:tcW w:w="2644" w:type="dxa"/>
            <w:vMerge/>
          </w:tcPr>
          <w:p w14:paraId="1EC8E495" w14:textId="77777777" w:rsidR="008D7128" w:rsidRPr="00B03868" w:rsidRDefault="008D7128" w:rsidP="008D7128">
            <w:pPr>
              <w:jc w:val="both"/>
              <w:rPr>
                <w:rFonts w:ascii="Times New Roman" w:eastAsia="Calibri" w:hAnsi="Times New Roman" w:cs="Times New Roman"/>
              </w:rPr>
            </w:pPr>
          </w:p>
        </w:tc>
        <w:tc>
          <w:tcPr>
            <w:tcW w:w="4247" w:type="dxa"/>
            <w:vMerge/>
          </w:tcPr>
          <w:p w14:paraId="1BF5F17C"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453DF538"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878775B" w14:textId="77777777" w:rsidTr="00C25C44">
        <w:trPr>
          <w:jc w:val="center"/>
        </w:trPr>
        <w:tc>
          <w:tcPr>
            <w:tcW w:w="2644" w:type="dxa"/>
            <w:vMerge/>
          </w:tcPr>
          <w:p w14:paraId="7D5818D5" w14:textId="77777777" w:rsidR="008D7128" w:rsidRPr="00B03868" w:rsidRDefault="008D7128" w:rsidP="008D7128">
            <w:pPr>
              <w:jc w:val="both"/>
              <w:rPr>
                <w:rFonts w:ascii="Times New Roman" w:eastAsia="Calibri" w:hAnsi="Times New Roman" w:cs="Times New Roman"/>
              </w:rPr>
            </w:pPr>
          </w:p>
        </w:tc>
        <w:tc>
          <w:tcPr>
            <w:tcW w:w="4247" w:type="dxa"/>
            <w:vMerge/>
          </w:tcPr>
          <w:p w14:paraId="37BD9CFD"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003C6843" w14:textId="322FD810" w:rsidR="008D7128" w:rsidRPr="00B03868" w:rsidRDefault="0096664C"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многокоординатных  обрабатывающих центров с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B03868" w:rsidRPr="00B03868" w14:paraId="18BDB21F" w14:textId="77777777" w:rsidTr="00C25C44">
        <w:trPr>
          <w:jc w:val="center"/>
        </w:trPr>
        <w:tc>
          <w:tcPr>
            <w:tcW w:w="2644" w:type="dxa"/>
            <w:vMerge/>
          </w:tcPr>
          <w:p w14:paraId="3087AD8F" w14:textId="77777777" w:rsidR="008D7128" w:rsidRPr="00B03868" w:rsidRDefault="008D7128" w:rsidP="008D7128">
            <w:pPr>
              <w:jc w:val="both"/>
              <w:rPr>
                <w:rFonts w:ascii="Times New Roman" w:eastAsia="Calibri" w:hAnsi="Times New Roman" w:cs="Times New Roman"/>
              </w:rPr>
            </w:pPr>
          </w:p>
        </w:tc>
        <w:tc>
          <w:tcPr>
            <w:tcW w:w="4247" w:type="dxa"/>
            <w:vMerge/>
          </w:tcPr>
          <w:p w14:paraId="601A2475"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65F590B7" w14:textId="77777777" w:rsidR="008D7128" w:rsidRPr="00B03868" w:rsidRDefault="008D7128"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58EF238A" w14:textId="77777777" w:rsidTr="00645768">
        <w:trPr>
          <w:jc w:val="center"/>
        </w:trPr>
        <w:tc>
          <w:tcPr>
            <w:tcW w:w="2644" w:type="dxa"/>
            <w:vMerge/>
            <w:tcBorders>
              <w:bottom w:val="nil"/>
            </w:tcBorders>
          </w:tcPr>
          <w:p w14:paraId="4067097B" w14:textId="77777777" w:rsidR="008D7128" w:rsidRPr="00B03868" w:rsidRDefault="008D7128" w:rsidP="008D7128">
            <w:pPr>
              <w:jc w:val="both"/>
              <w:rPr>
                <w:rFonts w:ascii="Times New Roman" w:eastAsia="Calibri" w:hAnsi="Times New Roman" w:cs="Times New Roman"/>
              </w:rPr>
            </w:pPr>
          </w:p>
        </w:tc>
        <w:tc>
          <w:tcPr>
            <w:tcW w:w="4247" w:type="dxa"/>
            <w:vMerge/>
          </w:tcPr>
          <w:p w14:paraId="4BE392B1" w14:textId="77777777" w:rsidR="008D7128" w:rsidRPr="00B03868" w:rsidRDefault="008D7128" w:rsidP="008D7128">
            <w:pPr>
              <w:jc w:val="both"/>
              <w:rPr>
                <w:rFonts w:ascii="Times New Roman" w:eastAsia="Calibri" w:hAnsi="Times New Roman" w:cs="Times New Roman"/>
              </w:rPr>
            </w:pPr>
          </w:p>
        </w:tc>
        <w:tc>
          <w:tcPr>
            <w:tcW w:w="7841" w:type="dxa"/>
            <w:shd w:val="clear" w:color="auto" w:fill="auto"/>
          </w:tcPr>
          <w:p w14:paraId="747F766D" w14:textId="21AADA56" w:rsidR="008D7128" w:rsidRPr="00B03868" w:rsidRDefault="0096664C" w:rsidP="008D7128">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многокоординатных  обрабатывающих центров с программным управлением, требования охраны труда, производственной санитарии, пожарной безопасности и электробезопасности</w:t>
            </w:r>
          </w:p>
        </w:tc>
      </w:tr>
      <w:bookmarkEnd w:id="45"/>
      <w:tr w:rsidR="00B03868" w:rsidRPr="00B03868" w14:paraId="6FBE4834" w14:textId="77777777" w:rsidTr="00645768">
        <w:trPr>
          <w:jc w:val="center"/>
        </w:trPr>
        <w:tc>
          <w:tcPr>
            <w:tcW w:w="2644" w:type="dxa"/>
            <w:vMerge w:val="restart"/>
            <w:tcBorders>
              <w:top w:val="nil"/>
              <w:bottom w:val="nil"/>
            </w:tcBorders>
          </w:tcPr>
          <w:p w14:paraId="207DC13C" w14:textId="77777777" w:rsidR="00645768" w:rsidRPr="00B03868" w:rsidRDefault="00645768" w:rsidP="00C25C44">
            <w:pPr>
              <w:rPr>
                <w:rFonts w:ascii="Times New Roman" w:eastAsia="Calibri" w:hAnsi="Times New Roman" w:cs="Times New Roman"/>
              </w:rPr>
            </w:pPr>
          </w:p>
        </w:tc>
        <w:tc>
          <w:tcPr>
            <w:tcW w:w="4247" w:type="dxa"/>
            <w:vMerge w:val="restart"/>
          </w:tcPr>
          <w:p w14:paraId="136AE295" w14:textId="03962665" w:rsidR="00645768" w:rsidRPr="00B03868" w:rsidRDefault="00645768" w:rsidP="00C25C44">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многокоординатных обрабатывающих центрах с программным управлением в соответствии с полученным заданием (включая изготовление пробной детали и контроль параметров)</w:t>
            </w:r>
          </w:p>
        </w:tc>
        <w:tc>
          <w:tcPr>
            <w:tcW w:w="7841" w:type="dxa"/>
            <w:shd w:val="clear" w:color="auto" w:fill="auto"/>
          </w:tcPr>
          <w:p w14:paraId="0683220F"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0478C0C8" w14:textId="77777777" w:rsidTr="00645768">
        <w:trPr>
          <w:jc w:val="center"/>
        </w:trPr>
        <w:tc>
          <w:tcPr>
            <w:tcW w:w="2644" w:type="dxa"/>
            <w:vMerge/>
            <w:tcBorders>
              <w:bottom w:val="nil"/>
            </w:tcBorders>
          </w:tcPr>
          <w:p w14:paraId="71E4D9EA" w14:textId="77777777" w:rsidR="00645768" w:rsidRPr="00B03868" w:rsidRDefault="00645768" w:rsidP="00C25C44">
            <w:pPr>
              <w:jc w:val="both"/>
              <w:rPr>
                <w:rFonts w:ascii="Times New Roman" w:eastAsia="Calibri" w:hAnsi="Times New Roman" w:cs="Times New Roman"/>
              </w:rPr>
            </w:pPr>
          </w:p>
        </w:tc>
        <w:tc>
          <w:tcPr>
            <w:tcW w:w="4247" w:type="dxa"/>
            <w:vMerge/>
          </w:tcPr>
          <w:p w14:paraId="7388DCEB"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64900766" w14:textId="51E6EF30" w:rsidR="00645768" w:rsidRPr="00B03868" w:rsidRDefault="00645768" w:rsidP="00C25C44">
            <w:pPr>
              <w:rPr>
                <w:rFonts w:ascii="Times New Roman" w:eastAsia="Calibri" w:hAnsi="Times New Roman" w:cs="Times New Roman"/>
                <w:bCs/>
              </w:rPr>
            </w:pPr>
            <w:r w:rsidRPr="00B03868">
              <w:rPr>
                <w:rFonts w:ascii="Times New Roman" w:eastAsia="Calibri" w:hAnsi="Times New Roman" w:cs="Times New Roman"/>
                <w:bCs/>
              </w:rPr>
              <w:t>в подготовке к использованию инструмента и оснастки для работы на многокоординатных  обрабатывающих центрах с программным управлением  в соответствии с полученным заданием</w:t>
            </w:r>
          </w:p>
        </w:tc>
      </w:tr>
      <w:tr w:rsidR="00B03868" w:rsidRPr="00B03868" w14:paraId="02456AA5" w14:textId="77777777" w:rsidTr="00645768">
        <w:trPr>
          <w:jc w:val="center"/>
        </w:trPr>
        <w:tc>
          <w:tcPr>
            <w:tcW w:w="2644" w:type="dxa"/>
            <w:vMerge/>
            <w:tcBorders>
              <w:bottom w:val="nil"/>
            </w:tcBorders>
          </w:tcPr>
          <w:p w14:paraId="27885B46" w14:textId="77777777" w:rsidR="00645768" w:rsidRPr="00B03868" w:rsidRDefault="00645768" w:rsidP="00C25C44">
            <w:pPr>
              <w:jc w:val="both"/>
              <w:rPr>
                <w:rFonts w:ascii="Times New Roman" w:eastAsia="Calibri" w:hAnsi="Times New Roman" w:cs="Times New Roman"/>
              </w:rPr>
            </w:pPr>
          </w:p>
        </w:tc>
        <w:tc>
          <w:tcPr>
            <w:tcW w:w="4247" w:type="dxa"/>
            <w:vMerge/>
          </w:tcPr>
          <w:p w14:paraId="3522631F"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03417C2D"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73449A55" w14:textId="77777777" w:rsidTr="00645768">
        <w:trPr>
          <w:jc w:val="center"/>
        </w:trPr>
        <w:tc>
          <w:tcPr>
            <w:tcW w:w="2644" w:type="dxa"/>
            <w:vMerge/>
            <w:tcBorders>
              <w:bottom w:val="nil"/>
            </w:tcBorders>
          </w:tcPr>
          <w:p w14:paraId="3C18FA6F" w14:textId="77777777" w:rsidR="00645768" w:rsidRPr="00B03868" w:rsidRDefault="00645768" w:rsidP="00C25C44">
            <w:pPr>
              <w:jc w:val="both"/>
              <w:rPr>
                <w:rFonts w:ascii="Times New Roman" w:eastAsia="Calibri" w:hAnsi="Times New Roman" w:cs="Times New Roman"/>
              </w:rPr>
            </w:pPr>
          </w:p>
        </w:tc>
        <w:tc>
          <w:tcPr>
            <w:tcW w:w="4247" w:type="dxa"/>
            <w:vMerge/>
          </w:tcPr>
          <w:p w14:paraId="254C5188"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53FE29D5"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 xml:space="preserve">выполнять </w:t>
            </w:r>
            <w:proofErr w:type="spellStart"/>
            <w:r w:rsidRPr="00B03868">
              <w:rPr>
                <w:rFonts w:ascii="Times New Roman" w:eastAsia="Calibri" w:hAnsi="Times New Roman" w:cs="Times New Roman"/>
                <w:bCs/>
              </w:rPr>
              <w:t>подналадку</w:t>
            </w:r>
            <w:proofErr w:type="spellEnd"/>
            <w:r w:rsidRPr="00B03868">
              <w:rPr>
                <w:rFonts w:ascii="Times New Roman" w:eastAsia="Calibri" w:hAnsi="Times New Roman" w:cs="Times New Roman"/>
                <w:bCs/>
              </w:rPr>
              <w:t xml:space="preserve"> отдельных узлов и механизмов в процессе работы;</w:t>
            </w:r>
          </w:p>
          <w:p w14:paraId="5897B096"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w:t>
            </w:r>
          </w:p>
          <w:p w14:paraId="7BE09F1A" w14:textId="4E5E4D06"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tc>
      </w:tr>
      <w:tr w:rsidR="00B03868" w:rsidRPr="00B03868" w14:paraId="4F4282A2" w14:textId="77777777" w:rsidTr="00645768">
        <w:trPr>
          <w:jc w:val="center"/>
        </w:trPr>
        <w:tc>
          <w:tcPr>
            <w:tcW w:w="2644" w:type="dxa"/>
            <w:vMerge/>
            <w:tcBorders>
              <w:bottom w:val="nil"/>
            </w:tcBorders>
          </w:tcPr>
          <w:p w14:paraId="29E1B2AE" w14:textId="77777777" w:rsidR="00645768" w:rsidRPr="00B03868" w:rsidRDefault="00645768" w:rsidP="00C25C44">
            <w:pPr>
              <w:jc w:val="both"/>
              <w:rPr>
                <w:rFonts w:ascii="Times New Roman" w:eastAsia="Calibri" w:hAnsi="Times New Roman" w:cs="Times New Roman"/>
              </w:rPr>
            </w:pPr>
          </w:p>
        </w:tc>
        <w:tc>
          <w:tcPr>
            <w:tcW w:w="4247" w:type="dxa"/>
            <w:vMerge/>
          </w:tcPr>
          <w:p w14:paraId="5290842B"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0D2B3FFD"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64003197" w14:textId="77777777" w:rsidTr="00645768">
        <w:trPr>
          <w:jc w:val="center"/>
        </w:trPr>
        <w:tc>
          <w:tcPr>
            <w:tcW w:w="2644" w:type="dxa"/>
            <w:vMerge/>
            <w:tcBorders>
              <w:bottom w:val="nil"/>
            </w:tcBorders>
          </w:tcPr>
          <w:p w14:paraId="459A63C2" w14:textId="77777777" w:rsidR="00645768" w:rsidRPr="00B03868" w:rsidRDefault="00645768" w:rsidP="00C25C44">
            <w:pPr>
              <w:jc w:val="both"/>
              <w:rPr>
                <w:rFonts w:ascii="Times New Roman" w:eastAsia="Calibri" w:hAnsi="Times New Roman" w:cs="Times New Roman"/>
              </w:rPr>
            </w:pPr>
          </w:p>
        </w:tc>
        <w:tc>
          <w:tcPr>
            <w:tcW w:w="4247" w:type="dxa"/>
            <w:vMerge/>
          </w:tcPr>
          <w:p w14:paraId="4EF1DA53"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2F60883D"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 xml:space="preserve">устройства, принципов работы и правил </w:t>
            </w:r>
            <w:proofErr w:type="spellStart"/>
            <w:r w:rsidRPr="00B03868">
              <w:rPr>
                <w:rFonts w:ascii="Times New Roman" w:eastAsia="Calibri" w:hAnsi="Times New Roman" w:cs="Times New Roman"/>
                <w:bCs/>
              </w:rPr>
              <w:t>подналадки</w:t>
            </w:r>
            <w:proofErr w:type="spellEnd"/>
            <w:r w:rsidRPr="00B03868">
              <w:rPr>
                <w:rFonts w:ascii="Times New Roman" w:eastAsia="Calibri" w:hAnsi="Times New Roman" w:cs="Times New Roman"/>
                <w:bCs/>
              </w:rPr>
              <w:t xml:space="preserve"> на многокоординатных  обрабатывающих центрах с программным управлением;</w:t>
            </w:r>
          </w:p>
          <w:p w14:paraId="25574DE0"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наименования, назначения, устройства и правил применения приспособлений, режущего и измерительного инструмента;</w:t>
            </w:r>
          </w:p>
          <w:p w14:paraId="2F517B9E" w14:textId="21534951"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правил определения режимов обработки по справочникам и паспорту станка</w:t>
            </w:r>
          </w:p>
        </w:tc>
      </w:tr>
      <w:tr w:rsidR="00B03868" w:rsidRPr="00B03868" w14:paraId="5D81D891" w14:textId="77777777" w:rsidTr="00645768">
        <w:trPr>
          <w:jc w:val="center"/>
        </w:trPr>
        <w:tc>
          <w:tcPr>
            <w:tcW w:w="2644" w:type="dxa"/>
            <w:vMerge/>
            <w:tcBorders>
              <w:bottom w:val="nil"/>
            </w:tcBorders>
          </w:tcPr>
          <w:p w14:paraId="767B5BD9" w14:textId="77777777" w:rsidR="00645768" w:rsidRPr="00B03868" w:rsidRDefault="00645768" w:rsidP="00C25C44">
            <w:pPr>
              <w:rPr>
                <w:rFonts w:ascii="Times New Roman" w:eastAsia="Calibri" w:hAnsi="Times New Roman" w:cs="Times New Roman"/>
              </w:rPr>
            </w:pPr>
          </w:p>
        </w:tc>
        <w:tc>
          <w:tcPr>
            <w:tcW w:w="4247" w:type="dxa"/>
            <w:vMerge w:val="restart"/>
          </w:tcPr>
          <w:p w14:paraId="757F868B" w14:textId="1D886D23" w:rsidR="00645768" w:rsidRPr="00B03868" w:rsidRDefault="00645768" w:rsidP="00C25C44">
            <w:pPr>
              <w:rPr>
                <w:rFonts w:ascii="Times New Roman" w:eastAsia="Calibri" w:hAnsi="Times New Roman" w:cs="Times New Roman"/>
              </w:rPr>
            </w:pPr>
            <w:r w:rsidRPr="00B03868">
              <w:rPr>
                <w:rFonts w:ascii="Times New Roman" w:eastAsia="Calibri" w:hAnsi="Times New Roman" w:cs="Times New Roman"/>
              </w:rPr>
              <w:t xml:space="preserve">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производства, </w:t>
            </w:r>
            <w:r w:rsidRPr="00B03868">
              <w:rPr>
                <w:rFonts w:ascii="Times New Roman" w:eastAsia="Calibri" w:hAnsi="Times New Roman" w:cs="Times New Roman"/>
              </w:rPr>
              <w:lastRenderedPageBreak/>
              <w:t>диалогового программирования с пульта управления на многокоординатных обрабатывающих центрах с программным управлением</w:t>
            </w:r>
          </w:p>
        </w:tc>
        <w:tc>
          <w:tcPr>
            <w:tcW w:w="7841" w:type="dxa"/>
            <w:shd w:val="clear" w:color="auto" w:fill="auto"/>
          </w:tcPr>
          <w:p w14:paraId="3859864C"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lastRenderedPageBreak/>
              <w:t>Навыки:</w:t>
            </w:r>
          </w:p>
        </w:tc>
      </w:tr>
      <w:tr w:rsidR="00B03868" w:rsidRPr="00B03868" w14:paraId="26ACCB99" w14:textId="77777777" w:rsidTr="00645768">
        <w:trPr>
          <w:jc w:val="center"/>
        </w:trPr>
        <w:tc>
          <w:tcPr>
            <w:tcW w:w="2644" w:type="dxa"/>
            <w:vMerge/>
            <w:tcBorders>
              <w:bottom w:val="nil"/>
            </w:tcBorders>
          </w:tcPr>
          <w:p w14:paraId="595E0D0A" w14:textId="77777777" w:rsidR="00645768" w:rsidRPr="00B03868" w:rsidRDefault="00645768" w:rsidP="00C25C44">
            <w:pPr>
              <w:jc w:val="both"/>
              <w:rPr>
                <w:rFonts w:ascii="Times New Roman" w:eastAsia="Calibri" w:hAnsi="Times New Roman" w:cs="Times New Roman"/>
              </w:rPr>
            </w:pPr>
          </w:p>
        </w:tc>
        <w:tc>
          <w:tcPr>
            <w:tcW w:w="4247" w:type="dxa"/>
            <w:vMerge/>
          </w:tcPr>
          <w:p w14:paraId="082714B9"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5E52B9BF" w14:textId="2F501182" w:rsidR="00645768" w:rsidRPr="00B03868" w:rsidRDefault="00645768" w:rsidP="00C25C44">
            <w:pPr>
              <w:rPr>
                <w:rFonts w:ascii="Times New Roman" w:eastAsia="Calibri" w:hAnsi="Times New Roman" w:cs="Times New Roman"/>
                <w:bCs/>
              </w:rPr>
            </w:pPr>
            <w:r w:rsidRPr="00B03868">
              <w:rPr>
                <w:rFonts w:ascii="Times New Roman" w:eastAsia="Calibri" w:hAnsi="Times New Roman" w:cs="Times New Roman"/>
                <w:bCs/>
              </w:rPr>
              <w:t>разработке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B03868" w:rsidRPr="00B03868" w14:paraId="27F1AAB3" w14:textId="77777777" w:rsidTr="00645768">
        <w:trPr>
          <w:jc w:val="center"/>
        </w:trPr>
        <w:tc>
          <w:tcPr>
            <w:tcW w:w="2644" w:type="dxa"/>
            <w:vMerge/>
            <w:tcBorders>
              <w:bottom w:val="nil"/>
            </w:tcBorders>
          </w:tcPr>
          <w:p w14:paraId="4E0B860C" w14:textId="77777777" w:rsidR="00645768" w:rsidRPr="00B03868" w:rsidRDefault="00645768" w:rsidP="00C25C44">
            <w:pPr>
              <w:jc w:val="both"/>
              <w:rPr>
                <w:rFonts w:ascii="Times New Roman" w:eastAsia="Calibri" w:hAnsi="Times New Roman" w:cs="Times New Roman"/>
              </w:rPr>
            </w:pPr>
          </w:p>
        </w:tc>
        <w:tc>
          <w:tcPr>
            <w:tcW w:w="4247" w:type="dxa"/>
            <w:vMerge/>
          </w:tcPr>
          <w:p w14:paraId="2B224F8E"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5E52C237"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5A120798" w14:textId="77777777" w:rsidTr="00645768">
        <w:trPr>
          <w:jc w:val="center"/>
        </w:trPr>
        <w:tc>
          <w:tcPr>
            <w:tcW w:w="2644" w:type="dxa"/>
            <w:vMerge/>
            <w:tcBorders>
              <w:bottom w:val="nil"/>
            </w:tcBorders>
          </w:tcPr>
          <w:p w14:paraId="7D2E4C05" w14:textId="77777777" w:rsidR="00645768" w:rsidRPr="00B03868" w:rsidRDefault="00645768" w:rsidP="00C25C44">
            <w:pPr>
              <w:jc w:val="both"/>
              <w:rPr>
                <w:rFonts w:ascii="Times New Roman" w:eastAsia="Calibri" w:hAnsi="Times New Roman" w:cs="Times New Roman"/>
              </w:rPr>
            </w:pPr>
          </w:p>
        </w:tc>
        <w:tc>
          <w:tcPr>
            <w:tcW w:w="4247" w:type="dxa"/>
            <w:vMerge/>
          </w:tcPr>
          <w:p w14:paraId="74276874"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297991B4"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37D76A20"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5E0F2F41"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CAD/САМ (для 3 осей);</w:t>
            </w:r>
          </w:p>
          <w:p w14:paraId="0794C475"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714168EF"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ПУ;</w:t>
            </w:r>
          </w:p>
          <w:p w14:paraId="75638E02"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074BE63B"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05CC1085"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кодировать информацию и готовить данные для ввода в станок, записывая их на носитель;</w:t>
            </w:r>
          </w:p>
          <w:p w14:paraId="00A282CE"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многокоординатные обрабатывающие центры с программным управлением и контролировать циклы их выполнения при изготовлении деталей;</w:t>
            </w:r>
          </w:p>
          <w:p w14:paraId="7580CD0F"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приемки отладки программного кода;</w:t>
            </w:r>
          </w:p>
          <w:p w14:paraId="26DF2819" w14:textId="6947A971"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B03868" w:rsidRPr="00B03868" w14:paraId="6783D425" w14:textId="77777777" w:rsidTr="00645768">
        <w:trPr>
          <w:jc w:val="center"/>
        </w:trPr>
        <w:tc>
          <w:tcPr>
            <w:tcW w:w="2644" w:type="dxa"/>
            <w:vMerge/>
            <w:tcBorders>
              <w:bottom w:val="nil"/>
            </w:tcBorders>
          </w:tcPr>
          <w:p w14:paraId="00BA3B1F" w14:textId="77777777" w:rsidR="00645768" w:rsidRPr="00B03868" w:rsidRDefault="00645768" w:rsidP="00C25C44">
            <w:pPr>
              <w:jc w:val="both"/>
              <w:rPr>
                <w:rFonts w:ascii="Times New Roman" w:eastAsia="Calibri" w:hAnsi="Times New Roman" w:cs="Times New Roman"/>
              </w:rPr>
            </w:pPr>
          </w:p>
        </w:tc>
        <w:tc>
          <w:tcPr>
            <w:tcW w:w="4247" w:type="dxa"/>
            <w:vMerge/>
          </w:tcPr>
          <w:p w14:paraId="037AD321"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1A025BAE" w14:textId="77777777" w:rsidR="00645768" w:rsidRPr="00B03868" w:rsidRDefault="00645768"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076AA66D" w14:textId="77777777" w:rsidTr="00645768">
        <w:trPr>
          <w:jc w:val="center"/>
        </w:trPr>
        <w:tc>
          <w:tcPr>
            <w:tcW w:w="2644" w:type="dxa"/>
            <w:vMerge/>
            <w:tcBorders>
              <w:bottom w:val="nil"/>
            </w:tcBorders>
          </w:tcPr>
          <w:p w14:paraId="476E7746" w14:textId="77777777" w:rsidR="00645768" w:rsidRPr="00B03868" w:rsidRDefault="00645768" w:rsidP="00C25C44">
            <w:pPr>
              <w:jc w:val="both"/>
              <w:rPr>
                <w:rFonts w:ascii="Times New Roman" w:eastAsia="Calibri" w:hAnsi="Times New Roman" w:cs="Times New Roman"/>
              </w:rPr>
            </w:pPr>
          </w:p>
        </w:tc>
        <w:tc>
          <w:tcPr>
            <w:tcW w:w="4247" w:type="dxa"/>
            <w:vMerge/>
          </w:tcPr>
          <w:p w14:paraId="73E290B1" w14:textId="77777777" w:rsidR="00645768" w:rsidRPr="00B03868" w:rsidRDefault="00645768" w:rsidP="00C25C44">
            <w:pPr>
              <w:jc w:val="both"/>
              <w:rPr>
                <w:rFonts w:ascii="Times New Roman" w:eastAsia="Calibri" w:hAnsi="Times New Roman" w:cs="Times New Roman"/>
              </w:rPr>
            </w:pPr>
          </w:p>
        </w:tc>
        <w:tc>
          <w:tcPr>
            <w:tcW w:w="7841" w:type="dxa"/>
            <w:shd w:val="clear" w:color="auto" w:fill="auto"/>
          </w:tcPr>
          <w:p w14:paraId="0A843507"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многокоординатных обрабатывающих центрах с программным управлением, теории программирования центров с использованием G-кода;</w:t>
            </w:r>
          </w:p>
          <w:p w14:paraId="0CF3164D" w14:textId="77777777"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приемов работы в CAD/САМ системах;</w:t>
            </w:r>
          </w:p>
          <w:p w14:paraId="55D5D574" w14:textId="64AB49C2" w:rsidR="00645768" w:rsidRPr="00B03868" w:rsidRDefault="00645768" w:rsidP="0096664C">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на многокоординатных обрабатывающих центрах с программным управлением; способы использования (корректировки) существующих программ для выполнения задания по изготовлению детали</w:t>
            </w:r>
          </w:p>
        </w:tc>
      </w:tr>
      <w:tr w:rsidR="00B03868" w:rsidRPr="00B03868" w14:paraId="7B91751B" w14:textId="77777777" w:rsidTr="00645768">
        <w:trPr>
          <w:jc w:val="center"/>
        </w:trPr>
        <w:tc>
          <w:tcPr>
            <w:tcW w:w="2644" w:type="dxa"/>
            <w:vMerge w:val="restart"/>
            <w:tcBorders>
              <w:top w:val="nil"/>
            </w:tcBorders>
          </w:tcPr>
          <w:p w14:paraId="217F4A90" w14:textId="77777777" w:rsidR="008D7128" w:rsidRPr="00B03868" w:rsidRDefault="008D7128" w:rsidP="00C25C44">
            <w:pPr>
              <w:rPr>
                <w:rFonts w:ascii="Times New Roman" w:eastAsia="Calibri" w:hAnsi="Times New Roman" w:cs="Times New Roman"/>
              </w:rPr>
            </w:pPr>
          </w:p>
        </w:tc>
        <w:tc>
          <w:tcPr>
            <w:tcW w:w="4247" w:type="dxa"/>
            <w:vMerge w:val="restart"/>
          </w:tcPr>
          <w:p w14:paraId="2B5C3B2C" w14:textId="743018DB" w:rsidR="008D7128" w:rsidRPr="00B03868" w:rsidRDefault="0096664C" w:rsidP="00C25C44">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w:t>
            </w:r>
          </w:p>
        </w:tc>
        <w:tc>
          <w:tcPr>
            <w:tcW w:w="7841" w:type="dxa"/>
            <w:shd w:val="clear" w:color="auto" w:fill="auto"/>
          </w:tcPr>
          <w:p w14:paraId="0C56DE0E"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028760CF" w14:textId="77777777" w:rsidTr="00C25C44">
        <w:trPr>
          <w:jc w:val="center"/>
        </w:trPr>
        <w:tc>
          <w:tcPr>
            <w:tcW w:w="2644" w:type="dxa"/>
            <w:vMerge/>
          </w:tcPr>
          <w:p w14:paraId="16468B97" w14:textId="77777777" w:rsidR="008D7128" w:rsidRPr="00B03868" w:rsidRDefault="008D7128" w:rsidP="00C25C44">
            <w:pPr>
              <w:jc w:val="both"/>
              <w:rPr>
                <w:rFonts w:ascii="Times New Roman" w:eastAsia="Calibri" w:hAnsi="Times New Roman" w:cs="Times New Roman"/>
              </w:rPr>
            </w:pPr>
          </w:p>
        </w:tc>
        <w:tc>
          <w:tcPr>
            <w:tcW w:w="4247" w:type="dxa"/>
            <w:vMerge/>
          </w:tcPr>
          <w:p w14:paraId="2B65E038"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7E579F4E" w14:textId="18967E77" w:rsidR="008D7128" w:rsidRPr="00B03868" w:rsidRDefault="0096664C" w:rsidP="00C25C44">
            <w:pPr>
              <w:rPr>
                <w:rFonts w:ascii="Times New Roman" w:eastAsia="Calibri" w:hAnsi="Times New Roman" w:cs="Times New Roman"/>
                <w:bCs/>
              </w:rPr>
            </w:pPr>
            <w:r w:rsidRPr="00B03868">
              <w:rPr>
                <w:rFonts w:ascii="Times New Roman" w:eastAsia="Calibri" w:hAnsi="Times New Roman" w:cs="Times New Roman"/>
                <w:bCs/>
              </w:rPr>
              <w:t>в адаптации стандартных управляющих программ на основе анализа входных данных, технологической и конструкторской документации в соответствии с заданием</w:t>
            </w:r>
          </w:p>
        </w:tc>
      </w:tr>
      <w:tr w:rsidR="00B03868" w:rsidRPr="00B03868" w14:paraId="64529E9C" w14:textId="77777777" w:rsidTr="00C25C44">
        <w:trPr>
          <w:jc w:val="center"/>
        </w:trPr>
        <w:tc>
          <w:tcPr>
            <w:tcW w:w="2644" w:type="dxa"/>
            <w:vMerge/>
          </w:tcPr>
          <w:p w14:paraId="1E99A737" w14:textId="77777777" w:rsidR="008D7128" w:rsidRPr="00B03868" w:rsidRDefault="008D7128" w:rsidP="00C25C44">
            <w:pPr>
              <w:jc w:val="both"/>
              <w:rPr>
                <w:rFonts w:ascii="Times New Roman" w:eastAsia="Calibri" w:hAnsi="Times New Roman" w:cs="Times New Roman"/>
              </w:rPr>
            </w:pPr>
          </w:p>
        </w:tc>
        <w:tc>
          <w:tcPr>
            <w:tcW w:w="4247" w:type="dxa"/>
            <w:vMerge/>
          </w:tcPr>
          <w:p w14:paraId="07B09D70"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1D947B80"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02AA5DF7" w14:textId="77777777" w:rsidTr="00C25C44">
        <w:trPr>
          <w:jc w:val="center"/>
        </w:trPr>
        <w:tc>
          <w:tcPr>
            <w:tcW w:w="2644" w:type="dxa"/>
            <w:vMerge/>
          </w:tcPr>
          <w:p w14:paraId="509BC0F4" w14:textId="77777777" w:rsidR="008D7128" w:rsidRPr="00B03868" w:rsidRDefault="008D7128" w:rsidP="00C25C44">
            <w:pPr>
              <w:jc w:val="both"/>
              <w:rPr>
                <w:rFonts w:ascii="Times New Roman" w:eastAsia="Calibri" w:hAnsi="Times New Roman" w:cs="Times New Roman"/>
              </w:rPr>
            </w:pPr>
          </w:p>
        </w:tc>
        <w:tc>
          <w:tcPr>
            <w:tcW w:w="4247" w:type="dxa"/>
            <w:vMerge/>
          </w:tcPr>
          <w:p w14:paraId="02463B45"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076AA002"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 xml:space="preserve">устанавливать управляющие программы на многокоординатных обрабатывающих центрах с программным управлением; </w:t>
            </w:r>
          </w:p>
          <w:p w14:paraId="20892094"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корректировать управляющую программу на основе анализа входных данных, технологической и конструкторской документации;</w:t>
            </w:r>
          </w:p>
          <w:p w14:paraId="5B5C6563" w14:textId="47B39BEA"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проводить проверку управляющих программ средствами вычислительной техники</w:t>
            </w:r>
          </w:p>
        </w:tc>
      </w:tr>
      <w:tr w:rsidR="00B03868" w:rsidRPr="00B03868" w14:paraId="2736E767" w14:textId="77777777" w:rsidTr="00C25C44">
        <w:trPr>
          <w:jc w:val="center"/>
        </w:trPr>
        <w:tc>
          <w:tcPr>
            <w:tcW w:w="2644" w:type="dxa"/>
            <w:vMerge/>
          </w:tcPr>
          <w:p w14:paraId="5CE36C6C" w14:textId="77777777" w:rsidR="008D7128" w:rsidRPr="00B03868" w:rsidRDefault="008D7128" w:rsidP="00C25C44">
            <w:pPr>
              <w:jc w:val="both"/>
              <w:rPr>
                <w:rFonts w:ascii="Times New Roman" w:eastAsia="Calibri" w:hAnsi="Times New Roman" w:cs="Times New Roman"/>
              </w:rPr>
            </w:pPr>
          </w:p>
        </w:tc>
        <w:tc>
          <w:tcPr>
            <w:tcW w:w="4247" w:type="dxa"/>
            <w:vMerge/>
          </w:tcPr>
          <w:p w14:paraId="1BC36513"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32093B5B"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F2203B8" w14:textId="77777777" w:rsidTr="00C25C44">
        <w:trPr>
          <w:jc w:val="center"/>
        </w:trPr>
        <w:tc>
          <w:tcPr>
            <w:tcW w:w="2644" w:type="dxa"/>
            <w:vMerge/>
          </w:tcPr>
          <w:p w14:paraId="00582FFE" w14:textId="77777777" w:rsidR="008D7128" w:rsidRPr="00B03868" w:rsidRDefault="008D7128" w:rsidP="00C25C44">
            <w:pPr>
              <w:jc w:val="both"/>
              <w:rPr>
                <w:rFonts w:ascii="Times New Roman" w:eastAsia="Calibri" w:hAnsi="Times New Roman" w:cs="Times New Roman"/>
              </w:rPr>
            </w:pPr>
          </w:p>
        </w:tc>
        <w:tc>
          <w:tcPr>
            <w:tcW w:w="4247" w:type="dxa"/>
            <w:vMerge/>
          </w:tcPr>
          <w:p w14:paraId="5235C105"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24F3B00D"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правила выбора управляющих программ для решения поставленной технологической задачи (операции); основных направлений автоматизации производственных процессов;</w:t>
            </w:r>
          </w:p>
          <w:p w14:paraId="733ABAED" w14:textId="33B5B824"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tc>
      </w:tr>
      <w:tr w:rsidR="00B03868" w:rsidRPr="00B03868" w14:paraId="11BD2B42" w14:textId="77777777" w:rsidTr="00C25C44">
        <w:trPr>
          <w:jc w:val="center"/>
        </w:trPr>
        <w:tc>
          <w:tcPr>
            <w:tcW w:w="2644" w:type="dxa"/>
            <w:vMerge w:val="restart"/>
          </w:tcPr>
          <w:p w14:paraId="46F579CB" w14:textId="77777777" w:rsidR="008D7128" w:rsidRPr="00B03868" w:rsidRDefault="008D7128" w:rsidP="00C25C44">
            <w:pPr>
              <w:rPr>
                <w:rFonts w:ascii="Times New Roman" w:eastAsia="Calibri" w:hAnsi="Times New Roman" w:cs="Times New Roman"/>
              </w:rPr>
            </w:pPr>
          </w:p>
        </w:tc>
        <w:tc>
          <w:tcPr>
            <w:tcW w:w="4247" w:type="dxa"/>
            <w:vMerge w:val="restart"/>
          </w:tcPr>
          <w:p w14:paraId="524E3351" w14:textId="4789305D" w:rsidR="008D7128" w:rsidRPr="00B03868" w:rsidRDefault="0096664C" w:rsidP="00C25C44">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многокоординатных обрабатывающих центрах с программным управлением с соблюдением требований к качеству, в соответствии с заданием и с технической документацией</w:t>
            </w:r>
          </w:p>
        </w:tc>
        <w:tc>
          <w:tcPr>
            <w:tcW w:w="7841" w:type="dxa"/>
            <w:shd w:val="clear" w:color="auto" w:fill="auto"/>
          </w:tcPr>
          <w:p w14:paraId="1D138AB6"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1A21D1FD" w14:textId="77777777" w:rsidTr="00C25C44">
        <w:trPr>
          <w:jc w:val="center"/>
        </w:trPr>
        <w:tc>
          <w:tcPr>
            <w:tcW w:w="2644" w:type="dxa"/>
            <w:vMerge/>
          </w:tcPr>
          <w:p w14:paraId="21312CDD" w14:textId="77777777" w:rsidR="008D7128" w:rsidRPr="00B03868" w:rsidRDefault="008D7128" w:rsidP="00C25C44">
            <w:pPr>
              <w:jc w:val="both"/>
              <w:rPr>
                <w:rFonts w:ascii="Times New Roman" w:eastAsia="Calibri" w:hAnsi="Times New Roman" w:cs="Times New Roman"/>
              </w:rPr>
            </w:pPr>
          </w:p>
        </w:tc>
        <w:tc>
          <w:tcPr>
            <w:tcW w:w="4247" w:type="dxa"/>
            <w:vMerge/>
          </w:tcPr>
          <w:p w14:paraId="7692E25D"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7C02FFF2" w14:textId="2E871917" w:rsidR="008D7128" w:rsidRPr="00B03868" w:rsidRDefault="0096664C" w:rsidP="00C25C44">
            <w:pPr>
              <w:rPr>
                <w:rFonts w:ascii="Times New Roman" w:eastAsia="Calibri" w:hAnsi="Times New Roman" w:cs="Times New Roman"/>
                <w:bCs/>
              </w:rPr>
            </w:pPr>
            <w:r w:rsidRPr="00B03868">
              <w:rPr>
                <w:rFonts w:ascii="Times New Roman" w:eastAsia="Calibri" w:hAnsi="Times New Roman" w:cs="Times New Roman"/>
                <w:bCs/>
              </w:rPr>
              <w:t>в обработке деталей на многокоординатных обрабатывающих центрах с программным управлением с соблюдением требований к качеству в соответствии с заданием и технической документацией</w:t>
            </w:r>
          </w:p>
        </w:tc>
      </w:tr>
      <w:tr w:rsidR="00B03868" w:rsidRPr="00B03868" w14:paraId="12DE226A" w14:textId="77777777" w:rsidTr="00C25C44">
        <w:trPr>
          <w:jc w:val="center"/>
        </w:trPr>
        <w:tc>
          <w:tcPr>
            <w:tcW w:w="2644" w:type="dxa"/>
            <w:vMerge/>
          </w:tcPr>
          <w:p w14:paraId="1E81A01E" w14:textId="77777777" w:rsidR="008D7128" w:rsidRPr="00B03868" w:rsidRDefault="008D7128" w:rsidP="00C25C44">
            <w:pPr>
              <w:jc w:val="both"/>
              <w:rPr>
                <w:rFonts w:ascii="Times New Roman" w:eastAsia="Calibri" w:hAnsi="Times New Roman" w:cs="Times New Roman"/>
              </w:rPr>
            </w:pPr>
          </w:p>
        </w:tc>
        <w:tc>
          <w:tcPr>
            <w:tcW w:w="4247" w:type="dxa"/>
            <w:vMerge/>
          </w:tcPr>
          <w:p w14:paraId="6DE86421"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07563FE7"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6F2AAF77" w14:textId="77777777" w:rsidTr="00C25C44">
        <w:trPr>
          <w:jc w:val="center"/>
        </w:trPr>
        <w:tc>
          <w:tcPr>
            <w:tcW w:w="2644" w:type="dxa"/>
            <w:vMerge/>
          </w:tcPr>
          <w:p w14:paraId="6EDAF766" w14:textId="77777777" w:rsidR="008D7128" w:rsidRPr="00B03868" w:rsidRDefault="008D7128" w:rsidP="00C25C44">
            <w:pPr>
              <w:jc w:val="both"/>
              <w:rPr>
                <w:rFonts w:ascii="Times New Roman" w:eastAsia="Calibri" w:hAnsi="Times New Roman" w:cs="Times New Roman"/>
              </w:rPr>
            </w:pPr>
          </w:p>
        </w:tc>
        <w:tc>
          <w:tcPr>
            <w:tcW w:w="4247" w:type="dxa"/>
            <w:vMerge/>
          </w:tcPr>
          <w:p w14:paraId="6151FB6A"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61D2BD41"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обработку заготовки особо сложной детали типа тела вращения с точностью размеров по 6-му и выше квалитету на многокоординатном токарно-фрезерном обрабатывающем центре с ЧПУ;</w:t>
            </w:r>
          </w:p>
          <w:p w14:paraId="6CB34C24"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обработка заготовки особо сложной детали не типа тела вращения с точностью размеров по 6-му и выше квалитету на многокоординатном сверлильно-фрезерно-расточном обрабатывающем центре с ЧПУ;</w:t>
            </w:r>
          </w:p>
          <w:p w14:paraId="357CDFA3"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особо сложной детали типа тела вращения с точностью размеров по 6-му и выше квалитету, изготовленной на многокоординатном токарно-фрезерном обрабатывающем центре с ЧПУ;</w:t>
            </w:r>
          </w:p>
          <w:p w14:paraId="2126F8FC" w14:textId="129C530C"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особо сложной детали не типа тела вращения с точностью размеров по 6-му и выше квалитету, изготовленной на многокоординатном сверлильно-фрезерно-расточном обрабатывающем центре с ЧПУ</w:t>
            </w:r>
          </w:p>
        </w:tc>
      </w:tr>
      <w:tr w:rsidR="00B03868" w:rsidRPr="00B03868" w14:paraId="19B12D44" w14:textId="77777777" w:rsidTr="00C25C44">
        <w:trPr>
          <w:jc w:val="center"/>
        </w:trPr>
        <w:tc>
          <w:tcPr>
            <w:tcW w:w="2644" w:type="dxa"/>
            <w:vMerge/>
          </w:tcPr>
          <w:p w14:paraId="539A52DA" w14:textId="77777777" w:rsidR="008D7128" w:rsidRPr="00B03868" w:rsidRDefault="008D7128" w:rsidP="00C25C44">
            <w:pPr>
              <w:jc w:val="both"/>
              <w:rPr>
                <w:rFonts w:ascii="Times New Roman" w:eastAsia="Calibri" w:hAnsi="Times New Roman" w:cs="Times New Roman"/>
              </w:rPr>
            </w:pPr>
          </w:p>
        </w:tc>
        <w:tc>
          <w:tcPr>
            <w:tcW w:w="4247" w:type="dxa"/>
            <w:vMerge/>
          </w:tcPr>
          <w:p w14:paraId="62696151"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7FC73E62" w14:textId="77777777" w:rsidR="008D7128" w:rsidRPr="00B03868" w:rsidRDefault="008D7128"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67138603" w14:textId="77777777" w:rsidTr="00C25C44">
        <w:trPr>
          <w:jc w:val="center"/>
        </w:trPr>
        <w:tc>
          <w:tcPr>
            <w:tcW w:w="2644" w:type="dxa"/>
            <w:vMerge/>
          </w:tcPr>
          <w:p w14:paraId="3D224054" w14:textId="77777777" w:rsidR="008D7128" w:rsidRPr="00B03868" w:rsidRDefault="008D7128" w:rsidP="00C25C44">
            <w:pPr>
              <w:jc w:val="both"/>
              <w:rPr>
                <w:rFonts w:ascii="Times New Roman" w:eastAsia="Calibri" w:hAnsi="Times New Roman" w:cs="Times New Roman"/>
              </w:rPr>
            </w:pPr>
          </w:p>
        </w:tc>
        <w:tc>
          <w:tcPr>
            <w:tcW w:w="4247" w:type="dxa"/>
            <w:vMerge/>
          </w:tcPr>
          <w:p w14:paraId="660A99F3" w14:textId="77777777" w:rsidR="008D7128" w:rsidRPr="00B03868" w:rsidRDefault="008D7128" w:rsidP="00C25C44">
            <w:pPr>
              <w:jc w:val="both"/>
              <w:rPr>
                <w:rFonts w:ascii="Times New Roman" w:eastAsia="Calibri" w:hAnsi="Times New Roman" w:cs="Times New Roman"/>
              </w:rPr>
            </w:pPr>
          </w:p>
        </w:tc>
        <w:tc>
          <w:tcPr>
            <w:tcW w:w="7841" w:type="dxa"/>
            <w:shd w:val="clear" w:color="auto" w:fill="auto"/>
          </w:tcPr>
          <w:p w14:paraId="0A74A49F" w14:textId="77777777" w:rsidR="0096664C"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 xml:space="preserve">организация работ при обслуживании многокоординатных обрабатывающих центров с программным управлением, </w:t>
            </w:r>
          </w:p>
          <w:p w14:paraId="3FC0EB66" w14:textId="37DC152B" w:rsidR="008D7128" w:rsidRPr="00B03868" w:rsidRDefault="0096664C" w:rsidP="0096664C">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технологии проверки качества выполненных работ</w:t>
            </w:r>
          </w:p>
        </w:tc>
      </w:tr>
    </w:tbl>
    <w:p w14:paraId="5029C636" w14:textId="77777777" w:rsidR="00144B89" w:rsidRDefault="00144B89" w:rsidP="00144B89">
      <w:pPr>
        <w:ind w:firstLine="709"/>
        <w:jc w:val="both"/>
        <w:rPr>
          <w:rFonts w:ascii="Times New Roman" w:hAnsi="Times New Roman" w:cs="Times New Roman"/>
          <w:i/>
          <w:iCs/>
          <w:sz w:val="24"/>
          <w:szCs w:val="24"/>
        </w:rPr>
      </w:pPr>
    </w:p>
    <w:p w14:paraId="3F201417" w14:textId="77777777" w:rsidR="00BA59C4" w:rsidRDefault="00BA59C4">
      <w:pPr>
        <w:rPr>
          <w:rFonts w:ascii="Times New Roman" w:eastAsia="Segoe UI" w:hAnsi="Times New Roman" w:cs="Times New Roman"/>
          <w:sz w:val="24"/>
          <w:szCs w:val="24"/>
          <w:lang w:eastAsia="ru-RU"/>
        </w:rPr>
      </w:pPr>
      <w:bookmarkStart w:id="46" w:name="_Toc151844061"/>
      <w:r>
        <w:br w:type="page"/>
      </w:r>
    </w:p>
    <w:p w14:paraId="67657EFA" w14:textId="3E9108CF" w:rsidR="00BA59C4" w:rsidRDefault="00BA59C4" w:rsidP="00BA59C4">
      <w:pPr>
        <w:pStyle w:val="114"/>
      </w:pPr>
      <w:bookmarkStart w:id="47" w:name="_Toc158807391"/>
      <w:bookmarkStart w:id="48" w:name="_Hlk156463833"/>
      <w:r>
        <w:lastRenderedPageBreak/>
        <w:t>4.3. Матрица компетенций выпускника</w:t>
      </w:r>
      <w:bookmarkEnd w:id="47"/>
    </w:p>
    <w:p w14:paraId="45ED8F5A" w14:textId="7ECD6EFF" w:rsidR="003C70BB" w:rsidRPr="00964ED1"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r>
        <w:rPr>
          <w:rFonts w:ascii="Times New Roman" w:eastAsia="Times New Roman" w:hAnsi="Times New Roman" w:cs="Times New Roman"/>
          <w:bCs/>
          <w:sz w:val="24"/>
          <w:szCs w:val="24"/>
        </w:rPr>
        <w:t>4.3.1</w:t>
      </w:r>
      <w:r w:rsidR="00716791" w:rsidRPr="00716791">
        <w:rPr>
          <w:rFonts w:ascii="Times New Roman" w:eastAsia="Times New Roman" w:hAnsi="Times New Roman" w:cs="Times New Roman"/>
          <w:bCs/>
          <w:sz w:val="24"/>
          <w:szCs w:val="24"/>
        </w:rPr>
        <w:t xml:space="preserve"> </w:t>
      </w:r>
      <w:r w:rsidR="00716791" w:rsidRPr="00716791">
        <w:rPr>
          <w:rFonts w:ascii="Times New Roman" w:eastAsia="Times New Roman" w:hAnsi="Times New Roman" w:cs="Times New Roman"/>
          <w:bCs/>
          <w:sz w:val="24"/>
          <w:szCs w:val="24"/>
        </w:rPr>
        <w:t>Примерная матрица соответствия компетенций и составных частей ПОП СПО профессии</w:t>
      </w:r>
    </w:p>
    <w:p w14:paraId="466ABCD9" w14:textId="4767BD94" w:rsidR="00BA59C4"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49" w:name="_Hlk156306792"/>
    </w:p>
    <w:tbl>
      <w:tblPr>
        <w:tblW w:w="14727" w:type="dxa"/>
        <w:tblLook w:val="04A0" w:firstRow="1" w:lastRow="0" w:firstColumn="1" w:lastColumn="0" w:noHBand="0" w:noVBand="1"/>
      </w:tblPr>
      <w:tblGrid>
        <w:gridCol w:w="713"/>
        <w:gridCol w:w="1923"/>
        <w:gridCol w:w="324"/>
        <w:gridCol w:w="324"/>
        <w:gridCol w:w="324"/>
        <w:gridCol w:w="324"/>
        <w:gridCol w:w="324"/>
        <w:gridCol w:w="324"/>
        <w:gridCol w:w="324"/>
        <w:gridCol w:w="324"/>
        <w:gridCol w:w="324"/>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AB6372" w:rsidRPr="00AB6372" w14:paraId="2156F686" w14:textId="77777777" w:rsidTr="006B5006">
        <w:trPr>
          <w:trHeight w:val="300"/>
        </w:trPr>
        <w:tc>
          <w:tcPr>
            <w:tcW w:w="713"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14:paraId="64E1EF7A"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Индекс</w:t>
            </w:r>
          </w:p>
        </w:tc>
        <w:tc>
          <w:tcPr>
            <w:tcW w:w="192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AAD166D"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Наименование</w:t>
            </w:r>
          </w:p>
        </w:tc>
        <w:tc>
          <w:tcPr>
            <w:tcW w:w="12091" w:type="dxa"/>
            <w:gridSpan w:val="32"/>
            <w:tcBorders>
              <w:top w:val="single" w:sz="4" w:space="0" w:color="auto"/>
              <w:left w:val="nil"/>
              <w:bottom w:val="nil"/>
              <w:right w:val="single" w:sz="8" w:space="0" w:color="000000"/>
            </w:tcBorders>
            <w:shd w:val="clear" w:color="auto" w:fill="auto"/>
            <w:vAlign w:val="center"/>
            <w:hideMark/>
          </w:tcPr>
          <w:p w14:paraId="6D423E25"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AB6372" w:rsidRPr="00AB6372" w14:paraId="56A4832E" w14:textId="77777777" w:rsidTr="006B5006">
        <w:trPr>
          <w:trHeight w:val="21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203C2782"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3EC45BE0"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324" w:type="dxa"/>
            <w:tcBorders>
              <w:top w:val="nil"/>
              <w:left w:val="nil"/>
              <w:bottom w:val="nil"/>
              <w:right w:val="nil"/>
            </w:tcBorders>
            <w:shd w:val="clear" w:color="auto" w:fill="auto"/>
            <w:vAlign w:val="center"/>
            <w:hideMark/>
          </w:tcPr>
          <w:p w14:paraId="0E057C51"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p>
        </w:tc>
        <w:tc>
          <w:tcPr>
            <w:tcW w:w="324" w:type="dxa"/>
            <w:tcBorders>
              <w:top w:val="nil"/>
              <w:left w:val="nil"/>
              <w:bottom w:val="nil"/>
              <w:right w:val="nil"/>
            </w:tcBorders>
            <w:shd w:val="clear" w:color="auto" w:fill="auto"/>
            <w:vAlign w:val="center"/>
            <w:hideMark/>
          </w:tcPr>
          <w:p w14:paraId="037EDE0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3518B1F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0F715C5B"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0AF0C4F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51BFCF4D"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4680ABF1"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515116C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2EE32B5B"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8" w:type="dxa"/>
            <w:tcBorders>
              <w:top w:val="nil"/>
              <w:left w:val="nil"/>
              <w:bottom w:val="nil"/>
              <w:right w:val="nil"/>
            </w:tcBorders>
            <w:shd w:val="clear" w:color="auto" w:fill="auto"/>
            <w:vAlign w:val="center"/>
            <w:hideMark/>
          </w:tcPr>
          <w:p w14:paraId="5C0306D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8" w:type="dxa"/>
            <w:tcBorders>
              <w:top w:val="nil"/>
              <w:left w:val="nil"/>
              <w:bottom w:val="nil"/>
              <w:right w:val="nil"/>
            </w:tcBorders>
            <w:shd w:val="clear" w:color="auto" w:fill="auto"/>
            <w:vAlign w:val="center"/>
            <w:hideMark/>
          </w:tcPr>
          <w:p w14:paraId="7B2A5C9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232E072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single" w:sz="4" w:space="0" w:color="auto"/>
            </w:tcBorders>
            <w:shd w:val="clear" w:color="auto" w:fill="auto"/>
            <w:vAlign w:val="center"/>
            <w:hideMark/>
          </w:tcPr>
          <w:p w14:paraId="37D66E1E"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single" w:sz="4" w:space="0" w:color="auto"/>
              <w:bottom w:val="nil"/>
              <w:right w:val="nil"/>
            </w:tcBorders>
            <w:shd w:val="clear" w:color="auto" w:fill="auto"/>
            <w:vAlign w:val="center"/>
            <w:hideMark/>
          </w:tcPr>
          <w:p w14:paraId="384B38C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38CE403A"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5B82B64D"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4098A1E2"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3A8722E2"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D52126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00985B7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FF90B7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4038BE86"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5BF2033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E71CAA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1E77CCD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4FB520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886367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FE4A3A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016867B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1D5F83C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44EB71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single" w:sz="8" w:space="0" w:color="auto"/>
            </w:tcBorders>
            <w:shd w:val="clear" w:color="auto" w:fill="auto"/>
            <w:vAlign w:val="center"/>
            <w:hideMark/>
          </w:tcPr>
          <w:p w14:paraId="0AD2DE3D"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w:t>
            </w:r>
          </w:p>
        </w:tc>
      </w:tr>
      <w:tr w:rsidR="00AB6372" w:rsidRPr="00AB6372" w14:paraId="2C13639A" w14:textId="77777777" w:rsidTr="006B5006">
        <w:trPr>
          <w:trHeight w:val="63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00495E52"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19B424C4"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2916" w:type="dxa"/>
            <w:gridSpan w:val="9"/>
            <w:vMerge w:val="restart"/>
            <w:tcBorders>
              <w:top w:val="single" w:sz="8" w:space="0" w:color="auto"/>
              <w:left w:val="nil"/>
              <w:bottom w:val="nil"/>
              <w:right w:val="nil"/>
            </w:tcBorders>
            <w:shd w:val="clear" w:color="auto" w:fill="auto"/>
            <w:vAlign w:val="center"/>
            <w:hideMark/>
          </w:tcPr>
          <w:p w14:paraId="2EF336CB"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Общие компетенции (ОК)</w:t>
            </w:r>
          </w:p>
        </w:tc>
        <w:tc>
          <w:tcPr>
            <w:tcW w:w="1594" w:type="dxa"/>
            <w:gridSpan w:val="4"/>
            <w:tcBorders>
              <w:top w:val="single" w:sz="8" w:space="0" w:color="auto"/>
              <w:left w:val="single" w:sz="8" w:space="0" w:color="auto"/>
              <w:bottom w:val="nil"/>
              <w:right w:val="single" w:sz="4" w:space="0" w:color="auto"/>
            </w:tcBorders>
            <w:shd w:val="clear" w:color="auto" w:fill="auto"/>
            <w:vAlign w:val="center"/>
            <w:hideMark/>
          </w:tcPr>
          <w:p w14:paraId="4389C572"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xml:space="preserve">Изготовление различных деталей на токарных станках </w:t>
            </w:r>
            <w:r w:rsidRPr="00AB6372">
              <w:rPr>
                <w:rFonts w:ascii="Times New Roman" w:eastAsia="Times New Roman" w:hAnsi="Times New Roman" w:cs="Times New Roman"/>
                <w:b/>
                <w:bCs/>
                <w:color w:val="000000"/>
                <w:sz w:val="16"/>
                <w:szCs w:val="16"/>
                <w:lang w:eastAsia="ru-RU"/>
              </w:rPr>
              <w:br/>
              <w:t>(по выбору)</w:t>
            </w:r>
          </w:p>
        </w:tc>
        <w:tc>
          <w:tcPr>
            <w:tcW w:w="1596" w:type="dxa"/>
            <w:gridSpan w:val="4"/>
            <w:tcBorders>
              <w:top w:val="single" w:sz="8" w:space="0" w:color="auto"/>
              <w:left w:val="single" w:sz="4" w:space="0" w:color="auto"/>
              <w:bottom w:val="nil"/>
              <w:right w:val="single" w:sz="4" w:space="0" w:color="auto"/>
            </w:tcBorders>
            <w:shd w:val="clear" w:color="auto" w:fill="auto"/>
            <w:vAlign w:val="center"/>
            <w:hideMark/>
          </w:tcPr>
          <w:p w14:paraId="17687F35"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фрезерных станках (по выбору)</w:t>
            </w:r>
          </w:p>
        </w:tc>
        <w:tc>
          <w:tcPr>
            <w:tcW w:w="1995" w:type="dxa"/>
            <w:gridSpan w:val="5"/>
            <w:tcBorders>
              <w:top w:val="single" w:sz="8" w:space="0" w:color="auto"/>
              <w:left w:val="single" w:sz="4" w:space="0" w:color="auto"/>
              <w:bottom w:val="nil"/>
              <w:right w:val="single" w:sz="4" w:space="0" w:color="auto"/>
            </w:tcBorders>
            <w:shd w:val="clear" w:color="auto" w:fill="auto"/>
            <w:vAlign w:val="center"/>
            <w:hideMark/>
          </w:tcPr>
          <w:p w14:paraId="1EE4D119"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токарных станках с программным управлением (по выбору)</w:t>
            </w:r>
          </w:p>
        </w:tc>
        <w:tc>
          <w:tcPr>
            <w:tcW w:w="1995" w:type="dxa"/>
            <w:gridSpan w:val="5"/>
            <w:tcBorders>
              <w:top w:val="single" w:sz="8" w:space="0" w:color="auto"/>
              <w:left w:val="single" w:sz="4" w:space="0" w:color="auto"/>
              <w:bottom w:val="nil"/>
              <w:right w:val="single" w:sz="4" w:space="0" w:color="auto"/>
            </w:tcBorders>
            <w:shd w:val="clear" w:color="auto" w:fill="auto"/>
            <w:vAlign w:val="center"/>
            <w:hideMark/>
          </w:tcPr>
          <w:p w14:paraId="4B367270"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фрезерных станках с программным управлением (по выбору)</w:t>
            </w:r>
          </w:p>
        </w:tc>
        <w:tc>
          <w:tcPr>
            <w:tcW w:w="1995" w:type="dxa"/>
            <w:gridSpan w:val="5"/>
            <w:tcBorders>
              <w:top w:val="single" w:sz="8" w:space="0" w:color="auto"/>
              <w:left w:val="single" w:sz="4" w:space="0" w:color="auto"/>
              <w:bottom w:val="nil"/>
              <w:right w:val="single" w:sz="8" w:space="0" w:color="000000"/>
            </w:tcBorders>
            <w:shd w:val="clear" w:color="auto" w:fill="auto"/>
            <w:vAlign w:val="center"/>
            <w:hideMark/>
          </w:tcPr>
          <w:p w14:paraId="02D12209"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многокоординатных обрабатывающих центрах (по выбору)</w:t>
            </w:r>
          </w:p>
        </w:tc>
      </w:tr>
      <w:tr w:rsidR="00E97787" w:rsidRPr="00AB6372" w14:paraId="2FE25FF1" w14:textId="01FBED0E" w:rsidTr="006B5006">
        <w:trPr>
          <w:trHeight w:val="30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7EE0C47D" w14:textId="77777777" w:rsidR="00E97787" w:rsidRPr="00AB6372" w:rsidRDefault="00E97787"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0FDEF370" w14:textId="77777777" w:rsidR="00E97787" w:rsidRPr="00AB6372" w:rsidRDefault="00E97787" w:rsidP="00AB6372">
            <w:pPr>
              <w:rPr>
                <w:rFonts w:ascii="Times New Roman" w:eastAsia="Times New Roman" w:hAnsi="Times New Roman" w:cs="Times New Roman"/>
                <w:b/>
                <w:bCs/>
                <w:color w:val="000000"/>
                <w:sz w:val="16"/>
                <w:szCs w:val="16"/>
                <w:lang w:eastAsia="ru-RU"/>
              </w:rPr>
            </w:pPr>
          </w:p>
        </w:tc>
        <w:tc>
          <w:tcPr>
            <w:tcW w:w="2916" w:type="dxa"/>
            <w:gridSpan w:val="9"/>
            <w:vMerge/>
            <w:tcBorders>
              <w:top w:val="single" w:sz="8" w:space="0" w:color="auto"/>
              <w:left w:val="nil"/>
              <w:bottom w:val="nil"/>
              <w:right w:val="nil"/>
            </w:tcBorders>
            <w:vAlign w:val="center"/>
            <w:hideMark/>
          </w:tcPr>
          <w:p w14:paraId="772DC542" w14:textId="77777777" w:rsidR="00E97787" w:rsidRPr="00AB6372" w:rsidRDefault="00E97787" w:rsidP="00AB6372">
            <w:pPr>
              <w:rPr>
                <w:rFonts w:ascii="Times New Roman" w:eastAsia="Times New Roman" w:hAnsi="Times New Roman" w:cs="Times New Roman"/>
                <w:b/>
                <w:bCs/>
                <w:color w:val="000000"/>
                <w:sz w:val="16"/>
                <w:szCs w:val="16"/>
                <w:lang w:eastAsia="ru-RU"/>
              </w:rPr>
            </w:pPr>
          </w:p>
        </w:tc>
        <w:tc>
          <w:tcPr>
            <w:tcW w:w="3190" w:type="dxa"/>
            <w:gridSpan w:val="8"/>
            <w:tcBorders>
              <w:top w:val="single" w:sz="8" w:space="0" w:color="auto"/>
              <w:left w:val="single" w:sz="8" w:space="0" w:color="auto"/>
              <w:bottom w:val="nil"/>
              <w:right w:val="single" w:sz="4" w:space="0" w:color="auto"/>
            </w:tcBorders>
            <w:shd w:val="clear" w:color="auto" w:fill="auto"/>
            <w:vAlign w:val="center"/>
            <w:hideMark/>
          </w:tcPr>
          <w:p w14:paraId="31F5704F" w14:textId="77777777" w:rsidR="00E97787" w:rsidRPr="00AB6372" w:rsidRDefault="00E97787"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Профессиональные компетенции (ПК)</w:t>
            </w:r>
          </w:p>
        </w:tc>
        <w:tc>
          <w:tcPr>
            <w:tcW w:w="5985" w:type="dxa"/>
            <w:gridSpan w:val="15"/>
            <w:tcBorders>
              <w:top w:val="single" w:sz="8" w:space="0" w:color="auto"/>
              <w:left w:val="single" w:sz="4" w:space="0" w:color="auto"/>
              <w:bottom w:val="nil"/>
              <w:right w:val="single" w:sz="8" w:space="0" w:color="000000"/>
            </w:tcBorders>
            <w:shd w:val="clear" w:color="auto" w:fill="auto"/>
            <w:vAlign w:val="center"/>
          </w:tcPr>
          <w:p w14:paraId="38C1E02B" w14:textId="77777777" w:rsidR="00E97787" w:rsidRPr="00AB6372" w:rsidRDefault="00E97787" w:rsidP="00AB6372">
            <w:pPr>
              <w:jc w:val="center"/>
              <w:rPr>
                <w:rFonts w:ascii="Times New Roman" w:eastAsia="Times New Roman" w:hAnsi="Times New Roman" w:cs="Times New Roman"/>
                <w:b/>
                <w:bCs/>
                <w:color w:val="000000"/>
                <w:sz w:val="16"/>
                <w:szCs w:val="16"/>
                <w:lang w:eastAsia="ru-RU"/>
              </w:rPr>
            </w:pPr>
          </w:p>
        </w:tc>
      </w:tr>
      <w:tr w:rsidR="00AB6372" w:rsidRPr="00AB6372" w14:paraId="508591C0" w14:textId="77777777" w:rsidTr="006B5006">
        <w:trPr>
          <w:trHeight w:val="899"/>
        </w:trPr>
        <w:tc>
          <w:tcPr>
            <w:tcW w:w="7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8760D8"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1923" w:type="dxa"/>
            <w:tcBorders>
              <w:top w:val="nil"/>
              <w:left w:val="nil"/>
              <w:bottom w:val="single" w:sz="8" w:space="0" w:color="auto"/>
              <w:right w:val="single" w:sz="8" w:space="0" w:color="auto"/>
            </w:tcBorders>
            <w:shd w:val="clear" w:color="auto" w:fill="auto"/>
            <w:vAlign w:val="center"/>
            <w:hideMark/>
          </w:tcPr>
          <w:p w14:paraId="569AEC19"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10606CA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1</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5E35EA69"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2</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556E9583"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3</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0E6A947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4</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9CF4758"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5</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0FF0BCD5"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6</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1890442"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7</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0751964"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8</w:t>
            </w:r>
          </w:p>
        </w:tc>
        <w:tc>
          <w:tcPr>
            <w:tcW w:w="324" w:type="dxa"/>
            <w:tcBorders>
              <w:top w:val="single" w:sz="8" w:space="0" w:color="auto"/>
              <w:left w:val="nil"/>
              <w:bottom w:val="single" w:sz="8" w:space="0" w:color="auto"/>
              <w:right w:val="single" w:sz="8" w:space="0" w:color="auto"/>
            </w:tcBorders>
            <w:shd w:val="clear" w:color="auto" w:fill="auto"/>
            <w:vAlign w:val="center"/>
            <w:hideMark/>
          </w:tcPr>
          <w:p w14:paraId="475BDAC2"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9</w:t>
            </w:r>
          </w:p>
        </w:tc>
        <w:tc>
          <w:tcPr>
            <w:tcW w:w="398" w:type="dxa"/>
            <w:tcBorders>
              <w:top w:val="single" w:sz="8" w:space="0" w:color="auto"/>
              <w:left w:val="nil"/>
              <w:bottom w:val="single" w:sz="8" w:space="0" w:color="auto"/>
              <w:right w:val="single" w:sz="4" w:space="0" w:color="auto"/>
            </w:tcBorders>
            <w:shd w:val="clear" w:color="auto" w:fill="auto"/>
            <w:textDirection w:val="btLr"/>
            <w:vAlign w:val="bottom"/>
            <w:hideMark/>
          </w:tcPr>
          <w:p w14:paraId="29E41E9E"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8" w:type="dxa"/>
            <w:tcBorders>
              <w:top w:val="single" w:sz="8" w:space="0" w:color="auto"/>
              <w:left w:val="nil"/>
              <w:bottom w:val="single" w:sz="8" w:space="0" w:color="auto"/>
              <w:right w:val="single" w:sz="4" w:space="0" w:color="auto"/>
            </w:tcBorders>
            <w:shd w:val="clear" w:color="auto" w:fill="auto"/>
            <w:textDirection w:val="btLr"/>
            <w:hideMark/>
          </w:tcPr>
          <w:p w14:paraId="2F775A95"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0DACF0A"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35455BFF"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0E7034E" w14:textId="367E740E"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79768D9E" w14:textId="2C36FCB4"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423CEC6"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7CC05CD0" w14:textId="54894108"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nil"/>
            </w:tcBorders>
            <w:shd w:val="clear" w:color="auto" w:fill="auto"/>
            <w:textDirection w:val="btLr"/>
            <w:hideMark/>
          </w:tcPr>
          <w:p w14:paraId="7AB5A46D" w14:textId="3090C03A"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single" w:sz="4" w:space="0" w:color="auto"/>
              <w:bottom w:val="single" w:sz="8" w:space="0" w:color="auto"/>
              <w:right w:val="single" w:sz="4" w:space="0" w:color="auto"/>
            </w:tcBorders>
            <w:shd w:val="clear" w:color="auto" w:fill="auto"/>
            <w:textDirection w:val="btLr"/>
            <w:hideMark/>
          </w:tcPr>
          <w:p w14:paraId="2571D605" w14:textId="3C2B2F43"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B2C515D" w14:textId="5FC0EE09"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E3A2492" w14:textId="0778C12A"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6799A8F6" w14:textId="3E971F55"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CF3E0DA"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305CBD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06A8766"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61D90AAE"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E7B8FA6" w14:textId="4699C6C3"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542B65C" w14:textId="146AFA3D"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2B5AC635" w14:textId="670EB001"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472B07A" w14:textId="3982F8E5"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EE90E43"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8" w:space="0" w:color="auto"/>
            </w:tcBorders>
            <w:shd w:val="clear" w:color="auto" w:fill="auto"/>
            <w:textDirection w:val="btLr"/>
            <w:hideMark/>
          </w:tcPr>
          <w:p w14:paraId="5DD5074A" w14:textId="70933D8F"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r>
      <w:tr w:rsidR="00AB6372" w:rsidRPr="00AB6372" w14:paraId="31220308" w14:textId="77777777" w:rsidTr="00AB6372">
        <w:trPr>
          <w:trHeight w:val="300"/>
        </w:trPr>
        <w:tc>
          <w:tcPr>
            <w:tcW w:w="2636" w:type="dxa"/>
            <w:gridSpan w:val="2"/>
            <w:tcBorders>
              <w:top w:val="nil"/>
              <w:left w:val="single" w:sz="8" w:space="0" w:color="auto"/>
              <w:bottom w:val="single" w:sz="4" w:space="0" w:color="auto"/>
              <w:right w:val="single" w:sz="8" w:space="0" w:color="000000"/>
            </w:tcBorders>
            <w:shd w:val="clear" w:color="auto" w:fill="auto"/>
            <w:hideMark/>
          </w:tcPr>
          <w:p w14:paraId="2F3553DC"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324" w:type="dxa"/>
            <w:tcBorders>
              <w:top w:val="nil"/>
              <w:left w:val="nil"/>
              <w:bottom w:val="single" w:sz="4" w:space="0" w:color="auto"/>
              <w:right w:val="single" w:sz="4" w:space="0" w:color="auto"/>
            </w:tcBorders>
            <w:shd w:val="clear" w:color="auto" w:fill="auto"/>
            <w:vAlign w:val="center"/>
            <w:hideMark/>
          </w:tcPr>
          <w:p w14:paraId="2BDEE1F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09049D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A6D163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5FA31C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A541ABA"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79201F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762945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BE169C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nil"/>
            </w:tcBorders>
            <w:shd w:val="clear" w:color="auto" w:fill="auto"/>
            <w:vAlign w:val="center"/>
            <w:hideMark/>
          </w:tcPr>
          <w:p w14:paraId="51A3DC8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single" w:sz="8" w:space="0" w:color="auto"/>
              <w:bottom w:val="single" w:sz="4" w:space="0" w:color="auto"/>
              <w:right w:val="single" w:sz="4" w:space="0" w:color="auto"/>
            </w:tcBorders>
            <w:shd w:val="clear" w:color="auto" w:fill="auto"/>
            <w:vAlign w:val="center"/>
            <w:hideMark/>
          </w:tcPr>
          <w:p w14:paraId="164FC35E"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D06B9F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618801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4F6998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36D434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1BA2C0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E387F82"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806C1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1BF0A8B"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90430B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CDBB7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9EA7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8E40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3A75B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C240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26AFA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72CCD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CD052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EFE305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8917B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3FC8D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08D0B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2F3C234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A362BC2" w14:textId="77777777" w:rsidTr="006B5006">
        <w:trPr>
          <w:trHeight w:val="345"/>
        </w:trPr>
        <w:tc>
          <w:tcPr>
            <w:tcW w:w="713" w:type="dxa"/>
            <w:tcBorders>
              <w:top w:val="nil"/>
              <w:left w:val="single" w:sz="8" w:space="0" w:color="auto"/>
              <w:bottom w:val="single" w:sz="4" w:space="0" w:color="auto"/>
              <w:right w:val="single" w:sz="8" w:space="0" w:color="auto"/>
            </w:tcBorders>
            <w:shd w:val="clear" w:color="000000" w:fill="ED7D31"/>
            <w:hideMark/>
          </w:tcPr>
          <w:p w14:paraId="00DB1224"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xml:space="preserve">СГ.00 </w:t>
            </w:r>
          </w:p>
        </w:tc>
        <w:tc>
          <w:tcPr>
            <w:tcW w:w="1923" w:type="dxa"/>
            <w:tcBorders>
              <w:top w:val="nil"/>
              <w:left w:val="nil"/>
              <w:bottom w:val="single" w:sz="4" w:space="0" w:color="auto"/>
              <w:right w:val="single" w:sz="8" w:space="0" w:color="auto"/>
            </w:tcBorders>
            <w:shd w:val="clear" w:color="000000" w:fill="ED7D31"/>
            <w:hideMark/>
          </w:tcPr>
          <w:p w14:paraId="6F53A673"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Социально-гуманитарный цикл</w:t>
            </w:r>
          </w:p>
        </w:tc>
        <w:tc>
          <w:tcPr>
            <w:tcW w:w="324" w:type="dxa"/>
            <w:tcBorders>
              <w:top w:val="nil"/>
              <w:left w:val="nil"/>
              <w:bottom w:val="single" w:sz="4" w:space="0" w:color="auto"/>
              <w:right w:val="single" w:sz="4" w:space="0" w:color="auto"/>
            </w:tcBorders>
            <w:shd w:val="clear" w:color="auto" w:fill="auto"/>
            <w:vAlign w:val="center"/>
            <w:hideMark/>
          </w:tcPr>
          <w:p w14:paraId="77256C8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1C1923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A134F1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1CD78E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2A4DA9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9629911"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696DC3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48B464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E13B24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4AB0A8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0BF85E1"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7FE25A"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1B79D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1D796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DC757E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3834F7F"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F8D7F2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2549220"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176B8F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A3497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46B46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846AA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FD47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5B4FB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192E7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1914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3086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A81A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061F2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E67F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BAF02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19B9F2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CFEBAE3"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B3983F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СГ.01</w:t>
            </w:r>
          </w:p>
        </w:tc>
        <w:tc>
          <w:tcPr>
            <w:tcW w:w="1923" w:type="dxa"/>
            <w:tcBorders>
              <w:top w:val="nil"/>
              <w:left w:val="nil"/>
              <w:bottom w:val="single" w:sz="4" w:space="0" w:color="auto"/>
              <w:right w:val="single" w:sz="8" w:space="0" w:color="auto"/>
            </w:tcBorders>
            <w:shd w:val="clear" w:color="auto" w:fill="auto"/>
            <w:vAlign w:val="center"/>
            <w:hideMark/>
          </w:tcPr>
          <w:p w14:paraId="6888C0C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История России</w:t>
            </w:r>
          </w:p>
        </w:tc>
        <w:tc>
          <w:tcPr>
            <w:tcW w:w="324" w:type="dxa"/>
            <w:tcBorders>
              <w:top w:val="nil"/>
              <w:left w:val="nil"/>
              <w:bottom w:val="single" w:sz="4" w:space="0" w:color="auto"/>
              <w:right w:val="single" w:sz="4" w:space="0" w:color="auto"/>
            </w:tcBorders>
            <w:shd w:val="clear" w:color="auto" w:fill="auto"/>
            <w:vAlign w:val="center"/>
            <w:hideMark/>
          </w:tcPr>
          <w:p w14:paraId="6158332F"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FB0885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26A30AB"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ED9CE2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4C6E40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267E9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8D33A79"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A77291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186F6DB6"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5D08E4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CEDEA6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45E08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9C4AC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926596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F40232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A91502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3BBEE5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BB325B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2BBD55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AF388D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D4DEE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78B6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F1261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B4F79C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009C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8CD4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ACB510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11E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1E0A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8818A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CB79B1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AC5B0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891781E" w14:textId="77777777" w:rsidTr="006B5006">
        <w:trPr>
          <w:trHeight w:val="45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3544EB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СГ.02</w:t>
            </w:r>
          </w:p>
        </w:tc>
        <w:tc>
          <w:tcPr>
            <w:tcW w:w="1923" w:type="dxa"/>
            <w:tcBorders>
              <w:top w:val="nil"/>
              <w:left w:val="nil"/>
              <w:bottom w:val="single" w:sz="4" w:space="0" w:color="auto"/>
              <w:right w:val="single" w:sz="8" w:space="0" w:color="auto"/>
            </w:tcBorders>
            <w:shd w:val="clear" w:color="auto" w:fill="auto"/>
            <w:vAlign w:val="center"/>
            <w:hideMark/>
          </w:tcPr>
          <w:p w14:paraId="045D6BF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324" w:type="dxa"/>
            <w:tcBorders>
              <w:top w:val="nil"/>
              <w:left w:val="nil"/>
              <w:bottom w:val="single" w:sz="4" w:space="0" w:color="auto"/>
              <w:right w:val="single" w:sz="4" w:space="0" w:color="auto"/>
            </w:tcBorders>
            <w:shd w:val="clear" w:color="auto" w:fill="auto"/>
            <w:vAlign w:val="center"/>
            <w:hideMark/>
          </w:tcPr>
          <w:p w14:paraId="0F03014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153C20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5474ED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BA8BF8A"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3C8D4E7"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A9C6C3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DF01DF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FBB1DE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877A44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50E509F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7DBBEC9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D7169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2F5AA6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596263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C44602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62961A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C951BF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F5E9E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FB66A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9D4FB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08B4F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124CA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12967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23A5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A16C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D06B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C163E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721C07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4E1C6F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9A9F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AE63DD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3DDED4A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126FE24"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6FB9E220"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СГ.03</w:t>
            </w:r>
          </w:p>
        </w:tc>
        <w:tc>
          <w:tcPr>
            <w:tcW w:w="1923" w:type="dxa"/>
            <w:tcBorders>
              <w:top w:val="nil"/>
              <w:left w:val="nil"/>
              <w:bottom w:val="single" w:sz="4" w:space="0" w:color="auto"/>
              <w:right w:val="single" w:sz="8" w:space="0" w:color="auto"/>
            </w:tcBorders>
            <w:shd w:val="clear" w:color="auto" w:fill="auto"/>
            <w:vAlign w:val="center"/>
            <w:hideMark/>
          </w:tcPr>
          <w:p w14:paraId="4924CD8D"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Безопасность жизнедеятельности</w:t>
            </w:r>
          </w:p>
        </w:tc>
        <w:tc>
          <w:tcPr>
            <w:tcW w:w="324" w:type="dxa"/>
            <w:tcBorders>
              <w:top w:val="nil"/>
              <w:left w:val="nil"/>
              <w:bottom w:val="single" w:sz="4" w:space="0" w:color="auto"/>
              <w:right w:val="single" w:sz="4" w:space="0" w:color="auto"/>
            </w:tcBorders>
            <w:shd w:val="clear" w:color="auto" w:fill="auto"/>
            <w:vAlign w:val="center"/>
            <w:hideMark/>
          </w:tcPr>
          <w:p w14:paraId="23EE71A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D8B5FA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6E040F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427F96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C9893F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470CA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62158DE"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85B052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76E288F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BACF14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4B0F55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C15F5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C72E6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F14713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E484E1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6E936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E4698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4B0A36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77A687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0644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8CD5D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F5314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6FB71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D0192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624D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F4141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7657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7FFBA6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89ED9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0388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85AC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638EE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539E4C5D"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4FF05D5B"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СГ.04</w:t>
            </w:r>
          </w:p>
        </w:tc>
        <w:tc>
          <w:tcPr>
            <w:tcW w:w="1923" w:type="dxa"/>
            <w:tcBorders>
              <w:top w:val="nil"/>
              <w:left w:val="nil"/>
              <w:bottom w:val="single" w:sz="4" w:space="0" w:color="auto"/>
              <w:right w:val="single" w:sz="8" w:space="0" w:color="auto"/>
            </w:tcBorders>
            <w:shd w:val="clear" w:color="auto" w:fill="auto"/>
            <w:vAlign w:val="center"/>
            <w:hideMark/>
          </w:tcPr>
          <w:p w14:paraId="533A415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Физическая культура</w:t>
            </w:r>
          </w:p>
        </w:tc>
        <w:tc>
          <w:tcPr>
            <w:tcW w:w="324" w:type="dxa"/>
            <w:tcBorders>
              <w:top w:val="nil"/>
              <w:left w:val="nil"/>
              <w:bottom w:val="single" w:sz="4" w:space="0" w:color="auto"/>
              <w:right w:val="single" w:sz="4" w:space="0" w:color="auto"/>
            </w:tcBorders>
            <w:shd w:val="clear" w:color="auto" w:fill="auto"/>
            <w:vAlign w:val="center"/>
            <w:hideMark/>
          </w:tcPr>
          <w:p w14:paraId="7CE90D9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3BACD5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064761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1266D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200C2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2454D8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7BD452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3120F8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EB8B2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15457B4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598450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D9C709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59804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402018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C0103B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DF93A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D54C60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83E7B0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00265A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0294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0DB4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125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B92CB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BBD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BB1C6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3E646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9F99D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DDAA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EA1D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6BF9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4C387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3A1F08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6EA4C0C"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AE47D99"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СГ.05</w:t>
            </w:r>
          </w:p>
        </w:tc>
        <w:tc>
          <w:tcPr>
            <w:tcW w:w="1923" w:type="dxa"/>
            <w:tcBorders>
              <w:top w:val="nil"/>
              <w:left w:val="nil"/>
              <w:bottom w:val="single" w:sz="4" w:space="0" w:color="auto"/>
              <w:right w:val="single" w:sz="8" w:space="0" w:color="auto"/>
            </w:tcBorders>
            <w:shd w:val="clear" w:color="auto" w:fill="auto"/>
            <w:vAlign w:val="center"/>
            <w:hideMark/>
          </w:tcPr>
          <w:p w14:paraId="2AB3536A" w14:textId="39B6F05C"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Основы</w:t>
            </w:r>
            <w:r w:rsidR="0055543B">
              <w:rPr>
                <w:rFonts w:ascii="Times New Roman" w:eastAsia="Times New Roman" w:hAnsi="Times New Roman" w:cs="Times New Roman"/>
                <w:sz w:val="16"/>
                <w:szCs w:val="16"/>
                <w:lang w:eastAsia="ru-RU"/>
              </w:rPr>
              <w:t xml:space="preserve"> </w:t>
            </w:r>
            <w:r w:rsidRPr="00AB6372">
              <w:rPr>
                <w:rFonts w:ascii="Times New Roman" w:eastAsia="Times New Roman" w:hAnsi="Times New Roman" w:cs="Times New Roman"/>
                <w:sz w:val="16"/>
                <w:szCs w:val="16"/>
                <w:lang w:eastAsia="ru-RU"/>
              </w:rPr>
              <w:t>бережливого производства</w:t>
            </w:r>
          </w:p>
        </w:tc>
        <w:tc>
          <w:tcPr>
            <w:tcW w:w="324" w:type="dxa"/>
            <w:tcBorders>
              <w:top w:val="nil"/>
              <w:left w:val="nil"/>
              <w:bottom w:val="single" w:sz="4" w:space="0" w:color="auto"/>
              <w:right w:val="single" w:sz="4" w:space="0" w:color="auto"/>
            </w:tcBorders>
            <w:shd w:val="clear" w:color="auto" w:fill="auto"/>
            <w:vAlign w:val="center"/>
            <w:hideMark/>
          </w:tcPr>
          <w:p w14:paraId="3C93D4A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E5238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348B03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69BCC9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204D50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E6DA7B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FC8E60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2DC21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5B7B7F2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BCA387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7E3F3C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0C2A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0C1B1B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1CB65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31470B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234826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37BA18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8F0986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113718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F6ED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90DE6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5687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391CF2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BC58C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BC0D9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61CA6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B9F5B0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74654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5D213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ECF1F9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FB553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7021B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40D987F"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2574456C"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СГ.06</w:t>
            </w:r>
          </w:p>
        </w:tc>
        <w:tc>
          <w:tcPr>
            <w:tcW w:w="1923" w:type="dxa"/>
            <w:tcBorders>
              <w:top w:val="nil"/>
              <w:left w:val="nil"/>
              <w:bottom w:val="single" w:sz="4" w:space="0" w:color="auto"/>
              <w:right w:val="single" w:sz="8" w:space="0" w:color="auto"/>
            </w:tcBorders>
            <w:shd w:val="clear" w:color="auto" w:fill="auto"/>
            <w:vAlign w:val="center"/>
            <w:hideMark/>
          </w:tcPr>
          <w:p w14:paraId="78980AA3"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Основы финансовой грамотности</w:t>
            </w:r>
          </w:p>
        </w:tc>
        <w:tc>
          <w:tcPr>
            <w:tcW w:w="324" w:type="dxa"/>
            <w:tcBorders>
              <w:top w:val="nil"/>
              <w:left w:val="nil"/>
              <w:bottom w:val="single" w:sz="4" w:space="0" w:color="auto"/>
              <w:right w:val="single" w:sz="4" w:space="0" w:color="auto"/>
            </w:tcBorders>
            <w:shd w:val="clear" w:color="auto" w:fill="auto"/>
            <w:vAlign w:val="center"/>
            <w:hideMark/>
          </w:tcPr>
          <w:p w14:paraId="7BDCF7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704D75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C50C47"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574CF12"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6D389FC2"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055B47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62F9DF2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6F38A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8258E2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3CC134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70CC78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04FC1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CB29B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0D4E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086240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521139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F827D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1C791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E5DF3A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58D2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978A4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FA14F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7BEB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0A882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15264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69D54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26A3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06914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5087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E5D5B8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8D0FC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4A409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3F45D5D7" w14:textId="77777777" w:rsidTr="006B5006">
        <w:trPr>
          <w:trHeight w:val="300"/>
        </w:trPr>
        <w:tc>
          <w:tcPr>
            <w:tcW w:w="713" w:type="dxa"/>
            <w:tcBorders>
              <w:top w:val="nil"/>
              <w:left w:val="single" w:sz="8" w:space="0" w:color="auto"/>
              <w:bottom w:val="single" w:sz="4" w:space="0" w:color="auto"/>
              <w:right w:val="single" w:sz="8" w:space="0" w:color="auto"/>
            </w:tcBorders>
            <w:shd w:val="clear" w:color="000000" w:fill="ED7D31"/>
            <w:hideMark/>
          </w:tcPr>
          <w:p w14:paraId="189FF291"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ОП.00</w:t>
            </w:r>
          </w:p>
        </w:tc>
        <w:tc>
          <w:tcPr>
            <w:tcW w:w="1923" w:type="dxa"/>
            <w:tcBorders>
              <w:top w:val="nil"/>
              <w:left w:val="nil"/>
              <w:bottom w:val="single" w:sz="4" w:space="0" w:color="auto"/>
              <w:right w:val="single" w:sz="8" w:space="0" w:color="auto"/>
            </w:tcBorders>
            <w:shd w:val="clear" w:color="000000" w:fill="ED7D31"/>
            <w:hideMark/>
          </w:tcPr>
          <w:p w14:paraId="4B296184"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Общепрофессиональный цикл</w:t>
            </w:r>
          </w:p>
        </w:tc>
        <w:tc>
          <w:tcPr>
            <w:tcW w:w="324" w:type="dxa"/>
            <w:tcBorders>
              <w:top w:val="nil"/>
              <w:left w:val="nil"/>
              <w:bottom w:val="single" w:sz="4" w:space="0" w:color="auto"/>
              <w:right w:val="single" w:sz="4" w:space="0" w:color="auto"/>
            </w:tcBorders>
            <w:shd w:val="clear" w:color="auto" w:fill="auto"/>
            <w:vAlign w:val="center"/>
            <w:hideMark/>
          </w:tcPr>
          <w:p w14:paraId="0D8EF1A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FDA42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34295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C7620A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ACFE06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3E1275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FAFE12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95D116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27232E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52188E0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130CA96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7CAF97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0D0C3B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3F0FE8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61399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FEC1B3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DC1AD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9FF781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8ADC73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C16F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E593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694D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D310F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83ED60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A5C5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A4FB7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4FDD0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9DEEC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81168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E43F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55612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2061A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C0CBA1C"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5297DF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ОП.01</w:t>
            </w:r>
          </w:p>
        </w:tc>
        <w:tc>
          <w:tcPr>
            <w:tcW w:w="1923" w:type="dxa"/>
            <w:tcBorders>
              <w:top w:val="nil"/>
              <w:left w:val="nil"/>
              <w:bottom w:val="single" w:sz="4" w:space="0" w:color="auto"/>
              <w:right w:val="single" w:sz="8" w:space="0" w:color="auto"/>
            </w:tcBorders>
            <w:shd w:val="clear" w:color="auto" w:fill="auto"/>
            <w:vAlign w:val="center"/>
            <w:hideMark/>
          </w:tcPr>
          <w:p w14:paraId="53D2239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Материаловедение</w:t>
            </w:r>
          </w:p>
        </w:tc>
        <w:tc>
          <w:tcPr>
            <w:tcW w:w="324" w:type="dxa"/>
            <w:tcBorders>
              <w:top w:val="nil"/>
              <w:left w:val="nil"/>
              <w:bottom w:val="single" w:sz="4" w:space="0" w:color="auto"/>
              <w:right w:val="single" w:sz="4" w:space="0" w:color="auto"/>
            </w:tcBorders>
            <w:shd w:val="clear" w:color="auto" w:fill="auto"/>
            <w:vAlign w:val="center"/>
            <w:hideMark/>
          </w:tcPr>
          <w:p w14:paraId="3FABBD1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82949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E8A5DC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D3BC8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98A74D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FB2046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B5E924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61F22A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038177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8E374D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906A54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FFD66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7D13B6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E0E6A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FCDDB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5D3BCC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6FD262F"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8AEAC65"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01877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BDCC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4C488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28754A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CC6B2C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C553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274C4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A6A12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82239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9B8B4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3B0A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170C3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3C45A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A4960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7F46276A"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1F4C91CD"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ОП.02</w:t>
            </w:r>
          </w:p>
        </w:tc>
        <w:tc>
          <w:tcPr>
            <w:tcW w:w="1923" w:type="dxa"/>
            <w:tcBorders>
              <w:top w:val="nil"/>
              <w:left w:val="nil"/>
              <w:bottom w:val="single" w:sz="4" w:space="0" w:color="auto"/>
              <w:right w:val="single" w:sz="8" w:space="0" w:color="auto"/>
            </w:tcBorders>
            <w:shd w:val="clear" w:color="auto" w:fill="auto"/>
            <w:vAlign w:val="center"/>
            <w:hideMark/>
          </w:tcPr>
          <w:p w14:paraId="57821FD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Техническое черчение</w:t>
            </w:r>
          </w:p>
        </w:tc>
        <w:tc>
          <w:tcPr>
            <w:tcW w:w="324" w:type="dxa"/>
            <w:tcBorders>
              <w:top w:val="nil"/>
              <w:left w:val="nil"/>
              <w:bottom w:val="single" w:sz="4" w:space="0" w:color="auto"/>
              <w:right w:val="single" w:sz="4" w:space="0" w:color="auto"/>
            </w:tcBorders>
            <w:shd w:val="clear" w:color="auto" w:fill="auto"/>
            <w:vAlign w:val="center"/>
            <w:hideMark/>
          </w:tcPr>
          <w:p w14:paraId="360C680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500989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2EB630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B41D8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8098D5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180F63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B715B4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6C712A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E23471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5A6A2C11"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62980B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13C901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710D3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B13B8E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A8BD1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6C346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422A9E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0DD11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EFB55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0D7A7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1F09B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C52C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3A44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7323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2A575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65708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A05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C6EE9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6BBE80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C03D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700D73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64C11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129E183"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4163080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ОП.03</w:t>
            </w:r>
          </w:p>
        </w:tc>
        <w:tc>
          <w:tcPr>
            <w:tcW w:w="1923" w:type="dxa"/>
            <w:tcBorders>
              <w:top w:val="nil"/>
              <w:left w:val="nil"/>
              <w:bottom w:val="single" w:sz="4" w:space="0" w:color="auto"/>
              <w:right w:val="single" w:sz="8" w:space="0" w:color="auto"/>
            </w:tcBorders>
            <w:shd w:val="clear" w:color="auto" w:fill="auto"/>
            <w:vAlign w:val="center"/>
            <w:hideMark/>
          </w:tcPr>
          <w:p w14:paraId="0F375AB2"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Технические измерения, допуски и посадки</w:t>
            </w:r>
          </w:p>
        </w:tc>
        <w:tc>
          <w:tcPr>
            <w:tcW w:w="324" w:type="dxa"/>
            <w:tcBorders>
              <w:top w:val="nil"/>
              <w:left w:val="nil"/>
              <w:bottom w:val="single" w:sz="4" w:space="0" w:color="auto"/>
              <w:right w:val="single" w:sz="4" w:space="0" w:color="auto"/>
            </w:tcBorders>
            <w:shd w:val="clear" w:color="auto" w:fill="auto"/>
            <w:vAlign w:val="center"/>
            <w:hideMark/>
          </w:tcPr>
          <w:p w14:paraId="599F1E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8734AA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A031A7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41A48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F6E762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BB8E15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EA9683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411282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13E565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F82BF8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5F9ED1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00A5A4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3679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CEBEB7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1B60C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16E29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FF1F2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E5A2D3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486B84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F5784E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91A1D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F9FFA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D2A2D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4BE93E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3E12B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60B69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4AB7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AC6C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27E7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2EED01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B164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6568B4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0859E52" w14:textId="77777777" w:rsidTr="006B5006">
        <w:trPr>
          <w:trHeight w:val="420"/>
        </w:trPr>
        <w:tc>
          <w:tcPr>
            <w:tcW w:w="713" w:type="dxa"/>
            <w:tcBorders>
              <w:top w:val="nil"/>
              <w:left w:val="single" w:sz="8" w:space="0" w:color="auto"/>
              <w:bottom w:val="nil"/>
              <w:right w:val="single" w:sz="8" w:space="0" w:color="auto"/>
            </w:tcBorders>
            <w:shd w:val="clear" w:color="000000" w:fill="ED7D31"/>
            <w:hideMark/>
          </w:tcPr>
          <w:p w14:paraId="5EBD1356"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П.00</w:t>
            </w:r>
          </w:p>
        </w:tc>
        <w:tc>
          <w:tcPr>
            <w:tcW w:w="1923" w:type="dxa"/>
            <w:tcBorders>
              <w:top w:val="nil"/>
              <w:left w:val="nil"/>
              <w:bottom w:val="nil"/>
              <w:right w:val="single" w:sz="8" w:space="0" w:color="auto"/>
            </w:tcBorders>
            <w:shd w:val="clear" w:color="000000" w:fill="ED7D31"/>
            <w:hideMark/>
          </w:tcPr>
          <w:p w14:paraId="169BC5A7"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Профессиональный цикл (ПМ по выбору)</w:t>
            </w:r>
          </w:p>
        </w:tc>
        <w:tc>
          <w:tcPr>
            <w:tcW w:w="324" w:type="dxa"/>
            <w:tcBorders>
              <w:top w:val="nil"/>
              <w:left w:val="nil"/>
              <w:bottom w:val="single" w:sz="4" w:space="0" w:color="auto"/>
              <w:right w:val="single" w:sz="4" w:space="0" w:color="auto"/>
            </w:tcBorders>
            <w:shd w:val="clear" w:color="auto" w:fill="auto"/>
            <w:vAlign w:val="center"/>
            <w:hideMark/>
          </w:tcPr>
          <w:p w14:paraId="70FA515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E10316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E4332E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3057C0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473C86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8DCB3B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5E6930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9A415F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26EB801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39CF63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79DDD3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E3B726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A0857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2D6BA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884A9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AA1BFD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4A990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ADD017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8E62B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6CCAB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A97A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8D1B2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B3EDF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4BC798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8E88B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1F53B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DC0D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0ADF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2AEE0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EFB808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7EA0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1E16F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7F8191E4" w14:textId="77777777" w:rsidTr="006B5006">
        <w:trPr>
          <w:trHeight w:val="420"/>
        </w:trPr>
        <w:tc>
          <w:tcPr>
            <w:tcW w:w="713" w:type="dxa"/>
            <w:tcBorders>
              <w:top w:val="single" w:sz="4" w:space="0" w:color="auto"/>
              <w:left w:val="single" w:sz="4" w:space="0" w:color="auto"/>
              <w:bottom w:val="single" w:sz="4" w:space="0" w:color="auto"/>
              <w:right w:val="single" w:sz="8" w:space="0" w:color="auto"/>
            </w:tcBorders>
            <w:shd w:val="clear" w:color="000000" w:fill="FCE4D6"/>
            <w:vAlign w:val="center"/>
            <w:hideMark/>
          </w:tcPr>
          <w:p w14:paraId="41176B95"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lastRenderedPageBreak/>
              <w:t>ПМ.0Х</w:t>
            </w:r>
          </w:p>
        </w:tc>
        <w:tc>
          <w:tcPr>
            <w:tcW w:w="1923" w:type="dxa"/>
            <w:tcBorders>
              <w:top w:val="single" w:sz="4" w:space="0" w:color="auto"/>
              <w:left w:val="nil"/>
              <w:bottom w:val="single" w:sz="4" w:space="0" w:color="auto"/>
              <w:right w:val="single" w:sz="8" w:space="0" w:color="auto"/>
            </w:tcBorders>
            <w:shd w:val="clear" w:color="000000" w:fill="FCE4D6"/>
            <w:vAlign w:val="center"/>
            <w:hideMark/>
          </w:tcPr>
          <w:p w14:paraId="3A870B05"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токарных станках (по выбору)</w:t>
            </w:r>
          </w:p>
        </w:tc>
        <w:tc>
          <w:tcPr>
            <w:tcW w:w="324" w:type="dxa"/>
            <w:tcBorders>
              <w:top w:val="nil"/>
              <w:left w:val="nil"/>
              <w:bottom w:val="single" w:sz="4" w:space="0" w:color="auto"/>
              <w:right w:val="single" w:sz="4" w:space="0" w:color="auto"/>
            </w:tcBorders>
            <w:shd w:val="clear" w:color="auto" w:fill="auto"/>
            <w:vAlign w:val="center"/>
            <w:hideMark/>
          </w:tcPr>
          <w:p w14:paraId="69BE9B20" w14:textId="2F524165"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052126F" w14:textId="77E4BA83"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79A172B" w14:textId="132757CB"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77CD92" w14:textId="61D92773"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8164B1C" w14:textId="2E3DB3B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A4C2864" w14:textId="09B7E29E"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6B67F82" w14:textId="5E305CE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2468FBE" w14:textId="0413657B"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8054CF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5E6714A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390DC02"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755042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8E2F2D"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B4C2B7"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19EB99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142271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1E2DD1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748DAF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1049870"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58B35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E4E25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CC828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B95A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CCF81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560F7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9B961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DA4FC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33EB4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D4BB4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20B7F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C3EEC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4FD2BA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FAB5109" w14:textId="77777777" w:rsidTr="006B5006">
        <w:trPr>
          <w:trHeight w:val="450"/>
        </w:trPr>
        <w:tc>
          <w:tcPr>
            <w:tcW w:w="71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8C6D64F"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14:paraId="6F185F8D"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токарных станках</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5168FA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D927F3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8284B7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5CE4A55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4AA7FDE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29C383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4C9B41E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7B3CB1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8" w:space="0" w:color="auto"/>
            </w:tcBorders>
            <w:shd w:val="clear" w:color="auto" w:fill="auto"/>
            <w:vAlign w:val="center"/>
            <w:hideMark/>
          </w:tcPr>
          <w:p w14:paraId="6283D8D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vAlign w:val="center"/>
            <w:hideMark/>
          </w:tcPr>
          <w:p w14:paraId="7721E1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vAlign w:val="center"/>
            <w:hideMark/>
          </w:tcPr>
          <w:p w14:paraId="69E07CC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nil"/>
              <w:bottom w:val="single" w:sz="4" w:space="0" w:color="auto"/>
              <w:right w:val="nil"/>
            </w:tcBorders>
            <w:shd w:val="clear" w:color="auto" w:fill="auto"/>
            <w:vAlign w:val="center"/>
            <w:hideMark/>
          </w:tcPr>
          <w:p w14:paraId="642053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B60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72F4470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2055886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0C5E750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1EBBEAA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2A24E39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643C5ED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B102E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6E466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3367B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C32BF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1E50D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B4043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B769E7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0AAFB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A6CF8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17ED4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9A9333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B1FA7D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8" w:space="0" w:color="auto"/>
            </w:tcBorders>
            <w:shd w:val="clear" w:color="auto" w:fill="auto"/>
            <w:noWrap/>
            <w:vAlign w:val="bottom"/>
            <w:hideMark/>
          </w:tcPr>
          <w:p w14:paraId="1876C6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D71378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A5082E4"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4DBA1648"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76F59D7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A80D1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50A2F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D8912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945828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AAD241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F4EAF9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B426C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723F72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714034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25CD8C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5997244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1657336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A5AA83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2F4249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2D84B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C480BE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2FDB76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A72728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A0FCD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107C6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80588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FD0EB0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D4C64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C86D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21DA4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BECE9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098FE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E1E76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7768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FE7E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855C4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DADDC15" w14:textId="77777777" w:rsidTr="006B5006">
        <w:trPr>
          <w:trHeight w:val="300"/>
        </w:trPr>
        <w:tc>
          <w:tcPr>
            <w:tcW w:w="713" w:type="dxa"/>
            <w:tcBorders>
              <w:top w:val="nil"/>
              <w:left w:val="single" w:sz="4" w:space="0" w:color="auto"/>
              <w:bottom w:val="nil"/>
              <w:right w:val="single" w:sz="8" w:space="0" w:color="auto"/>
            </w:tcBorders>
            <w:shd w:val="clear" w:color="auto" w:fill="auto"/>
            <w:vAlign w:val="center"/>
            <w:hideMark/>
          </w:tcPr>
          <w:p w14:paraId="1B6C180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nil"/>
              <w:right w:val="single" w:sz="8" w:space="0" w:color="auto"/>
            </w:tcBorders>
            <w:shd w:val="clear" w:color="auto" w:fill="auto"/>
            <w:vAlign w:val="center"/>
            <w:hideMark/>
          </w:tcPr>
          <w:p w14:paraId="1CE374A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5CFFF56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276411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ACE76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371E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688063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63B97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CDB36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68A60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62B711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2429E79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76A5F4E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57B211F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65684A4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CF5A6C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70C3A9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2FCC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3D3A5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97D868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9F03F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6919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FFDD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D9DA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E956AD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3175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85F6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F4FE61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73C12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ACC62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3AE1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6F7EC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46FE1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E8E21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55F98605" w14:textId="77777777" w:rsidTr="006B5006">
        <w:trPr>
          <w:trHeight w:val="420"/>
        </w:trPr>
        <w:tc>
          <w:tcPr>
            <w:tcW w:w="713" w:type="dxa"/>
            <w:tcBorders>
              <w:top w:val="single" w:sz="4" w:space="0" w:color="auto"/>
              <w:left w:val="single" w:sz="4" w:space="0" w:color="auto"/>
              <w:bottom w:val="single" w:sz="4" w:space="0" w:color="auto"/>
              <w:right w:val="single" w:sz="8" w:space="0" w:color="auto"/>
            </w:tcBorders>
            <w:shd w:val="clear" w:color="000000" w:fill="FCE4D6"/>
            <w:vAlign w:val="center"/>
            <w:hideMark/>
          </w:tcPr>
          <w:p w14:paraId="21E0F85C"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single" w:sz="4" w:space="0" w:color="auto"/>
              <w:left w:val="nil"/>
              <w:bottom w:val="single" w:sz="4" w:space="0" w:color="auto"/>
              <w:right w:val="single" w:sz="8" w:space="0" w:color="auto"/>
            </w:tcBorders>
            <w:shd w:val="clear" w:color="000000" w:fill="FCE4D6"/>
            <w:vAlign w:val="center"/>
            <w:hideMark/>
          </w:tcPr>
          <w:p w14:paraId="4EA49605"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фрезерных станках (по выбору)</w:t>
            </w:r>
          </w:p>
        </w:tc>
        <w:tc>
          <w:tcPr>
            <w:tcW w:w="324" w:type="dxa"/>
            <w:tcBorders>
              <w:top w:val="nil"/>
              <w:left w:val="nil"/>
              <w:bottom w:val="single" w:sz="4" w:space="0" w:color="auto"/>
              <w:right w:val="single" w:sz="4" w:space="0" w:color="auto"/>
            </w:tcBorders>
            <w:shd w:val="clear" w:color="auto" w:fill="auto"/>
            <w:vAlign w:val="center"/>
            <w:hideMark/>
          </w:tcPr>
          <w:p w14:paraId="1B1C2B4A" w14:textId="5CAC9EC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2B577D2" w14:textId="69814365"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6C28723" w14:textId="6117F281"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FC70702" w14:textId="34CFFB4E"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64A187" w14:textId="5D79E306"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C95B505" w14:textId="37525270"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4E801F" w14:textId="3EB5CD5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C95F01D" w14:textId="607D4AAD"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F2973FC" w14:textId="35C9C9C2"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64535027"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B36DE8D"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304C720"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957F2D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0CD2C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CFE71C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60EC6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95A6CA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nil"/>
              <w:right w:val="single" w:sz="4" w:space="0" w:color="auto"/>
            </w:tcBorders>
            <w:shd w:val="clear" w:color="auto" w:fill="auto"/>
            <w:vAlign w:val="center"/>
            <w:hideMark/>
          </w:tcPr>
          <w:p w14:paraId="5D075441"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D3818AD"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17A79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85711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4FAD4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B88D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199DF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CD5881"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C935E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9261EF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7E8BB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C40A0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C2BBF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B1B66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FAEF4F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B270741" w14:textId="77777777" w:rsidTr="006B5006">
        <w:trPr>
          <w:trHeight w:val="45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60974E2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279EDE74"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фрезерных станках</w:t>
            </w:r>
          </w:p>
        </w:tc>
        <w:tc>
          <w:tcPr>
            <w:tcW w:w="324" w:type="dxa"/>
            <w:tcBorders>
              <w:top w:val="nil"/>
              <w:left w:val="nil"/>
              <w:bottom w:val="single" w:sz="4" w:space="0" w:color="auto"/>
              <w:right w:val="single" w:sz="4" w:space="0" w:color="auto"/>
            </w:tcBorders>
            <w:shd w:val="clear" w:color="auto" w:fill="auto"/>
            <w:vAlign w:val="center"/>
            <w:hideMark/>
          </w:tcPr>
          <w:p w14:paraId="14C8D44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784238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35397F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8F9688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32C94D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0567E4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374DF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1B71DA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8FA55F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6C159C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29CCC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46C9B1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585D86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ACAEF1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642DD6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E34C46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495EC92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D59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24E1E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9F1805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D4FC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5EFEF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0BFB34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4DB6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71B5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5140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27EB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701CE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12581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CB03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5FF9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9E1167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6EAD391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334E1B8F"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568419B6"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24DB300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CDB53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9ADB57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816FF0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41978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05E67B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0BE8D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9512BF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6A1148F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34295DE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2048B3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E639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71FC68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90F790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1A257B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C0C938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298364E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30C3A04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BE7B46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FFD4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B79457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69988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0E424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11443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736C3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0C541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0236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FAE8B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BDCE0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6BD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E971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4C041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6842C98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674496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3631B03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2B43059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3ABEE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9BBB66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52917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A39E0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AF17E6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D8B20C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75CA7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AE4EBF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B3DD13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D907E2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438C9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9750CB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769B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34AC68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6AFC4F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60235AD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475FFB23"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32472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E184E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B47FE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89C005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C6A6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F92C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3DA45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D67D7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A9717B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176A50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A598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CD694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4D511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62BC57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5588BF0D" w14:textId="77777777" w:rsidTr="006B5006">
        <w:trPr>
          <w:trHeight w:val="840"/>
        </w:trPr>
        <w:tc>
          <w:tcPr>
            <w:tcW w:w="713" w:type="dxa"/>
            <w:tcBorders>
              <w:top w:val="nil"/>
              <w:left w:val="single" w:sz="4" w:space="0" w:color="auto"/>
              <w:bottom w:val="single" w:sz="4" w:space="0" w:color="auto"/>
              <w:right w:val="single" w:sz="8" w:space="0" w:color="auto"/>
            </w:tcBorders>
            <w:shd w:val="clear" w:color="000000" w:fill="FCE4D6"/>
            <w:vAlign w:val="center"/>
            <w:hideMark/>
          </w:tcPr>
          <w:p w14:paraId="653A50CD"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nil"/>
              <w:left w:val="nil"/>
              <w:bottom w:val="single" w:sz="4" w:space="0" w:color="auto"/>
              <w:right w:val="single" w:sz="8" w:space="0" w:color="auto"/>
            </w:tcBorders>
            <w:shd w:val="clear" w:color="000000" w:fill="FCE4D6"/>
            <w:vAlign w:val="center"/>
            <w:hideMark/>
          </w:tcPr>
          <w:p w14:paraId="093AC5FB"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токарных станках с программным управлением (по выбору)</w:t>
            </w:r>
          </w:p>
        </w:tc>
        <w:tc>
          <w:tcPr>
            <w:tcW w:w="324" w:type="dxa"/>
            <w:tcBorders>
              <w:top w:val="nil"/>
              <w:left w:val="nil"/>
              <w:bottom w:val="single" w:sz="4" w:space="0" w:color="auto"/>
              <w:right w:val="single" w:sz="4" w:space="0" w:color="auto"/>
            </w:tcBorders>
            <w:shd w:val="clear" w:color="auto" w:fill="auto"/>
            <w:vAlign w:val="center"/>
            <w:hideMark/>
          </w:tcPr>
          <w:p w14:paraId="2EC9EB2D" w14:textId="60FC5C6F"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34FF1A5" w14:textId="73FB8E7B"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CF607AD" w14:textId="58EA79E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59175A8" w14:textId="6980974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5B609C" w14:textId="620B3E3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4960B74" w14:textId="1E0165A5"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B421F42" w14:textId="771CA595"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2B5F0B5" w14:textId="7CBB33EE"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38E01F67" w14:textId="634254A4"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9218F7C"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78A2C16"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ACA2FF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A0019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A6A8B73"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474833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4DB6112"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27EC4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9A0E3B8"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C4CE7F5"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6B5AD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A8A180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C941B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9EB4D5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02FB7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75DD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8C10B1E"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D44DC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B8708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C1F5C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FEF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8D16F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4B8184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F86E27D"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A162C6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3FB2BE6B"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токарных станках с программным управлением</w:t>
            </w:r>
          </w:p>
        </w:tc>
        <w:tc>
          <w:tcPr>
            <w:tcW w:w="324" w:type="dxa"/>
            <w:tcBorders>
              <w:top w:val="nil"/>
              <w:left w:val="nil"/>
              <w:bottom w:val="single" w:sz="4" w:space="0" w:color="auto"/>
              <w:right w:val="single" w:sz="4" w:space="0" w:color="auto"/>
            </w:tcBorders>
            <w:shd w:val="clear" w:color="auto" w:fill="auto"/>
            <w:vAlign w:val="center"/>
            <w:hideMark/>
          </w:tcPr>
          <w:p w14:paraId="473FD58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6EF80E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D30BDC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ECC35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30E06B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C238F5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B3ECAA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2F259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5C25A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81C2BD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BCB94B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C157C7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F53987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50E28B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3DA40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6CA00A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E86C56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0D57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F1B160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D28902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82F66B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D842A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1262878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8F4E62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2E704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958B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A06AA0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B5CE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5B527F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CAFE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964BE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7EB0E0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F926CF9"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64ABA01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272A560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E33D8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FA5EE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17316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CF682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CDB864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CBBDB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DD4A8A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2574EA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A7084A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299CDDE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01FA5A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C6F1A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62E6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3E86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7B984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1F290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76E6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57137D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376E3D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310125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A9D506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022585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60A4A33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715DD4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D7C3E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82D16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A8328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A69A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7332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5830C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53182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CD196C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9A5208F"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F6B38B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4F6C91E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3267D2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9CDF8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38BA2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A4B32A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1E3167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FE2DA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CD9F57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0AA20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39B0CBD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E89F86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1E0AC7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E9A3B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F3AF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AD723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03A1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49B0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146B0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BC97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34C71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6A69B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0A3F6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D2865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01C6213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F429C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4B3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B9AA8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4687F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7DBA7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C0B0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496A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81C5F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F93F1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44A63129" w14:textId="77777777" w:rsidTr="00504787">
        <w:trPr>
          <w:trHeight w:val="840"/>
        </w:trPr>
        <w:tc>
          <w:tcPr>
            <w:tcW w:w="713" w:type="dxa"/>
            <w:tcBorders>
              <w:top w:val="nil"/>
              <w:left w:val="single" w:sz="4" w:space="0" w:color="auto"/>
              <w:bottom w:val="single" w:sz="4" w:space="0" w:color="auto"/>
              <w:right w:val="single" w:sz="8" w:space="0" w:color="auto"/>
            </w:tcBorders>
            <w:shd w:val="clear" w:color="000000" w:fill="FCE4D6"/>
            <w:vAlign w:val="center"/>
            <w:hideMark/>
          </w:tcPr>
          <w:p w14:paraId="1EDECBFE"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nil"/>
              <w:left w:val="nil"/>
              <w:bottom w:val="single" w:sz="4" w:space="0" w:color="auto"/>
              <w:right w:val="single" w:sz="8" w:space="0" w:color="auto"/>
            </w:tcBorders>
            <w:shd w:val="clear" w:color="000000" w:fill="FCE4D6"/>
            <w:vAlign w:val="center"/>
            <w:hideMark/>
          </w:tcPr>
          <w:p w14:paraId="64449208"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фрезерных станках с программным управлением (по выбору)</w:t>
            </w:r>
          </w:p>
        </w:tc>
        <w:tc>
          <w:tcPr>
            <w:tcW w:w="324" w:type="dxa"/>
            <w:tcBorders>
              <w:top w:val="nil"/>
              <w:left w:val="nil"/>
              <w:bottom w:val="single" w:sz="4" w:space="0" w:color="auto"/>
              <w:right w:val="single" w:sz="4" w:space="0" w:color="auto"/>
            </w:tcBorders>
            <w:shd w:val="clear" w:color="auto" w:fill="auto"/>
            <w:noWrap/>
            <w:vAlign w:val="center"/>
            <w:hideMark/>
          </w:tcPr>
          <w:p w14:paraId="35A3370A" w14:textId="44B52567"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51835752" w14:textId="7295B270"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36B9B2B7" w14:textId="270B8FF6"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0D09ECBA" w14:textId="3C59A2EE"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50CB51AB" w14:textId="1BC6530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2308EC82" w14:textId="52AD1B0C"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2865F378" w14:textId="79E6800C"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6A3A1DEE" w14:textId="02E371E5"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noWrap/>
            <w:vAlign w:val="center"/>
            <w:hideMark/>
          </w:tcPr>
          <w:p w14:paraId="529B1D69" w14:textId="74FBB179"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23C418D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4F9C5D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2701B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7905E6"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E402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3A05B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FA15F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29B8C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A2F43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9801C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2D4322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194CF5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E3404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24DCE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3C25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28CF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96EFA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754A5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B1AF9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BA91DD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EAF57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76B7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C416AA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34FE70B"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36B8C23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68FFAD64"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фрезерных станках с программным управлением</w:t>
            </w:r>
          </w:p>
        </w:tc>
        <w:tc>
          <w:tcPr>
            <w:tcW w:w="324" w:type="dxa"/>
            <w:tcBorders>
              <w:top w:val="nil"/>
              <w:left w:val="nil"/>
              <w:bottom w:val="single" w:sz="4" w:space="0" w:color="auto"/>
              <w:right w:val="single" w:sz="4" w:space="0" w:color="auto"/>
            </w:tcBorders>
            <w:shd w:val="clear" w:color="auto" w:fill="auto"/>
            <w:vAlign w:val="center"/>
            <w:hideMark/>
          </w:tcPr>
          <w:p w14:paraId="33ABC75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00C4C8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2E06F5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1B70F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C859F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B311E9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6F855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5AFF1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0F9272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1160623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9A5417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3CCFF0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6125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DB596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01B7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E9D0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DFEDD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B4773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44EAA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004DE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B8D48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BE41C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EEE12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C40C89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C5D56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3D7C48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79C13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69933AD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459D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B17B1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8CB86C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2FD87C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36829A35"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B5F587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lastRenderedPageBreak/>
              <w:t>УП.0Х</w:t>
            </w:r>
          </w:p>
        </w:tc>
        <w:tc>
          <w:tcPr>
            <w:tcW w:w="1923" w:type="dxa"/>
            <w:tcBorders>
              <w:top w:val="nil"/>
              <w:left w:val="nil"/>
              <w:bottom w:val="single" w:sz="4" w:space="0" w:color="auto"/>
              <w:right w:val="single" w:sz="8" w:space="0" w:color="auto"/>
            </w:tcBorders>
            <w:shd w:val="clear" w:color="auto" w:fill="auto"/>
            <w:vAlign w:val="center"/>
            <w:hideMark/>
          </w:tcPr>
          <w:p w14:paraId="13D2251A"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7FE615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DD9FF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4EEDE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4094D3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3E548A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E21BFB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C458B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A8B8B9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77F5E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32180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77394F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AFB69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FC8B3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754D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32462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8BB4C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7177C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0DD60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D7B8B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D6CC0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5D15B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15B3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7A0193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3F426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888100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6DC844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4CBBBE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06F3C55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E748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3DD7CB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05F8A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720204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052317F"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4B62C45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2713E6D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418BDC1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D8810B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7F6F21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7B1FE2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6FCE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6549DE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3B02E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DEB638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4A555B4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79B7FB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3808A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586CE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55A7E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16997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0B2B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8049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90860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97160F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A14EE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5CBAB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43E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7E23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031A6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BD7F88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7675EB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3AA5BD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9931A0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7B5987B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B8017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1C52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91E0A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E6553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3E324B25" w14:textId="77777777" w:rsidTr="006B5006">
        <w:trPr>
          <w:trHeight w:val="840"/>
        </w:trPr>
        <w:tc>
          <w:tcPr>
            <w:tcW w:w="713" w:type="dxa"/>
            <w:tcBorders>
              <w:top w:val="single" w:sz="4" w:space="0" w:color="auto"/>
              <w:left w:val="single" w:sz="4" w:space="0" w:color="auto"/>
              <w:bottom w:val="single" w:sz="4" w:space="0" w:color="auto"/>
              <w:right w:val="single" w:sz="8" w:space="0" w:color="auto"/>
            </w:tcBorders>
            <w:shd w:val="clear" w:color="000000" w:fill="FDE9D9"/>
            <w:vAlign w:val="center"/>
            <w:hideMark/>
          </w:tcPr>
          <w:p w14:paraId="2C41B32C"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single" w:sz="4" w:space="0" w:color="auto"/>
              <w:left w:val="nil"/>
              <w:bottom w:val="single" w:sz="4" w:space="0" w:color="auto"/>
              <w:right w:val="single" w:sz="8" w:space="0" w:color="auto"/>
            </w:tcBorders>
            <w:shd w:val="clear" w:color="000000" w:fill="FDE9D9"/>
            <w:vAlign w:val="center"/>
            <w:hideMark/>
          </w:tcPr>
          <w:p w14:paraId="6F83773F"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многокоординатных обрабатывающих центрах (по выбору)</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2182AB0B" w14:textId="0CA4C49B"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2CE881EA" w14:textId="1CA8747A"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6ECCBB55" w14:textId="78D20410"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3F3B971A" w14:textId="1D18CEF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6C209796" w14:textId="664085AE"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396438D9" w14:textId="668A9B43"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54E5B146" w14:textId="56E94194"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0ACEBF79" w14:textId="1A6D66F7"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8" w:space="0" w:color="auto"/>
            </w:tcBorders>
            <w:shd w:val="clear" w:color="auto" w:fill="auto"/>
            <w:noWrap/>
            <w:vAlign w:val="center"/>
            <w:hideMark/>
          </w:tcPr>
          <w:p w14:paraId="38942DCB" w14:textId="000A9FA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27AD9E5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4AA112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05190F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43393E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9BE9B0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04F252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75124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EF252D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15FC94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2B8BEB1"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47884B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E880FF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4DA168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D9F2D1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E924C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D8E000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BA4D0F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CF21A5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EE9E17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D7C36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13EE30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49881C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8" w:space="0" w:color="auto"/>
            </w:tcBorders>
            <w:shd w:val="clear" w:color="auto" w:fill="auto"/>
            <w:noWrap/>
            <w:vAlign w:val="bottom"/>
            <w:hideMark/>
          </w:tcPr>
          <w:p w14:paraId="49B84B6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A640F4E"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2A79AD4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18F92050"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многокоординатных обрабатывающих центрах</w:t>
            </w:r>
          </w:p>
        </w:tc>
        <w:tc>
          <w:tcPr>
            <w:tcW w:w="324" w:type="dxa"/>
            <w:tcBorders>
              <w:top w:val="nil"/>
              <w:left w:val="nil"/>
              <w:bottom w:val="single" w:sz="4" w:space="0" w:color="auto"/>
              <w:right w:val="single" w:sz="4" w:space="0" w:color="auto"/>
            </w:tcBorders>
            <w:shd w:val="clear" w:color="auto" w:fill="auto"/>
            <w:vAlign w:val="center"/>
            <w:hideMark/>
          </w:tcPr>
          <w:p w14:paraId="2859544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603495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2159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57D486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250A5D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F5EE1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BB8D7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12E24E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249BD1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01E887D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50AFB3B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8F77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B496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09B77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75520A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7D1B6A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58E94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FB178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C14BF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8BFA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1AB9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43650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87EE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7D945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581B6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20D66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CEE56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A44213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2BA67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424B9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FDB7C6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8" w:space="0" w:color="auto"/>
            </w:tcBorders>
            <w:shd w:val="clear" w:color="auto" w:fill="auto"/>
            <w:vAlign w:val="center"/>
            <w:hideMark/>
          </w:tcPr>
          <w:p w14:paraId="5240C8C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r w:rsidR="00AB6372" w:rsidRPr="00AB6372" w14:paraId="0EE5D0C1"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BABEAF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5D61F872"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2850AC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4FB34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40EACC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06E16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01EC1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CBB0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49D4D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D77942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F7A5C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044701C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31B4E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AA50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E51C7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82D0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2982AC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AD652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0ECC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C57F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6BF9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E187E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28A18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C8CF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C26CC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D3516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E5B63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8CAD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EAFC4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ADDD60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B68FCB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5B41C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9C1A4E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8" w:space="0" w:color="auto"/>
            </w:tcBorders>
            <w:shd w:val="clear" w:color="auto" w:fill="auto"/>
            <w:vAlign w:val="center"/>
            <w:hideMark/>
          </w:tcPr>
          <w:p w14:paraId="64E0609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r w:rsidR="00AB6372" w:rsidRPr="00AB6372" w14:paraId="3980F3A1" w14:textId="77777777" w:rsidTr="006B5006">
        <w:trPr>
          <w:trHeight w:val="315"/>
        </w:trPr>
        <w:tc>
          <w:tcPr>
            <w:tcW w:w="713" w:type="dxa"/>
            <w:tcBorders>
              <w:top w:val="nil"/>
              <w:left w:val="single" w:sz="4" w:space="0" w:color="auto"/>
              <w:bottom w:val="single" w:sz="8" w:space="0" w:color="auto"/>
              <w:right w:val="single" w:sz="8" w:space="0" w:color="auto"/>
            </w:tcBorders>
            <w:shd w:val="clear" w:color="auto" w:fill="auto"/>
            <w:vAlign w:val="center"/>
            <w:hideMark/>
          </w:tcPr>
          <w:p w14:paraId="21863E6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8" w:space="0" w:color="auto"/>
              <w:right w:val="single" w:sz="8" w:space="0" w:color="auto"/>
            </w:tcBorders>
            <w:shd w:val="clear" w:color="auto" w:fill="auto"/>
            <w:vAlign w:val="center"/>
            <w:hideMark/>
          </w:tcPr>
          <w:p w14:paraId="3615ABE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8" w:space="0" w:color="auto"/>
              <w:right w:val="single" w:sz="4" w:space="0" w:color="auto"/>
            </w:tcBorders>
            <w:shd w:val="clear" w:color="auto" w:fill="auto"/>
            <w:vAlign w:val="center"/>
            <w:hideMark/>
          </w:tcPr>
          <w:p w14:paraId="78714B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2D7529B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02CD7D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2048670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4A4D05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1DA23F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78A2FD6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FDFE1C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8" w:space="0" w:color="auto"/>
            </w:tcBorders>
            <w:shd w:val="clear" w:color="auto" w:fill="auto"/>
            <w:vAlign w:val="center"/>
            <w:hideMark/>
          </w:tcPr>
          <w:p w14:paraId="6AE5AA9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8" w:space="0" w:color="auto"/>
              <w:right w:val="single" w:sz="4" w:space="0" w:color="auto"/>
            </w:tcBorders>
            <w:shd w:val="clear" w:color="auto" w:fill="auto"/>
            <w:noWrap/>
            <w:vAlign w:val="bottom"/>
            <w:hideMark/>
          </w:tcPr>
          <w:p w14:paraId="07CF5DF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8" w:space="0" w:color="auto"/>
              <w:right w:val="single" w:sz="4" w:space="0" w:color="auto"/>
            </w:tcBorders>
            <w:shd w:val="clear" w:color="auto" w:fill="auto"/>
            <w:noWrap/>
            <w:vAlign w:val="bottom"/>
            <w:hideMark/>
          </w:tcPr>
          <w:p w14:paraId="3955B70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285AAA7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94B19F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12FAD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6D27F3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0B7A9F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1011E4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72F2B18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639162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5B8D2B0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51B8EB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E3581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25BF3D9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4AA0B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7A7FFC6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B0228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CC641B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vAlign w:val="center"/>
            <w:hideMark/>
          </w:tcPr>
          <w:p w14:paraId="1CD4445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164F0AF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71653AA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538872C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8" w:space="0" w:color="auto"/>
            </w:tcBorders>
            <w:shd w:val="clear" w:color="auto" w:fill="auto"/>
            <w:vAlign w:val="center"/>
            <w:hideMark/>
          </w:tcPr>
          <w:p w14:paraId="34A859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bl>
    <w:p w14:paraId="2CDBE62D" w14:textId="0B1A19C1" w:rsidR="00260629" w:rsidRDefault="00260629"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bookmarkEnd w:id="46"/>
    <w:bookmarkEnd w:id="48"/>
    <w:bookmarkEnd w:id="49"/>
    <w:p w14:paraId="669C066F" w14:textId="77777777" w:rsidR="00144B89" w:rsidRDefault="00144B89" w:rsidP="00144B89">
      <w:pPr>
        <w:rPr>
          <w:rFonts w:ascii="Times New Roman" w:hAnsi="Times New Roman"/>
          <w:b/>
          <w:bCs/>
          <w:sz w:val="28"/>
          <w:szCs w:val="28"/>
        </w:rPr>
      </w:pPr>
      <w:r>
        <w:rPr>
          <w:rFonts w:ascii="Times New Roman" w:hAnsi="Times New Roman"/>
          <w:b/>
          <w:bCs/>
          <w:sz w:val="28"/>
          <w:szCs w:val="28"/>
        </w:rPr>
        <w:br w:type="page"/>
      </w:r>
    </w:p>
    <w:p w14:paraId="0AAFBFF9" w14:textId="77777777" w:rsidR="00144B89" w:rsidRPr="00985111" w:rsidRDefault="00144B89" w:rsidP="00144B89">
      <w:pPr>
        <w:pStyle w:val="1"/>
        <w:spacing w:before="0" w:after="0"/>
      </w:pPr>
      <w:bookmarkStart w:id="50" w:name="_Toc151844062"/>
      <w:bookmarkStart w:id="51" w:name="_Toc158807392"/>
      <w:r w:rsidRPr="00985111">
        <w:lastRenderedPageBreak/>
        <w:t xml:space="preserve">Раздел 5. Примерная структура </w:t>
      </w:r>
      <w:r>
        <w:t xml:space="preserve">и содержание </w:t>
      </w:r>
      <w:r w:rsidRPr="00985111">
        <w:t>образовательной программы</w:t>
      </w:r>
      <w:bookmarkEnd w:id="50"/>
      <w:bookmarkEnd w:id="51"/>
    </w:p>
    <w:p w14:paraId="1364594D" w14:textId="12811C1C" w:rsidR="00144B89" w:rsidRDefault="00144B89" w:rsidP="00144B89">
      <w:pPr>
        <w:pStyle w:val="114"/>
        <w:spacing w:after="0" w:line="240" w:lineRule="auto"/>
      </w:pPr>
      <w:bookmarkStart w:id="52" w:name="_Toc151844063"/>
      <w:bookmarkStart w:id="53" w:name="_Toc158807393"/>
      <w:r w:rsidRPr="00252FFB">
        <w:rPr>
          <w:bCs/>
        </w:rPr>
        <w:t>5.1. Примерный учебный план</w:t>
      </w:r>
      <w:bookmarkEnd w:id="52"/>
      <w:r w:rsidRPr="00252FFB">
        <w:rPr>
          <w:bCs/>
        </w:rPr>
        <w:t xml:space="preserve"> </w:t>
      </w:r>
      <w:bookmarkEnd w:id="53"/>
    </w:p>
    <w:tbl>
      <w:tblPr>
        <w:tblW w:w="14697" w:type="dxa"/>
        <w:tblLook w:val="04A0" w:firstRow="1" w:lastRow="0" w:firstColumn="1" w:lastColumn="0" w:noHBand="0" w:noVBand="1"/>
      </w:tblPr>
      <w:tblGrid>
        <w:gridCol w:w="961"/>
        <w:gridCol w:w="2724"/>
        <w:gridCol w:w="656"/>
        <w:gridCol w:w="752"/>
        <w:gridCol w:w="1608"/>
        <w:gridCol w:w="1572"/>
        <w:gridCol w:w="830"/>
        <w:gridCol w:w="298"/>
        <w:gridCol w:w="1836"/>
        <w:gridCol w:w="1728"/>
        <w:gridCol w:w="1732"/>
      </w:tblGrid>
      <w:tr w:rsidR="00260629" w:rsidRPr="00FE6531" w14:paraId="594C0352" w14:textId="77777777" w:rsidTr="00716791">
        <w:trPr>
          <w:trHeight w:val="315"/>
        </w:trPr>
        <w:tc>
          <w:tcPr>
            <w:tcW w:w="9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23955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Индекс</w:t>
            </w:r>
          </w:p>
        </w:tc>
        <w:tc>
          <w:tcPr>
            <w:tcW w:w="2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257E5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Наименование</w:t>
            </w:r>
          </w:p>
        </w:tc>
        <w:tc>
          <w:tcPr>
            <w:tcW w:w="65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A6D28A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Всего</w:t>
            </w:r>
          </w:p>
        </w:tc>
        <w:tc>
          <w:tcPr>
            <w:tcW w:w="75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8BE307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В т.ч. в форме практ. подготовки</w:t>
            </w:r>
          </w:p>
        </w:tc>
        <w:tc>
          <w:tcPr>
            <w:tcW w:w="7872" w:type="dxa"/>
            <w:gridSpan w:val="6"/>
            <w:tcBorders>
              <w:top w:val="single" w:sz="8" w:space="0" w:color="auto"/>
              <w:left w:val="nil"/>
              <w:bottom w:val="single" w:sz="8" w:space="0" w:color="auto"/>
              <w:right w:val="single" w:sz="8" w:space="0" w:color="000000"/>
            </w:tcBorders>
            <w:shd w:val="clear" w:color="auto" w:fill="auto"/>
            <w:vAlign w:val="center"/>
            <w:hideMark/>
          </w:tcPr>
          <w:p w14:paraId="43571B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Объем образовательной программы в академических часах, по видам учебных занятий</w:t>
            </w:r>
          </w:p>
        </w:tc>
        <w:tc>
          <w:tcPr>
            <w:tcW w:w="17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CF931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Рекомендуемый курс изучения</w:t>
            </w:r>
          </w:p>
        </w:tc>
      </w:tr>
      <w:tr w:rsidR="00260629" w:rsidRPr="00FE6531" w14:paraId="0E5E60C2" w14:textId="77777777" w:rsidTr="00716791">
        <w:trPr>
          <w:trHeight w:val="1588"/>
        </w:trPr>
        <w:tc>
          <w:tcPr>
            <w:tcW w:w="961" w:type="dxa"/>
            <w:vMerge/>
            <w:tcBorders>
              <w:top w:val="single" w:sz="8" w:space="0" w:color="auto"/>
              <w:left w:val="single" w:sz="8" w:space="0" w:color="auto"/>
              <w:bottom w:val="single" w:sz="8" w:space="0" w:color="000000"/>
              <w:right w:val="single" w:sz="8" w:space="0" w:color="auto"/>
            </w:tcBorders>
            <w:vAlign w:val="center"/>
            <w:hideMark/>
          </w:tcPr>
          <w:p w14:paraId="542852C1" w14:textId="77777777" w:rsidR="00260629" w:rsidRPr="00FE6531" w:rsidRDefault="00260629" w:rsidP="00FE6531">
            <w:pPr>
              <w:rPr>
                <w:rFonts w:ascii="Times New Roman" w:eastAsia="Times New Roman" w:hAnsi="Times New Roman" w:cs="Times New Roman"/>
                <w:lang w:eastAsia="ru-RU"/>
              </w:rPr>
            </w:pPr>
          </w:p>
        </w:tc>
        <w:tc>
          <w:tcPr>
            <w:tcW w:w="2724" w:type="dxa"/>
            <w:vMerge/>
            <w:tcBorders>
              <w:top w:val="single" w:sz="8" w:space="0" w:color="auto"/>
              <w:left w:val="single" w:sz="8" w:space="0" w:color="auto"/>
              <w:bottom w:val="single" w:sz="8" w:space="0" w:color="000000"/>
              <w:right w:val="single" w:sz="8" w:space="0" w:color="auto"/>
            </w:tcBorders>
            <w:vAlign w:val="center"/>
            <w:hideMark/>
          </w:tcPr>
          <w:p w14:paraId="29FB9A85" w14:textId="77777777" w:rsidR="00260629" w:rsidRPr="00FE6531" w:rsidRDefault="00260629" w:rsidP="00FE6531">
            <w:pPr>
              <w:rPr>
                <w:rFonts w:ascii="Times New Roman" w:eastAsia="Times New Roman" w:hAnsi="Times New Roman" w:cs="Times New Roman"/>
                <w:lang w:eastAsia="ru-RU"/>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3463A314" w14:textId="77777777" w:rsidR="00260629" w:rsidRPr="00FE6531" w:rsidRDefault="00260629" w:rsidP="00FE6531">
            <w:pPr>
              <w:rPr>
                <w:rFonts w:ascii="Times New Roman" w:eastAsia="Times New Roman" w:hAnsi="Times New Roman" w:cs="Times New Roman"/>
                <w:lang w:eastAsia="ru-RU"/>
              </w:rPr>
            </w:pPr>
          </w:p>
        </w:tc>
        <w:tc>
          <w:tcPr>
            <w:tcW w:w="752" w:type="dxa"/>
            <w:vMerge/>
            <w:tcBorders>
              <w:top w:val="single" w:sz="8" w:space="0" w:color="auto"/>
              <w:left w:val="single" w:sz="8" w:space="0" w:color="auto"/>
              <w:bottom w:val="single" w:sz="8" w:space="0" w:color="000000"/>
              <w:right w:val="single" w:sz="8" w:space="0" w:color="auto"/>
            </w:tcBorders>
            <w:vAlign w:val="center"/>
            <w:hideMark/>
          </w:tcPr>
          <w:p w14:paraId="6D740A08"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single" w:sz="8" w:space="0" w:color="auto"/>
              <w:right w:val="single" w:sz="8" w:space="0" w:color="auto"/>
            </w:tcBorders>
            <w:shd w:val="clear" w:color="auto" w:fill="auto"/>
            <w:vAlign w:val="center"/>
            <w:hideMark/>
          </w:tcPr>
          <w:p w14:paraId="17B1D7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Теоретические занятия</w:t>
            </w:r>
          </w:p>
        </w:tc>
        <w:tc>
          <w:tcPr>
            <w:tcW w:w="1572" w:type="dxa"/>
            <w:tcBorders>
              <w:top w:val="nil"/>
              <w:left w:val="nil"/>
              <w:bottom w:val="single" w:sz="8" w:space="0" w:color="auto"/>
              <w:right w:val="single" w:sz="8" w:space="0" w:color="auto"/>
            </w:tcBorders>
            <w:shd w:val="clear" w:color="auto" w:fill="auto"/>
            <w:vAlign w:val="center"/>
            <w:hideMark/>
          </w:tcPr>
          <w:p w14:paraId="1CB6A00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Лабораторные и практические занятия</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525239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Практики</w:t>
            </w:r>
          </w:p>
        </w:tc>
        <w:bookmarkStart w:id="54" w:name="RANGE!I2"/>
        <w:tc>
          <w:tcPr>
            <w:tcW w:w="1836" w:type="dxa"/>
            <w:tcBorders>
              <w:top w:val="nil"/>
              <w:left w:val="nil"/>
              <w:bottom w:val="single" w:sz="8" w:space="0" w:color="auto"/>
              <w:right w:val="single" w:sz="8" w:space="0" w:color="auto"/>
            </w:tcBorders>
            <w:shd w:val="clear" w:color="auto" w:fill="auto"/>
            <w:vAlign w:val="center"/>
            <w:hideMark/>
          </w:tcPr>
          <w:p w14:paraId="1CD296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"RANGE!A43"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Самостоятельная работа[1]</w:t>
            </w:r>
            <w:r w:rsidRPr="00FE6531">
              <w:rPr>
                <w:rFonts w:ascii="Times New Roman" w:eastAsia="Times New Roman" w:hAnsi="Times New Roman" w:cs="Times New Roman"/>
                <w:lang w:eastAsia="ru-RU"/>
              </w:rPr>
              <w:fldChar w:fldCharType="end"/>
            </w:r>
            <w:bookmarkEnd w:id="54"/>
          </w:p>
        </w:tc>
        <w:tc>
          <w:tcPr>
            <w:tcW w:w="1728" w:type="dxa"/>
            <w:tcBorders>
              <w:top w:val="nil"/>
              <w:left w:val="nil"/>
              <w:bottom w:val="single" w:sz="8" w:space="0" w:color="auto"/>
              <w:right w:val="single" w:sz="8" w:space="0" w:color="auto"/>
            </w:tcBorders>
            <w:shd w:val="clear" w:color="auto" w:fill="auto"/>
            <w:vAlign w:val="center"/>
            <w:hideMark/>
          </w:tcPr>
          <w:p w14:paraId="55EDD6C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Промежуточная аттестация</w:t>
            </w:r>
          </w:p>
        </w:tc>
        <w:tc>
          <w:tcPr>
            <w:tcW w:w="1732" w:type="dxa"/>
            <w:vMerge/>
            <w:tcBorders>
              <w:top w:val="single" w:sz="8" w:space="0" w:color="auto"/>
              <w:left w:val="single" w:sz="8" w:space="0" w:color="auto"/>
              <w:bottom w:val="single" w:sz="8" w:space="0" w:color="000000"/>
              <w:right w:val="single" w:sz="8" w:space="0" w:color="auto"/>
            </w:tcBorders>
            <w:vAlign w:val="center"/>
            <w:hideMark/>
          </w:tcPr>
          <w:p w14:paraId="205595BE"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4B764942" w14:textId="77777777" w:rsidTr="00716791">
        <w:trPr>
          <w:trHeight w:val="52"/>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5B2B7E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c>
          <w:tcPr>
            <w:tcW w:w="2724" w:type="dxa"/>
            <w:tcBorders>
              <w:top w:val="nil"/>
              <w:left w:val="nil"/>
              <w:bottom w:val="single" w:sz="8" w:space="0" w:color="auto"/>
              <w:right w:val="single" w:sz="8" w:space="0" w:color="auto"/>
            </w:tcBorders>
            <w:shd w:val="clear" w:color="auto" w:fill="auto"/>
            <w:vAlign w:val="center"/>
            <w:hideMark/>
          </w:tcPr>
          <w:p w14:paraId="4447344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w:t>
            </w:r>
          </w:p>
        </w:tc>
        <w:tc>
          <w:tcPr>
            <w:tcW w:w="656" w:type="dxa"/>
            <w:tcBorders>
              <w:top w:val="nil"/>
              <w:left w:val="nil"/>
              <w:bottom w:val="single" w:sz="8" w:space="0" w:color="auto"/>
              <w:right w:val="single" w:sz="8" w:space="0" w:color="auto"/>
            </w:tcBorders>
            <w:shd w:val="clear" w:color="auto" w:fill="auto"/>
            <w:vAlign w:val="center"/>
            <w:hideMark/>
          </w:tcPr>
          <w:p w14:paraId="7AAD433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w:t>
            </w:r>
          </w:p>
        </w:tc>
        <w:tc>
          <w:tcPr>
            <w:tcW w:w="752" w:type="dxa"/>
            <w:tcBorders>
              <w:top w:val="nil"/>
              <w:left w:val="nil"/>
              <w:bottom w:val="single" w:sz="8" w:space="0" w:color="auto"/>
              <w:right w:val="single" w:sz="8" w:space="0" w:color="auto"/>
            </w:tcBorders>
            <w:shd w:val="clear" w:color="auto" w:fill="auto"/>
            <w:vAlign w:val="center"/>
            <w:hideMark/>
          </w:tcPr>
          <w:p w14:paraId="63F84A0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608" w:type="dxa"/>
            <w:tcBorders>
              <w:top w:val="nil"/>
              <w:left w:val="nil"/>
              <w:bottom w:val="single" w:sz="8" w:space="0" w:color="auto"/>
              <w:right w:val="single" w:sz="8" w:space="0" w:color="auto"/>
            </w:tcBorders>
            <w:shd w:val="clear" w:color="000000" w:fill="FFFFFF"/>
            <w:vAlign w:val="center"/>
            <w:hideMark/>
          </w:tcPr>
          <w:p w14:paraId="473CDF7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5</w:t>
            </w:r>
          </w:p>
        </w:tc>
        <w:tc>
          <w:tcPr>
            <w:tcW w:w="1572" w:type="dxa"/>
            <w:tcBorders>
              <w:top w:val="nil"/>
              <w:left w:val="nil"/>
              <w:bottom w:val="single" w:sz="8" w:space="0" w:color="auto"/>
              <w:right w:val="single" w:sz="8" w:space="0" w:color="auto"/>
            </w:tcBorders>
            <w:shd w:val="clear" w:color="000000" w:fill="FFFFFF"/>
            <w:vAlign w:val="center"/>
            <w:hideMark/>
          </w:tcPr>
          <w:p w14:paraId="0555817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6</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3C53A22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w:t>
            </w:r>
          </w:p>
        </w:tc>
        <w:tc>
          <w:tcPr>
            <w:tcW w:w="1836" w:type="dxa"/>
            <w:tcBorders>
              <w:top w:val="nil"/>
              <w:left w:val="nil"/>
              <w:bottom w:val="single" w:sz="8" w:space="0" w:color="auto"/>
              <w:right w:val="single" w:sz="8" w:space="0" w:color="auto"/>
            </w:tcBorders>
            <w:shd w:val="clear" w:color="000000" w:fill="FFFFFF"/>
            <w:vAlign w:val="center"/>
            <w:hideMark/>
          </w:tcPr>
          <w:p w14:paraId="6F8033F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w:t>
            </w:r>
          </w:p>
        </w:tc>
        <w:tc>
          <w:tcPr>
            <w:tcW w:w="1728" w:type="dxa"/>
            <w:tcBorders>
              <w:top w:val="nil"/>
              <w:left w:val="nil"/>
              <w:bottom w:val="single" w:sz="8" w:space="0" w:color="auto"/>
              <w:right w:val="single" w:sz="8" w:space="0" w:color="auto"/>
            </w:tcBorders>
            <w:shd w:val="clear" w:color="000000" w:fill="FFFFFF"/>
            <w:vAlign w:val="center"/>
            <w:hideMark/>
          </w:tcPr>
          <w:p w14:paraId="2456725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9</w:t>
            </w:r>
          </w:p>
        </w:tc>
        <w:tc>
          <w:tcPr>
            <w:tcW w:w="1732" w:type="dxa"/>
            <w:tcBorders>
              <w:top w:val="nil"/>
              <w:left w:val="nil"/>
              <w:bottom w:val="single" w:sz="8" w:space="0" w:color="auto"/>
              <w:right w:val="single" w:sz="8" w:space="0" w:color="auto"/>
            </w:tcBorders>
            <w:shd w:val="clear" w:color="auto" w:fill="auto"/>
            <w:vAlign w:val="center"/>
            <w:hideMark/>
          </w:tcPr>
          <w:p w14:paraId="236DEEF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r>
      <w:bookmarkStart w:id="55" w:name="RANGE!A4"/>
      <w:tr w:rsidR="00260629" w:rsidRPr="00FE6531" w14:paraId="5643B8AB" w14:textId="77777777" w:rsidTr="00716791">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E551A8" w14:textId="5F883AB6"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"RANGE!A44"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Обязательная часть образовательной программы</w:t>
            </w:r>
            <w:r w:rsidRPr="00FE6531">
              <w:rPr>
                <w:rFonts w:ascii="Times New Roman" w:eastAsia="Times New Roman" w:hAnsi="Times New Roman" w:cs="Times New Roman"/>
                <w:lang w:eastAsia="ru-RU"/>
              </w:rPr>
              <w:fldChar w:fldCharType="end"/>
            </w:r>
            <w:bookmarkEnd w:id="55"/>
          </w:p>
        </w:tc>
        <w:tc>
          <w:tcPr>
            <w:tcW w:w="656" w:type="dxa"/>
            <w:tcBorders>
              <w:top w:val="nil"/>
              <w:left w:val="nil"/>
              <w:bottom w:val="single" w:sz="8" w:space="0" w:color="auto"/>
              <w:right w:val="single" w:sz="8" w:space="0" w:color="auto"/>
            </w:tcBorders>
            <w:shd w:val="clear" w:color="auto" w:fill="auto"/>
            <w:vAlign w:val="center"/>
            <w:hideMark/>
          </w:tcPr>
          <w:p w14:paraId="5F7A43F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1152</w:t>
            </w:r>
          </w:p>
        </w:tc>
        <w:tc>
          <w:tcPr>
            <w:tcW w:w="752" w:type="dxa"/>
            <w:tcBorders>
              <w:top w:val="nil"/>
              <w:left w:val="nil"/>
              <w:bottom w:val="single" w:sz="8" w:space="0" w:color="auto"/>
              <w:right w:val="single" w:sz="8" w:space="0" w:color="auto"/>
            </w:tcBorders>
            <w:shd w:val="clear" w:color="auto" w:fill="auto"/>
            <w:vAlign w:val="center"/>
            <w:hideMark/>
          </w:tcPr>
          <w:p w14:paraId="708F365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868</w:t>
            </w:r>
          </w:p>
        </w:tc>
        <w:tc>
          <w:tcPr>
            <w:tcW w:w="1608" w:type="dxa"/>
            <w:tcBorders>
              <w:top w:val="nil"/>
              <w:left w:val="nil"/>
              <w:bottom w:val="single" w:sz="8" w:space="0" w:color="auto"/>
              <w:right w:val="single" w:sz="8" w:space="0" w:color="auto"/>
            </w:tcBorders>
            <w:shd w:val="clear" w:color="auto" w:fill="auto"/>
            <w:vAlign w:val="center"/>
            <w:hideMark/>
          </w:tcPr>
          <w:p w14:paraId="4123D9D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302</w:t>
            </w:r>
          </w:p>
        </w:tc>
        <w:tc>
          <w:tcPr>
            <w:tcW w:w="1572" w:type="dxa"/>
            <w:tcBorders>
              <w:top w:val="nil"/>
              <w:left w:val="nil"/>
              <w:bottom w:val="single" w:sz="8" w:space="0" w:color="auto"/>
              <w:right w:val="single" w:sz="8" w:space="0" w:color="auto"/>
            </w:tcBorders>
            <w:shd w:val="clear" w:color="auto" w:fill="auto"/>
            <w:vAlign w:val="center"/>
            <w:hideMark/>
          </w:tcPr>
          <w:p w14:paraId="1768858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274</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1FD7CBB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540</w:t>
            </w:r>
          </w:p>
        </w:tc>
        <w:tc>
          <w:tcPr>
            <w:tcW w:w="1836" w:type="dxa"/>
            <w:tcBorders>
              <w:top w:val="nil"/>
              <w:left w:val="nil"/>
              <w:bottom w:val="single" w:sz="8" w:space="0" w:color="auto"/>
              <w:right w:val="single" w:sz="8" w:space="0" w:color="auto"/>
            </w:tcBorders>
            <w:shd w:val="clear" w:color="auto" w:fill="auto"/>
            <w:vAlign w:val="center"/>
            <w:hideMark/>
          </w:tcPr>
          <w:p w14:paraId="34AED10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19586B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732" w:type="dxa"/>
            <w:tcBorders>
              <w:top w:val="nil"/>
              <w:left w:val="nil"/>
              <w:bottom w:val="single" w:sz="8" w:space="0" w:color="auto"/>
              <w:right w:val="single" w:sz="8" w:space="0" w:color="auto"/>
            </w:tcBorders>
            <w:shd w:val="clear" w:color="auto" w:fill="auto"/>
            <w:vAlign w:val="center"/>
            <w:hideMark/>
          </w:tcPr>
          <w:p w14:paraId="505E8C9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475A1ABD"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FFFFF"/>
            <w:vAlign w:val="center"/>
            <w:hideMark/>
          </w:tcPr>
          <w:p w14:paraId="7F106D15"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СГ.00</w:t>
            </w:r>
          </w:p>
        </w:tc>
        <w:tc>
          <w:tcPr>
            <w:tcW w:w="2724" w:type="dxa"/>
            <w:tcBorders>
              <w:top w:val="nil"/>
              <w:left w:val="nil"/>
              <w:bottom w:val="single" w:sz="8" w:space="0" w:color="auto"/>
              <w:right w:val="single" w:sz="8" w:space="0" w:color="auto"/>
            </w:tcBorders>
            <w:shd w:val="clear" w:color="000000" w:fill="FFFFFF"/>
            <w:vAlign w:val="center"/>
            <w:hideMark/>
          </w:tcPr>
          <w:p w14:paraId="3435AD3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xml:space="preserve">Социально-гуманитарный цикл </w:t>
            </w:r>
          </w:p>
        </w:tc>
        <w:tc>
          <w:tcPr>
            <w:tcW w:w="656" w:type="dxa"/>
            <w:tcBorders>
              <w:top w:val="nil"/>
              <w:left w:val="nil"/>
              <w:bottom w:val="single" w:sz="8" w:space="0" w:color="auto"/>
              <w:right w:val="single" w:sz="8" w:space="0" w:color="auto"/>
            </w:tcBorders>
            <w:shd w:val="clear" w:color="000000" w:fill="FFFFFF"/>
            <w:vAlign w:val="center"/>
            <w:hideMark/>
          </w:tcPr>
          <w:p w14:paraId="0A4341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216</w:t>
            </w:r>
          </w:p>
        </w:tc>
        <w:tc>
          <w:tcPr>
            <w:tcW w:w="752" w:type="dxa"/>
            <w:tcBorders>
              <w:top w:val="nil"/>
              <w:left w:val="nil"/>
              <w:bottom w:val="single" w:sz="8" w:space="0" w:color="auto"/>
              <w:right w:val="single" w:sz="8" w:space="0" w:color="auto"/>
            </w:tcBorders>
            <w:shd w:val="clear" w:color="000000" w:fill="FFFFFF"/>
            <w:vAlign w:val="center"/>
            <w:hideMark/>
          </w:tcPr>
          <w:p w14:paraId="51326EC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112</w:t>
            </w:r>
          </w:p>
        </w:tc>
        <w:tc>
          <w:tcPr>
            <w:tcW w:w="1608" w:type="dxa"/>
            <w:tcBorders>
              <w:top w:val="nil"/>
              <w:left w:val="nil"/>
              <w:bottom w:val="single" w:sz="8" w:space="0" w:color="auto"/>
              <w:right w:val="single" w:sz="8" w:space="0" w:color="auto"/>
            </w:tcBorders>
            <w:shd w:val="clear" w:color="000000" w:fill="FFFFFF"/>
            <w:vAlign w:val="center"/>
            <w:hideMark/>
          </w:tcPr>
          <w:p w14:paraId="16D1BE1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104</w:t>
            </w:r>
          </w:p>
        </w:tc>
        <w:tc>
          <w:tcPr>
            <w:tcW w:w="1572" w:type="dxa"/>
            <w:tcBorders>
              <w:top w:val="nil"/>
              <w:left w:val="nil"/>
              <w:bottom w:val="single" w:sz="8" w:space="0" w:color="auto"/>
              <w:right w:val="single" w:sz="8" w:space="0" w:color="auto"/>
            </w:tcBorders>
            <w:shd w:val="clear" w:color="000000" w:fill="FFFFFF"/>
            <w:vAlign w:val="center"/>
            <w:hideMark/>
          </w:tcPr>
          <w:p w14:paraId="077719E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112</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7F28A12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000000" w:fill="FFFFFF"/>
            <w:vAlign w:val="center"/>
            <w:hideMark/>
          </w:tcPr>
          <w:p w14:paraId="54BC56B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FFFFF"/>
            <w:vAlign w:val="center"/>
            <w:hideMark/>
          </w:tcPr>
          <w:p w14:paraId="5858D31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FFFFF"/>
            <w:vAlign w:val="center"/>
            <w:hideMark/>
          </w:tcPr>
          <w:p w14:paraId="62A74DA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EEAB6F2"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66C0AB29"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СГ.01</w:t>
            </w:r>
          </w:p>
        </w:tc>
        <w:tc>
          <w:tcPr>
            <w:tcW w:w="2724" w:type="dxa"/>
            <w:tcBorders>
              <w:top w:val="nil"/>
              <w:left w:val="nil"/>
              <w:bottom w:val="single" w:sz="8" w:space="0" w:color="auto"/>
              <w:right w:val="single" w:sz="8" w:space="0" w:color="auto"/>
            </w:tcBorders>
            <w:shd w:val="clear" w:color="000000" w:fill="F2F2F2"/>
            <w:vAlign w:val="center"/>
            <w:hideMark/>
          </w:tcPr>
          <w:p w14:paraId="08733052"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История России</w:t>
            </w:r>
          </w:p>
        </w:tc>
        <w:tc>
          <w:tcPr>
            <w:tcW w:w="656" w:type="dxa"/>
            <w:tcBorders>
              <w:top w:val="nil"/>
              <w:left w:val="nil"/>
              <w:bottom w:val="single" w:sz="8" w:space="0" w:color="auto"/>
              <w:right w:val="single" w:sz="8" w:space="0" w:color="auto"/>
            </w:tcBorders>
            <w:shd w:val="clear" w:color="000000" w:fill="F2F2F2"/>
            <w:vAlign w:val="center"/>
            <w:hideMark/>
          </w:tcPr>
          <w:p w14:paraId="461166E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000000" w:fill="F2F2F2"/>
            <w:vAlign w:val="center"/>
            <w:hideMark/>
          </w:tcPr>
          <w:p w14:paraId="24A5465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w:t>
            </w:r>
          </w:p>
        </w:tc>
        <w:tc>
          <w:tcPr>
            <w:tcW w:w="1608" w:type="dxa"/>
            <w:tcBorders>
              <w:top w:val="nil"/>
              <w:left w:val="nil"/>
              <w:bottom w:val="single" w:sz="8" w:space="0" w:color="auto"/>
              <w:right w:val="single" w:sz="8" w:space="0" w:color="auto"/>
            </w:tcBorders>
            <w:shd w:val="clear" w:color="000000" w:fill="F2F2F2"/>
            <w:vAlign w:val="center"/>
            <w:hideMark/>
          </w:tcPr>
          <w:p w14:paraId="7389628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32</w:t>
            </w:r>
          </w:p>
        </w:tc>
        <w:tc>
          <w:tcPr>
            <w:tcW w:w="1572" w:type="dxa"/>
            <w:tcBorders>
              <w:top w:val="nil"/>
              <w:left w:val="nil"/>
              <w:bottom w:val="single" w:sz="8" w:space="0" w:color="auto"/>
              <w:right w:val="single" w:sz="8" w:space="0" w:color="auto"/>
            </w:tcBorders>
            <w:shd w:val="clear" w:color="000000" w:fill="F2F2F2"/>
            <w:vAlign w:val="center"/>
            <w:hideMark/>
          </w:tcPr>
          <w:p w14:paraId="7896DCB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4E9D5CE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0602B5D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310770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05746F9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605581D" w14:textId="77777777" w:rsidTr="00716791">
        <w:trPr>
          <w:trHeight w:val="9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6D7944BE"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СГ.02</w:t>
            </w:r>
          </w:p>
        </w:tc>
        <w:tc>
          <w:tcPr>
            <w:tcW w:w="2724" w:type="dxa"/>
            <w:tcBorders>
              <w:top w:val="nil"/>
              <w:left w:val="nil"/>
              <w:bottom w:val="single" w:sz="8" w:space="0" w:color="auto"/>
              <w:right w:val="single" w:sz="8" w:space="0" w:color="auto"/>
            </w:tcBorders>
            <w:shd w:val="clear" w:color="000000" w:fill="F2F2F2"/>
            <w:vAlign w:val="center"/>
            <w:hideMark/>
          </w:tcPr>
          <w:p w14:paraId="604F1D44"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Иностранный язык в профессиональной деятельности</w:t>
            </w:r>
          </w:p>
        </w:tc>
        <w:tc>
          <w:tcPr>
            <w:tcW w:w="656" w:type="dxa"/>
            <w:tcBorders>
              <w:top w:val="nil"/>
              <w:left w:val="nil"/>
              <w:bottom w:val="single" w:sz="8" w:space="0" w:color="auto"/>
              <w:right w:val="single" w:sz="8" w:space="0" w:color="auto"/>
            </w:tcBorders>
            <w:shd w:val="clear" w:color="000000" w:fill="F2F2F2"/>
            <w:vAlign w:val="center"/>
            <w:hideMark/>
          </w:tcPr>
          <w:p w14:paraId="5622977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38</w:t>
            </w:r>
          </w:p>
        </w:tc>
        <w:tc>
          <w:tcPr>
            <w:tcW w:w="752" w:type="dxa"/>
            <w:tcBorders>
              <w:top w:val="nil"/>
              <w:left w:val="nil"/>
              <w:bottom w:val="single" w:sz="8" w:space="0" w:color="auto"/>
              <w:right w:val="single" w:sz="8" w:space="0" w:color="auto"/>
            </w:tcBorders>
            <w:shd w:val="clear" w:color="000000" w:fill="F2F2F2"/>
            <w:vAlign w:val="center"/>
            <w:hideMark/>
          </w:tcPr>
          <w:p w14:paraId="081886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30</w:t>
            </w:r>
          </w:p>
        </w:tc>
        <w:tc>
          <w:tcPr>
            <w:tcW w:w="1608" w:type="dxa"/>
            <w:tcBorders>
              <w:top w:val="nil"/>
              <w:left w:val="nil"/>
              <w:bottom w:val="single" w:sz="8" w:space="0" w:color="auto"/>
              <w:right w:val="single" w:sz="8" w:space="0" w:color="auto"/>
            </w:tcBorders>
            <w:shd w:val="clear" w:color="000000" w:fill="F2F2F2"/>
            <w:vAlign w:val="center"/>
            <w:hideMark/>
          </w:tcPr>
          <w:p w14:paraId="2FEA865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w:t>
            </w:r>
          </w:p>
        </w:tc>
        <w:tc>
          <w:tcPr>
            <w:tcW w:w="1572" w:type="dxa"/>
            <w:tcBorders>
              <w:top w:val="nil"/>
              <w:left w:val="nil"/>
              <w:bottom w:val="single" w:sz="8" w:space="0" w:color="auto"/>
              <w:right w:val="single" w:sz="8" w:space="0" w:color="auto"/>
            </w:tcBorders>
            <w:shd w:val="clear" w:color="000000" w:fill="F2F2F2"/>
            <w:vAlign w:val="center"/>
            <w:hideMark/>
          </w:tcPr>
          <w:p w14:paraId="532FFFD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30</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73776F5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47F837D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1882690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5E030C8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8469C30" w14:textId="77777777" w:rsidTr="00716791">
        <w:trPr>
          <w:trHeight w:val="6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061210A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СГ.03</w:t>
            </w:r>
          </w:p>
        </w:tc>
        <w:tc>
          <w:tcPr>
            <w:tcW w:w="2724" w:type="dxa"/>
            <w:tcBorders>
              <w:top w:val="nil"/>
              <w:left w:val="nil"/>
              <w:bottom w:val="single" w:sz="8" w:space="0" w:color="auto"/>
              <w:right w:val="single" w:sz="8" w:space="0" w:color="auto"/>
            </w:tcBorders>
            <w:shd w:val="clear" w:color="000000" w:fill="F2F2F2"/>
            <w:vAlign w:val="center"/>
            <w:hideMark/>
          </w:tcPr>
          <w:p w14:paraId="7E1682E7"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Безопасность жизнедеятельности</w:t>
            </w:r>
          </w:p>
        </w:tc>
        <w:tc>
          <w:tcPr>
            <w:tcW w:w="656" w:type="dxa"/>
            <w:tcBorders>
              <w:top w:val="nil"/>
              <w:left w:val="nil"/>
              <w:bottom w:val="single" w:sz="8" w:space="0" w:color="auto"/>
              <w:right w:val="single" w:sz="8" w:space="0" w:color="auto"/>
            </w:tcBorders>
            <w:shd w:val="clear" w:color="000000" w:fill="F2F2F2"/>
            <w:vAlign w:val="center"/>
            <w:hideMark/>
          </w:tcPr>
          <w:p w14:paraId="40A8D1C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000000" w:fill="F2F2F2"/>
            <w:vAlign w:val="center"/>
            <w:hideMark/>
          </w:tcPr>
          <w:p w14:paraId="27839A1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24</w:t>
            </w:r>
          </w:p>
        </w:tc>
        <w:tc>
          <w:tcPr>
            <w:tcW w:w="1608" w:type="dxa"/>
            <w:tcBorders>
              <w:top w:val="nil"/>
              <w:left w:val="nil"/>
              <w:bottom w:val="single" w:sz="8" w:space="0" w:color="auto"/>
              <w:right w:val="single" w:sz="8" w:space="0" w:color="auto"/>
            </w:tcBorders>
            <w:shd w:val="clear" w:color="000000" w:fill="F2F2F2"/>
            <w:vAlign w:val="center"/>
            <w:hideMark/>
          </w:tcPr>
          <w:p w14:paraId="7EBAB73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572" w:type="dxa"/>
            <w:tcBorders>
              <w:top w:val="nil"/>
              <w:left w:val="nil"/>
              <w:bottom w:val="single" w:sz="8" w:space="0" w:color="auto"/>
              <w:right w:val="single" w:sz="8" w:space="0" w:color="auto"/>
            </w:tcBorders>
            <w:shd w:val="clear" w:color="000000" w:fill="F2F2F2"/>
            <w:vAlign w:val="center"/>
            <w:hideMark/>
          </w:tcPr>
          <w:p w14:paraId="5C14DEC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27B257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7FC5254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493375D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563CDF1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F4D4457"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47E2D7CC" w14:textId="77777777" w:rsidR="00260629" w:rsidRPr="00FE6531" w:rsidRDefault="00260629" w:rsidP="00FE6531">
            <w:pPr>
              <w:rPr>
                <w:rFonts w:ascii="Times New Roman" w:eastAsia="Times New Roman" w:hAnsi="Times New Roman" w:cs="Times New Roman"/>
                <w:i/>
                <w:iCs/>
                <w:lang w:eastAsia="ru-RU"/>
              </w:rPr>
            </w:pPr>
            <w:r w:rsidRPr="00FE6531">
              <w:rPr>
                <w:rFonts w:ascii="Times New Roman" w:eastAsia="Times New Roman" w:hAnsi="Times New Roman" w:cs="Times New Roman"/>
                <w:i/>
                <w:iCs/>
                <w:lang w:eastAsia="ru-RU"/>
              </w:rPr>
              <w:t>СГ.04</w:t>
            </w:r>
          </w:p>
        </w:tc>
        <w:tc>
          <w:tcPr>
            <w:tcW w:w="2724" w:type="dxa"/>
            <w:tcBorders>
              <w:top w:val="nil"/>
              <w:left w:val="nil"/>
              <w:bottom w:val="single" w:sz="8" w:space="0" w:color="auto"/>
              <w:right w:val="single" w:sz="8" w:space="0" w:color="auto"/>
            </w:tcBorders>
            <w:shd w:val="clear" w:color="000000" w:fill="F2F2F2"/>
            <w:vAlign w:val="center"/>
            <w:hideMark/>
          </w:tcPr>
          <w:p w14:paraId="647D7869"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Физическая культура</w:t>
            </w:r>
          </w:p>
        </w:tc>
        <w:tc>
          <w:tcPr>
            <w:tcW w:w="656" w:type="dxa"/>
            <w:tcBorders>
              <w:top w:val="nil"/>
              <w:left w:val="nil"/>
              <w:bottom w:val="single" w:sz="8" w:space="0" w:color="auto"/>
              <w:right w:val="single" w:sz="8" w:space="0" w:color="auto"/>
            </w:tcBorders>
            <w:shd w:val="clear" w:color="000000" w:fill="F2F2F2"/>
            <w:vAlign w:val="center"/>
            <w:hideMark/>
          </w:tcPr>
          <w:p w14:paraId="3C81430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38</w:t>
            </w:r>
          </w:p>
        </w:tc>
        <w:tc>
          <w:tcPr>
            <w:tcW w:w="752" w:type="dxa"/>
            <w:tcBorders>
              <w:top w:val="nil"/>
              <w:left w:val="nil"/>
              <w:bottom w:val="single" w:sz="8" w:space="0" w:color="auto"/>
              <w:right w:val="single" w:sz="8" w:space="0" w:color="auto"/>
            </w:tcBorders>
            <w:shd w:val="clear" w:color="000000" w:fill="F2F2F2"/>
            <w:vAlign w:val="center"/>
            <w:hideMark/>
          </w:tcPr>
          <w:p w14:paraId="45F5A9E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1608" w:type="dxa"/>
            <w:tcBorders>
              <w:top w:val="nil"/>
              <w:left w:val="nil"/>
              <w:bottom w:val="single" w:sz="8" w:space="0" w:color="auto"/>
              <w:right w:val="single" w:sz="8" w:space="0" w:color="auto"/>
            </w:tcBorders>
            <w:shd w:val="clear" w:color="000000" w:fill="F2F2F2"/>
            <w:vAlign w:val="center"/>
            <w:hideMark/>
          </w:tcPr>
          <w:p w14:paraId="7C82EF0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572" w:type="dxa"/>
            <w:tcBorders>
              <w:top w:val="nil"/>
              <w:left w:val="nil"/>
              <w:bottom w:val="single" w:sz="8" w:space="0" w:color="auto"/>
              <w:right w:val="single" w:sz="8" w:space="0" w:color="auto"/>
            </w:tcBorders>
            <w:shd w:val="clear" w:color="000000" w:fill="F2F2F2"/>
            <w:vAlign w:val="center"/>
            <w:hideMark/>
          </w:tcPr>
          <w:p w14:paraId="46180A8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34</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2357A43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7442E7E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45C69B2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6F3AD6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6BC3401" w14:textId="77777777" w:rsidTr="00716791">
        <w:trPr>
          <w:trHeight w:val="6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12438743" w14:textId="3BB62433" w:rsidR="00260629" w:rsidRPr="00FE6531" w:rsidRDefault="00260629" w:rsidP="00FE6531">
            <w:pPr>
              <w:rPr>
                <w:rFonts w:ascii="Times New Roman" w:eastAsia="Times New Roman" w:hAnsi="Times New Roman" w:cs="Times New Roman"/>
                <w:i/>
                <w:iCs/>
                <w:lang w:eastAsia="ru-RU"/>
              </w:rPr>
            </w:pPr>
            <w:bookmarkStart w:id="56" w:name="RANGE!A10"/>
            <w:r w:rsidRPr="00FE6531">
              <w:rPr>
                <w:rFonts w:ascii="Times New Roman" w:eastAsia="Times New Roman" w:hAnsi="Times New Roman" w:cs="Times New Roman"/>
                <w:i/>
                <w:iCs/>
                <w:lang w:eastAsia="ru-RU"/>
              </w:rPr>
              <w:t>СГ.05</w:t>
            </w:r>
            <w:bookmarkEnd w:id="56"/>
          </w:p>
        </w:tc>
        <w:bookmarkStart w:id="57" w:name="RANGE!B10"/>
        <w:tc>
          <w:tcPr>
            <w:tcW w:w="2724" w:type="dxa"/>
            <w:tcBorders>
              <w:top w:val="nil"/>
              <w:left w:val="nil"/>
              <w:bottom w:val="single" w:sz="8" w:space="0" w:color="auto"/>
              <w:right w:val="single" w:sz="8" w:space="0" w:color="auto"/>
            </w:tcBorders>
            <w:shd w:val="clear" w:color="000000" w:fill="F2F2F2"/>
            <w:vAlign w:val="center"/>
            <w:hideMark/>
          </w:tcPr>
          <w:p w14:paraId="43A8DE05" w14:textId="2373895D"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"RANGE!A45"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Основы бережливого производства</w:t>
            </w:r>
            <w:r w:rsidRPr="00FE6531">
              <w:rPr>
                <w:rFonts w:ascii="Times New Roman" w:eastAsia="Times New Roman" w:hAnsi="Times New Roman" w:cs="Times New Roman"/>
                <w:lang w:eastAsia="ru-RU"/>
              </w:rPr>
              <w:fldChar w:fldCharType="end"/>
            </w:r>
            <w:bookmarkEnd w:id="57"/>
          </w:p>
        </w:tc>
        <w:tc>
          <w:tcPr>
            <w:tcW w:w="656" w:type="dxa"/>
            <w:tcBorders>
              <w:top w:val="nil"/>
              <w:left w:val="nil"/>
              <w:bottom w:val="single" w:sz="8" w:space="0" w:color="auto"/>
              <w:right w:val="single" w:sz="8" w:space="0" w:color="auto"/>
            </w:tcBorders>
            <w:shd w:val="clear" w:color="000000" w:fill="F2F2F2"/>
            <w:vAlign w:val="center"/>
            <w:hideMark/>
          </w:tcPr>
          <w:p w14:paraId="405A470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752" w:type="dxa"/>
            <w:tcBorders>
              <w:top w:val="nil"/>
              <w:left w:val="nil"/>
              <w:bottom w:val="single" w:sz="8" w:space="0" w:color="auto"/>
              <w:right w:val="single" w:sz="8" w:space="0" w:color="auto"/>
            </w:tcBorders>
            <w:shd w:val="clear" w:color="000000" w:fill="F2F2F2"/>
            <w:vAlign w:val="center"/>
            <w:hideMark/>
          </w:tcPr>
          <w:p w14:paraId="6262950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w:t>
            </w:r>
          </w:p>
        </w:tc>
        <w:tc>
          <w:tcPr>
            <w:tcW w:w="1608" w:type="dxa"/>
            <w:tcBorders>
              <w:top w:val="nil"/>
              <w:left w:val="nil"/>
              <w:bottom w:val="single" w:sz="8" w:space="0" w:color="auto"/>
              <w:right w:val="single" w:sz="8" w:space="0" w:color="auto"/>
            </w:tcBorders>
            <w:shd w:val="clear" w:color="000000" w:fill="F2F2F2"/>
            <w:vAlign w:val="center"/>
            <w:hideMark/>
          </w:tcPr>
          <w:p w14:paraId="7AFC191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000000" w:fill="F2F2F2"/>
            <w:vAlign w:val="center"/>
            <w:hideMark/>
          </w:tcPr>
          <w:p w14:paraId="345A6DC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0C31512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5B03A01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3522229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7995110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0CFCB1A4" w14:textId="77777777" w:rsidTr="00716791">
        <w:trPr>
          <w:trHeight w:val="615"/>
        </w:trPr>
        <w:tc>
          <w:tcPr>
            <w:tcW w:w="961" w:type="dxa"/>
            <w:tcBorders>
              <w:top w:val="nil"/>
              <w:left w:val="single" w:sz="8" w:space="0" w:color="auto"/>
              <w:bottom w:val="single" w:sz="8" w:space="0" w:color="auto"/>
              <w:right w:val="single" w:sz="8" w:space="0" w:color="auto"/>
            </w:tcBorders>
            <w:shd w:val="clear" w:color="000000" w:fill="F2F2F2"/>
            <w:vAlign w:val="center"/>
            <w:hideMark/>
          </w:tcPr>
          <w:p w14:paraId="5D23F62F" w14:textId="77777777" w:rsidR="00260629" w:rsidRPr="00FE6531" w:rsidRDefault="00260629" w:rsidP="00FE6531">
            <w:pPr>
              <w:rPr>
                <w:rFonts w:ascii="Times New Roman" w:eastAsia="Times New Roman" w:hAnsi="Times New Roman" w:cs="Times New Roman"/>
                <w:i/>
                <w:iCs/>
                <w:lang w:eastAsia="ru-RU"/>
              </w:rPr>
            </w:pPr>
            <w:r w:rsidRPr="00FE6531">
              <w:rPr>
                <w:rFonts w:ascii="Times New Roman" w:eastAsia="Times New Roman" w:hAnsi="Times New Roman" w:cs="Times New Roman"/>
                <w:i/>
                <w:iCs/>
                <w:lang w:eastAsia="ru-RU"/>
              </w:rPr>
              <w:t>СГ.06</w:t>
            </w:r>
          </w:p>
        </w:tc>
        <w:bookmarkStart w:id="58" w:name="RANGE!B11"/>
        <w:tc>
          <w:tcPr>
            <w:tcW w:w="2724" w:type="dxa"/>
            <w:tcBorders>
              <w:top w:val="nil"/>
              <w:left w:val="nil"/>
              <w:bottom w:val="single" w:sz="8" w:space="0" w:color="auto"/>
              <w:right w:val="single" w:sz="8" w:space="0" w:color="auto"/>
            </w:tcBorders>
            <w:shd w:val="clear" w:color="000000" w:fill="F2F2F2"/>
            <w:vAlign w:val="center"/>
            <w:hideMark/>
          </w:tcPr>
          <w:p w14:paraId="47A85186" w14:textId="5873A365"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"RANGE!A46"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 xml:space="preserve">Основы финансовой грамотности </w:t>
            </w:r>
            <w:r w:rsidRPr="00FE6531">
              <w:rPr>
                <w:rFonts w:ascii="Times New Roman" w:eastAsia="Times New Roman" w:hAnsi="Times New Roman" w:cs="Times New Roman"/>
                <w:lang w:eastAsia="ru-RU"/>
              </w:rPr>
              <w:fldChar w:fldCharType="end"/>
            </w:r>
            <w:bookmarkEnd w:id="58"/>
          </w:p>
        </w:tc>
        <w:tc>
          <w:tcPr>
            <w:tcW w:w="656" w:type="dxa"/>
            <w:tcBorders>
              <w:top w:val="nil"/>
              <w:left w:val="nil"/>
              <w:bottom w:val="single" w:sz="8" w:space="0" w:color="auto"/>
              <w:right w:val="single" w:sz="8" w:space="0" w:color="auto"/>
            </w:tcBorders>
            <w:shd w:val="clear" w:color="000000" w:fill="F2F2F2"/>
            <w:vAlign w:val="center"/>
            <w:hideMark/>
          </w:tcPr>
          <w:p w14:paraId="1F4C637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752" w:type="dxa"/>
            <w:tcBorders>
              <w:top w:val="nil"/>
              <w:left w:val="nil"/>
              <w:bottom w:val="single" w:sz="8" w:space="0" w:color="auto"/>
              <w:right w:val="single" w:sz="8" w:space="0" w:color="auto"/>
            </w:tcBorders>
            <w:shd w:val="clear" w:color="000000" w:fill="F2F2F2"/>
            <w:vAlign w:val="center"/>
            <w:hideMark/>
          </w:tcPr>
          <w:p w14:paraId="5090814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w:t>
            </w:r>
          </w:p>
        </w:tc>
        <w:tc>
          <w:tcPr>
            <w:tcW w:w="1608" w:type="dxa"/>
            <w:tcBorders>
              <w:top w:val="nil"/>
              <w:left w:val="nil"/>
              <w:bottom w:val="single" w:sz="8" w:space="0" w:color="auto"/>
              <w:right w:val="single" w:sz="8" w:space="0" w:color="auto"/>
            </w:tcBorders>
            <w:shd w:val="clear" w:color="000000" w:fill="F2F2F2"/>
            <w:vAlign w:val="center"/>
            <w:hideMark/>
          </w:tcPr>
          <w:p w14:paraId="52BC71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000000" w:fill="F2F2F2"/>
            <w:vAlign w:val="center"/>
            <w:hideMark/>
          </w:tcPr>
          <w:p w14:paraId="226322B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c>
          <w:tcPr>
            <w:tcW w:w="1128" w:type="dxa"/>
            <w:gridSpan w:val="2"/>
            <w:tcBorders>
              <w:top w:val="single" w:sz="8" w:space="0" w:color="auto"/>
              <w:left w:val="nil"/>
              <w:bottom w:val="single" w:sz="8" w:space="0" w:color="auto"/>
              <w:right w:val="single" w:sz="8" w:space="0" w:color="000000"/>
            </w:tcBorders>
            <w:shd w:val="clear" w:color="000000" w:fill="F2F2F2"/>
            <w:vAlign w:val="center"/>
            <w:hideMark/>
          </w:tcPr>
          <w:p w14:paraId="5036B6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2F2F2"/>
            <w:vAlign w:val="center"/>
            <w:hideMark/>
          </w:tcPr>
          <w:p w14:paraId="5E000F3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2F2F2"/>
            <w:vAlign w:val="center"/>
            <w:hideMark/>
          </w:tcPr>
          <w:p w14:paraId="435498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2F2F2"/>
            <w:vAlign w:val="center"/>
            <w:hideMark/>
          </w:tcPr>
          <w:p w14:paraId="1F6F542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51EE529"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FFFFF"/>
            <w:vAlign w:val="center"/>
            <w:hideMark/>
          </w:tcPr>
          <w:p w14:paraId="5537A70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ОП.00</w:t>
            </w:r>
          </w:p>
        </w:tc>
        <w:tc>
          <w:tcPr>
            <w:tcW w:w="2724" w:type="dxa"/>
            <w:tcBorders>
              <w:top w:val="nil"/>
              <w:left w:val="nil"/>
              <w:bottom w:val="single" w:sz="8" w:space="0" w:color="auto"/>
              <w:right w:val="single" w:sz="8" w:space="0" w:color="auto"/>
            </w:tcBorders>
            <w:shd w:val="clear" w:color="000000" w:fill="FFFFFF"/>
            <w:vAlign w:val="center"/>
            <w:hideMark/>
          </w:tcPr>
          <w:p w14:paraId="530EEE0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Общепрофессиональный цикл</w:t>
            </w:r>
          </w:p>
        </w:tc>
        <w:tc>
          <w:tcPr>
            <w:tcW w:w="656" w:type="dxa"/>
            <w:tcBorders>
              <w:top w:val="nil"/>
              <w:left w:val="nil"/>
              <w:bottom w:val="single" w:sz="8" w:space="0" w:color="auto"/>
              <w:right w:val="single" w:sz="8" w:space="0" w:color="auto"/>
            </w:tcBorders>
            <w:shd w:val="clear" w:color="000000" w:fill="FFFFFF"/>
            <w:vAlign w:val="center"/>
            <w:hideMark/>
          </w:tcPr>
          <w:p w14:paraId="7ECEC83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000000" w:fill="FFFFFF"/>
            <w:vAlign w:val="center"/>
            <w:hideMark/>
          </w:tcPr>
          <w:p w14:paraId="5DE3532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608" w:type="dxa"/>
            <w:tcBorders>
              <w:top w:val="nil"/>
              <w:left w:val="nil"/>
              <w:bottom w:val="single" w:sz="8" w:space="0" w:color="auto"/>
              <w:right w:val="single" w:sz="8" w:space="0" w:color="auto"/>
            </w:tcBorders>
            <w:shd w:val="clear" w:color="000000" w:fill="FFFFFF"/>
            <w:vAlign w:val="center"/>
            <w:hideMark/>
          </w:tcPr>
          <w:p w14:paraId="74FAA88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572" w:type="dxa"/>
            <w:tcBorders>
              <w:top w:val="nil"/>
              <w:left w:val="nil"/>
              <w:bottom w:val="single" w:sz="8" w:space="0" w:color="auto"/>
              <w:right w:val="single" w:sz="8" w:space="0" w:color="auto"/>
            </w:tcBorders>
            <w:shd w:val="clear" w:color="000000" w:fill="FFFFFF"/>
            <w:vAlign w:val="center"/>
            <w:hideMark/>
          </w:tcPr>
          <w:p w14:paraId="4F214D2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4B9A2E9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000000" w:fill="FFFFFF"/>
            <w:vAlign w:val="center"/>
            <w:hideMark/>
          </w:tcPr>
          <w:p w14:paraId="74F9DA4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FFFFF"/>
            <w:vAlign w:val="center"/>
            <w:hideMark/>
          </w:tcPr>
          <w:p w14:paraId="3038A37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FFFFF"/>
            <w:vAlign w:val="center"/>
            <w:hideMark/>
          </w:tcPr>
          <w:p w14:paraId="07E346C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r>
      <w:tr w:rsidR="00260629" w:rsidRPr="00FE6531" w14:paraId="7ABD788C"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DAEEF3"/>
            <w:vAlign w:val="center"/>
            <w:hideMark/>
          </w:tcPr>
          <w:p w14:paraId="7D4A1774"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ОП.01</w:t>
            </w:r>
          </w:p>
        </w:tc>
        <w:tc>
          <w:tcPr>
            <w:tcW w:w="2724" w:type="dxa"/>
            <w:tcBorders>
              <w:top w:val="nil"/>
              <w:left w:val="nil"/>
              <w:bottom w:val="single" w:sz="8" w:space="0" w:color="auto"/>
              <w:right w:val="single" w:sz="8" w:space="0" w:color="auto"/>
            </w:tcBorders>
            <w:shd w:val="clear" w:color="000000" w:fill="DAEEF3"/>
            <w:vAlign w:val="center"/>
            <w:hideMark/>
          </w:tcPr>
          <w:p w14:paraId="1E72BADF"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Материаловедение</w:t>
            </w:r>
          </w:p>
        </w:tc>
        <w:tc>
          <w:tcPr>
            <w:tcW w:w="656" w:type="dxa"/>
            <w:tcBorders>
              <w:top w:val="nil"/>
              <w:left w:val="nil"/>
              <w:bottom w:val="single" w:sz="8" w:space="0" w:color="auto"/>
              <w:right w:val="single" w:sz="8" w:space="0" w:color="auto"/>
            </w:tcBorders>
            <w:shd w:val="clear" w:color="000000" w:fill="DAEEF3"/>
            <w:vAlign w:val="center"/>
            <w:hideMark/>
          </w:tcPr>
          <w:p w14:paraId="3277CF0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000000" w:fill="DAEEF3"/>
            <w:vAlign w:val="center"/>
            <w:hideMark/>
          </w:tcPr>
          <w:p w14:paraId="394F485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nil"/>
              <w:left w:val="nil"/>
              <w:bottom w:val="single" w:sz="8" w:space="0" w:color="auto"/>
              <w:right w:val="single" w:sz="8" w:space="0" w:color="auto"/>
            </w:tcBorders>
            <w:shd w:val="clear" w:color="000000" w:fill="DAEEF3"/>
            <w:vAlign w:val="center"/>
            <w:hideMark/>
          </w:tcPr>
          <w:p w14:paraId="31962B6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000000" w:fill="DAEEF3"/>
            <w:vAlign w:val="center"/>
            <w:hideMark/>
          </w:tcPr>
          <w:p w14:paraId="690C28C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8" w:space="0" w:color="auto"/>
              <w:left w:val="nil"/>
              <w:bottom w:val="single" w:sz="8" w:space="0" w:color="auto"/>
              <w:right w:val="single" w:sz="8" w:space="0" w:color="000000"/>
            </w:tcBorders>
            <w:shd w:val="clear" w:color="000000" w:fill="DAEEF3"/>
            <w:vAlign w:val="center"/>
            <w:hideMark/>
          </w:tcPr>
          <w:p w14:paraId="1284EE4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DAEEF3"/>
            <w:vAlign w:val="center"/>
            <w:hideMark/>
          </w:tcPr>
          <w:p w14:paraId="10B6C68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DAEEF3"/>
            <w:vAlign w:val="center"/>
            <w:hideMark/>
          </w:tcPr>
          <w:p w14:paraId="4EEC137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DAEEF3"/>
            <w:vAlign w:val="center"/>
            <w:hideMark/>
          </w:tcPr>
          <w:p w14:paraId="51B3D34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140179C3" w14:textId="77777777" w:rsidTr="00716791">
        <w:trPr>
          <w:trHeight w:val="315"/>
        </w:trPr>
        <w:tc>
          <w:tcPr>
            <w:tcW w:w="961" w:type="dxa"/>
            <w:tcBorders>
              <w:top w:val="nil"/>
              <w:left w:val="single" w:sz="8" w:space="0" w:color="auto"/>
              <w:bottom w:val="single" w:sz="4" w:space="0" w:color="auto"/>
              <w:right w:val="single" w:sz="8" w:space="0" w:color="auto"/>
            </w:tcBorders>
            <w:shd w:val="clear" w:color="000000" w:fill="DAEEF3"/>
            <w:vAlign w:val="center"/>
            <w:hideMark/>
          </w:tcPr>
          <w:p w14:paraId="51C69BA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ОП.02</w:t>
            </w:r>
          </w:p>
        </w:tc>
        <w:tc>
          <w:tcPr>
            <w:tcW w:w="2724" w:type="dxa"/>
            <w:tcBorders>
              <w:top w:val="nil"/>
              <w:left w:val="nil"/>
              <w:bottom w:val="single" w:sz="4" w:space="0" w:color="auto"/>
              <w:right w:val="single" w:sz="8" w:space="0" w:color="auto"/>
            </w:tcBorders>
            <w:shd w:val="clear" w:color="000000" w:fill="DAEEF3"/>
            <w:vAlign w:val="center"/>
            <w:hideMark/>
          </w:tcPr>
          <w:p w14:paraId="4B4F2FC3"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Техническое черчение</w:t>
            </w:r>
          </w:p>
        </w:tc>
        <w:tc>
          <w:tcPr>
            <w:tcW w:w="656" w:type="dxa"/>
            <w:tcBorders>
              <w:top w:val="nil"/>
              <w:left w:val="nil"/>
              <w:bottom w:val="single" w:sz="4" w:space="0" w:color="auto"/>
              <w:right w:val="single" w:sz="8" w:space="0" w:color="auto"/>
            </w:tcBorders>
            <w:shd w:val="clear" w:color="000000" w:fill="DAEEF3"/>
            <w:vAlign w:val="center"/>
            <w:hideMark/>
          </w:tcPr>
          <w:p w14:paraId="37E8259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4" w:space="0" w:color="auto"/>
              <w:right w:val="single" w:sz="8" w:space="0" w:color="auto"/>
            </w:tcBorders>
            <w:shd w:val="clear" w:color="000000" w:fill="DAEEF3"/>
            <w:vAlign w:val="center"/>
            <w:hideMark/>
          </w:tcPr>
          <w:p w14:paraId="5FF7760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nil"/>
              <w:left w:val="nil"/>
              <w:bottom w:val="single" w:sz="4" w:space="0" w:color="auto"/>
              <w:right w:val="single" w:sz="8" w:space="0" w:color="auto"/>
            </w:tcBorders>
            <w:shd w:val="clear" w:color="000000" w:fill="DAEEF3"/>
            <w:vAlign w:val="center"/>
            <w:hideMark/>
          </w:tcPr>
          <w:p w14:paraId="33772E9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4" w:space="0" w:color="auto"/>
              <w:right w:val="single" w:sz="8" w:space="0" w:color="auto"/>
            </w:tcBorders>
            <w:shd w:val="clear" w:color="000000" w:fill="DAEEF3"/>
            <w:vAlign w:val="center"/>
            <w:hideMark/>
          </w:tcPr>
          <w:p w14:paraId="7E4397C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8" w:space="0" w:color="auto"/>
              <w:left w:val="nil"/>
              <w:bottom w:val="single" w:sz="4" w:space="0" w:color="auto"/>
              <w:right w:val="single" w:sz="8" w:space="0" w:color="000000"/>
            </w:tcBorders>
            <w:shd w:val="clear" w:color="000000" w:fill="DAEEF3"/>
            <w:vAlign w:val="center"/>
            <w:hideMark/>
          </w:tcPr>
          <w:p w14:paraId="02233C6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4" w:space="0" w:color="auto"/>
              <w:right w:val="single" w:sz="8" w:space="0" w:color="auto"/>
            </w:tcBorders>
            <w:shd w:val="clear" w:color="000000" w:fill="DAEEF3"/>
            <w:vAlign w:val="center"/>
            <w:hideMark/>
          </w:tcPr>
          <w:p w14:paraId="1CD05C5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4" w:space="0" w:color="auto"/>
              <w:right w:val="single" w:sz="8" w:space="0" w:color="auto"/>
            </w:tcBorders>
            <w:shd w:val="clear" w:color="000000" w:fill="DAEEF3"/>
            <w:vAlign w:val="center"/>
            <w:hideMark/>
          </w:tcPr>
          <w:p w14:paraId="007315D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4" w:space="0" w:color="auto"/>
              <w:right w:val="single" w:sz="8" w:space="0" w:color="auto"/>
            </w:tcBorders>
            <w:shd w:val="clear" w:color="000000" w:fill="DAEEF3"/>
            <w:vAlign w:val="center"/>
            <w:hideMark/>
          </w:tcPr>
          <w:p w14:paraId="5A19348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E05FDA8" w14:textId="77777777" w:rsidTr="00716791">
        <w:trPr>
          <w:trHeight w:val="615"/>
        </w:trPr>
        <w:tc>
          <w:tcPr>
            <w:tcW w:w="961" w:type="dxa"/>
            <w:tcBorders>
              <w:top w:val="single" w:sz="4" w:space="0" w:color="auto"/>
              <w:left w:val="single" w:sz="8" w:space="0" w:color="auto"/>
              <w:bottom w:val="single" w:sz="8" w:space="0" w:color="auto"/>
              <w:right w:val="single" w:sz="8" w:space="0" w:color="auto"/>
            </w:tcBorders>
            <w:shd w:val="clear" w:color="000000" w:fill="DAEEF3"/>
            <w:vAlign w:val="center"/>
            <w:hideMark/>
          </w:tcPr>
          <w:p w14:paraId="17A8F4C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lastRenderedPageBreak/>
              <w:t>ОП.03</w:t>
            </w:r>
          </w:p>
        </w:tc>
        <w:tc>
          <w:tcPr>
            <w:tcW w:w="2724" w:type="dxa"/>
            <w:tcBorders>
              <w:top w:val="single" w:sz="4" w:space="0" w:color="auto"/>
              <w:left w:val="nil"/>
              <w:bottom w:val="single" w:sz="8" w:space="0" w:color="auto"/>
              <w:right w:val="single" w:sz="8" w:space="0" w:color="auto"/>
            </w:tcBorders>
            <w:shd w:val="clear" w:color="000000" w:fill="DAEEF3"/>
            <w:vAlign w:val="center"/>
            <w:hideMark/>
          </w:tcPr>
          <w:p w14:paraId="47C41079"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Технические измерения, допуски и посадки</w:t>
            </w:r>
          </w:p>
        </w:tc>
        <w:tc>
          <w:tcPr>
            <w:tcW w:w="656" w:type="dxa"/>
            <w:tcBorders>
              <w:top w:val="single" w:sz="4" w:space="0" w:color="auto"/>
              <w:left w:val="nil"/>
              <w:bottom w:val="single" w:sz="8" w:space="0" w:color="auto"/>
              <w:right w:val="single" w:sz="8" w:space="0" w:color="auto"/>
            </w:tcBorders>
            <w:shd w:val="clear" w:color="000000" w:fill="DAEEF3"/>
            <w:vAlign w:val="center"/>
            <w:hideMark/>
          </w:tcPr>
          <w:p w14:paraId="47B8CE0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single" w:sz="4" w:space="0" w:color="auto"/>
              <w:left w:val="nil"/>
              <w:bottom w:val="single" w:sz="8" w:space="0" w:color="auto"/>
              <w:right w:val="single" w:sz="8" w:space="0" w:color="auto"/>
            </w:tcBorders>
            <w:shd w:val="clear" w:color="000000" w:fill="DAEEF3"/>
            <w:vAlign w:val="center"/>
            <w:hideMark/>
          </w:tcPr>
          <w:p w14:paraId="17C55EE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single" w:sz="4" w:space="0" w:color="auto"/>
              <w:left w:val="nil"/>
              <w:bottom w:val="single" w:sz="8" w:space="0" w:color="auto"/>
              <w:right w:val="single" w:sz="8" w:space="0" w:color="auto"/>
            </w:tcBorders>
            <w:shd w:val="clear" w:color="000000" w:fill="DAEEF3"/>
            <w:vAlign w:val="center"/>
            <w:hideMark/>
          </w:tcPr>
          <w:p w14:paraId="09D694C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single" w:sz="4" w:space="0" w:color="auto"/>
              <w:left w:val="nil"/>
              <w:bottom w:val="single" w:sz="8" w:space="0" w:color="auto"/>
              <w:right w:val="single" w:sz="8" w:space="0" w:color="auto"/>
            </w:tcBorders>
            <w:shd w:val="clear" w:color="000000" w:fill="DAEEF3"/>
            <w:vAlign w:val="center"/>
            <w:hideMark/>
          </w:tcPr>
          <w:p w14:paraId="0815FCA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4" w:space="0" w:color="auto"/>
              <w:left w:val="nil"/>
              <w:bottom w:val="single" w:sz="8" w:space="0" w:color="auto"/>
              <w:right w:val="single" w:sz="8" w:space="0" w:color="000000"/>
            </w:tcBorders>
            <w:shd w:val="clear" w:color="000000" w:fill="DAEEF3"/>
            <w:vAlign w:val="center"/>
            <w:hideMark/>
          </w:tcPr>
          <w:p w14:paraId="4E8B015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single" w:sz="4" w:space="0" w:color="auto"/>
              <w:left w:val="nil"/>
              <w:bottom w:val="single" w:sz="8" w:space="0" w:color="auto"/>
              <w:right w:val="single" w:sz="8" w:space="0" w:color="auto"/>
            </w:tcBorders>
            <w:shd w:val="clear" w:color="000000" w:fill="DAEEF3"/>
            <w:vAlign w:val="center"/>
            <w:hideMark/>
          </w:tcPr>
          <w:p w14:paraId="45BE480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000000" w:fill="DAEEF3"/>
            <w:vAlign w:val="center"/>
            <w:hideMark/>
          </w:tcPr>
          <w:p w14:paraId="2FDF33C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000000" w:fill="DAEEF3"/>
            <w:vAlign w:val="center"/>
            <w:hideMark/>
          </w:tcPr>
          <w:p w14:paraId="20D31CD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F5F3384"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FFFFF"/>
            <w:vAlign w:val="center"/>
            <w:hideMark/>
          </w:tcPr>
          <w:p w14:paraId="26E0ED8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П.00</w:t>
            </w:r>
          </w:p>
        </w:tc>
        <w:tc>
          <w:tcPr>
            <w:tcW w:w="2724" w:type="dxa"/>
            <w:tcBorders>
              <w:top w:val="nil"/>
              <w:left w:val="nil"/>
              <w:bottom w:val="single" w:sz="8" w:space="0" w:color="auto"/>
              <w:right w:val="single" w:sz="8" w:space="0" w:color="auto"/>
            </w:tcBorders>
            <w:shd w:val="clear" w:color="000000" w:fill="FFFFFF"/>
            <w:vAlign w:val="center"/>
            <w:hideMark/>
          </w:tcPr>
          <w:p w14:paraId="1E05F3B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Профессиональный цикл (модули по выбору)</w:t>
            </w:r>
          </w:p>
        </w:tc>
        <w:tc>
          <w:tcPr>
            <w:tcW w:w="656" w:type="dxa"/>
            <w:tcBorders>
              <w:top w:val="nil"/>
              <w:left w:val="nil"/>
              <w:bottom w:val="single" w:sz="8" w:space="0" w:color="auto"/>
              <w:right w:val="single" w:sz="8" w:space="0" w:color="auto"/>
            </w:tcBorders>
            <w:shd w:val="clear" w:color="000000" w:fill="FFFFFF"/>
            <w:vAlign w:val="center"/>
            <w:hideMark/>
          </w:tcPr>
          <w:p w14:paraId="6562B35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752" w:type="dxa"/>
            <w:tcBorders>
              <w:top w:val="nil"/>
              <w:left w:val="nil"/>
              <w:bottom w:val="single" w:sz="8" w:space="0" w:color="auto"/>
              <w:right w:val="single" w:sz="8" w:space="0" w:color="auto"/>
            </w:tcBorders>
            <w:shd w:val="clear" w:color="000000" w:fill="FFFFFF"/>
            <w:vAlign w:val="center"/>
            <w:hideMark/>
          </w:tcPr>
          <w:p w14:paraId="16876CA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000000" w:fill="FFFFFF"/>
            <w:vAlign w:val="center"/>
            <w:hideMark/>
          </w:tcPr>
          <w:p w14:paraId="6460C85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572" w:type="dxa"/>
            <w:tcBorders>
              <w:top w:val="nil"/>
              <w:left w:val="nil"/>
              <w:bottom w:val="single" w:sz="8" w:space="0" w:color="auto"/>
              <w:right w:val="single" w:sz="8" w:space="0" w:color="auto"/>
            </w:tcBorders>
            <w:shd w:val="clear" w:color="000000" w:fill="FFFFFF"/>
            <w:vAlign w:val="center"/>
            <w:hideMark/>
          </w:tcPr>
          <w:p w14:paraId="6FF1B05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2607603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000000" w:fill="FFFFFF"/>
            <w:vAlign w:val="center"/>
            <w:hideMark/>
          </w:tcPr>
          <w:p w14:paraId="0403BB3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FFFFF"/>
            <w:vAlign w:val="center"/>
            <w:hideMark/>
          </w:tcPr>
          <w:p w14:paraId="1E32B3A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FFFFF"/>
            <w:vAlign w:val="center"/>
            <w:hideMark/>
          </w:tcPr>
          <w:p w14:paraId="1A23ED9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r>
      <w:tr w:rsidR="00260629" w:rsidRPr="00FE6531" w14:paraId="712294DF" w14:textId="77777777" w:rsidTr="00716791">
        <w:trPr>
          <w:trHeight w:val="870"/>
        </w:trPr>
        <w:tc>
          <w:tcPr>
            <w:tcW w:w="961" w:type="dxa"/>
            <w:tcBorders>
              <w:top w:val="nil"/>
              <w:left w:val="single" w:sz="8" w:space="0" w:color="auto"/>
              <w:bottom w:val="single" w:sz="8" w:space="0" w:color="auto"/>
              <w:right w:val="single" w:sz="8" w:space="0" w:color="auto"/>
            </w:tcBorders>
            <w:shd w:val="clear" w:color="000000" w:fill="ED7D31"/>
            <w:vAlign w:val="center"/>
            <w:hideMark/>
          </w:tcPr>
          <w:p w14:paraId="3248317C"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000000" w:fill="ED7D31"/>
            <w:vAlign w:val="center"/>
            <w:hideMark/>
          </w:tcPr>
          <w:p w14:paraId="169F367E"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Изготовление различных деталей на токарных станках (по выбору)</w:t>
            </w:r>
          </w:p>
        </w:tc>
        <w:tc>
          <w:tcPr>
            <w:tcW w:w="656" w:type="dxa"/>
            <w:tcBorders>
              <w:top w:val="nil"/>
              <w:left w:val="nil"/>
              <w:bottom w:val="single" w:sz="8" w:space="0" w:color="auto"/>
              <w:right w:val="single" w:sz="8" w:space="0" w:color="auto"/>
            </w:tcBorders>
            <w:shd w:val="clear" w:color="000000" w:fill="ED7D31"/>
            <w:vAlign w:val="center"/>
            <w:hideMark/>
          </w:tcPr>
          <w:p w14:paraId="74FA4E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000000" w:fill="ED7D31"/>
            <w:vAlign w:val="center"/>
            <w:hideMark/>
          </w:tcPr>
          <w:p w14:paraId="41A060F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000000" w:fill="ED7D31"/>
            <w:vAlign w:val="center"/>
            <w:hideMark/>
          </w:tcPr>
          <w:p w14:paraId="40B5308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000000" w:fill="ED7D31"/>
            <w:vAlign w:val="center"/>
            <w:hideMark/>
          </w:tcPr>
          <w:p w14:paraId="0212D55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ED7D31"/>
            <w:vAlign w:val="center"/>
            <w:hideMark/>
          </w:tcPr>
          <w:p w14:paraId="278EB2C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000000" w:fill="ED7D31"/>
            <w:vAlign w:val="center"/>
            <w:hideMark/>
          </w:tcPr>
          <w:p w14:paraId="286D968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ED7D31"/>
            <w:vAlign w:val="center"/>
            <w:hideMark/>
          </w:tcPr>
          <w:p w14:paraId="0F336FF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ED7D31"/>
            <w:vAlign w:val="center"/>
            <w:hideMark/>
          </w:tcPr>
          <w:p w14:paraId="435A0FF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6B74DE89" w14:textId="77777777" w:rsidTr="00716791">
        <w:trPr>
          <w:trHeight w:val="615"/>
        </w:trPr>
        <w:tc>
          <w:tcPr>
            <w:tcW w:w="961" w:type="dxa"/>
            <w:tcBorders>
              <w:top w:val="nil"/>
              <w:left w:val="single" w:sz="8" w:space="0" w:color="auto"/>
              <w:bottom w:val="single" w:sz="8" w:space="0" w:color="auto"/>
              <w:right w:val="single" w:sz="8" w:space="0" w:color="auto"/>
            </w:tcBorders>
            <w:shd w:val="clear" w:color="000000" w:fill="F8CBAD"/>
            <w:vAlign w:val="center"/>
            <w:hideMark/>
          </w:tcPr>
          <w:p w14:paraId="56B626AC"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000000" w:fill="F8CBAD"/>
            <w:vAlign w:val="center"/>
            <w:hideMark/>
          </w:tcPr>
          <w:p w14:paraId="24F67179"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токарных станках</w:t>
            </w:r>
          </w:p>
        </w:tc>
        <w:tc>
          <w:tcPr>
            <w:tcW w:w="656" w:type="dxa"/>
            <w:tcBorders>
              <w:top w:val="nil"/>
              <w:left w:val="nil"/>
              <w:bottom w:val="single" w:sz="8" w:space="0" w:color="auto"/>
              <w:right w:val="single" w:sz="8" w:space="0" w:color="auto"/>
            </w:tcBorders>
            <w:shd w:val="clear" w:color="000000" w:fill="F8CBAD"/>
            <w:vAlign w:val="center"/>
            <w:hideMark/>
          </w:tcPr>
          <w:p w14:paraId="1D6BF2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000000" w:fill="F8CBAD"/>
            <w:vAlign w:val="center"/>
            <w:hideMark/>
          </w:tcPr>
          <w:p w14:paraId="513ED27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000000" w:fill="F8CBAD"/>
            <w:vAlign w:val="center"/>
            <w:hideMark/>
          </w:tcPr>
          <w:p w14:paraId="721C63B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000000" w:fill="F8CBAD"/>
            <w:vAlign w:val="center"/>
            <w:hideMark/>
          </w:tcPr>
          <w:p w14:paraId="462B1A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F8CBAD"/>
            <w:vAlign w:val="center"/>
            <w:hideMark/>
          </w:tcPr>
          <w:p w14:paraId="7EB605F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8CBAD"/>
            <w:vAlign w:val="center"/>
            <w:hideMark/>
          </w:tcPr>
          <w:p w14:paraId="2810A4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8CBAD"/>
            <w:vAlign w:val="center"/>
            <w:hideMark/>
          </w:tcPr>
          <w:p w14:paraId="218B9FE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8CBAD"/>
            <w:vAlign w:val="center"/>
            <w:hideMark/>
          </w:tcPr>
          <w:p w14:paraId="0481325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2E6487F6"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F8CBAD"/>
            <w:vAlign w:val="center"/>
            <w:hideMark/>
          </w:tcPr>
          <w:p w14:paraId="7D8A310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000000" w:fill="F8CBAD"/>
            <w:vAlign w:val="center"/>
            <w:hideMark/>
          </w:tcPr>
          <w:p w14:paraId="398855D4"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000000" w:fill="F8CBAD"/>
            <w:vAlign w:val="center"/>
            <w:hideMark/>
          </w:tcPr>
          <w:p w14:paraId="3E516FF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000000" w:fill="F8CBAD"/>
            <w:vAlign w:val="center"/>
            <w:hideMark/>
          </w:tcPr>
          <w:p w14:paraId="554161A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000000" w:fill="F8CBAD"/>
            <w:vAlign w:val="center"/>
            <w:hideMark/>
          </w:tcPr>
          <w:p w14:paraId="484BEE0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F8CBAD"/>
            <w:vAlign w:val="center"/>
            <w:hideMark/>
          </w:tcPr>
          <w:p w14:paraId="23F667E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F8CBAD"/>
            <w:vAlign w:val="center"/>
            <w:hideMark/>
          </w:tcPr>
          <w:p w14:paraId="3EFC734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000000" w:fill="F8CBAD"/>
            <w:vAlign w:val="center"/>
            <w:hideMark/>
          </w:tcPr>
          <w:p w14:paraId="75DEBE9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8CBAD"/>
            <w:vAlign w:val="center"/>
            <w:hideMark/>
          </w:tcPr>
          <w:p w14:paraId="7D4253E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8CBAD"/>
            <w:vAlign w:val="center"/>
            <w:hideMark/>
          </w:tcPr>
          <w:p w14:paraId="74990B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9B889A4"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8CBAD"/>
            <w:vAlign w:val="center"/>
            <w:hideMark/>
          </w:tcPr>
          <w:p w14:paraId="61C0BFA8"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000000" w:fill="F8CBAD"/>
            <w:vAlign w:val="center"/>
            <w:hideMark/>
          </w:tcPr>
          <w:p w14:paraId="3A858153"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000000" w:fill="F8CBAD"/>
            <w:vAlign w:val="center"/>
            <w:hideMark/>
          </w:tcPr>
          <w:p w14:paraId="2EBF193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000000" w:fill="F8CBAD"/>
            <w:vAlign w:val="center"/>
            <w:hideMark/>
          </w:tcPr>
          <w:p w14:paraId="7436C7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000000" w:fill="F8CBAD"/>
            <w:vAlign w:val="center"/>
            <w:hideMark/>
          </w:tcPr>
          <w:p w14:paraId="7499946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F8CBAD"/>
            <w:vAlign w:val="center"/>
            <w:hideMark/>
          </w:tcPr>
          <w:p w14:paraId="42DFC95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F8CBAD"/>
            <w:vAlign w:val="center"/>
            <w:hideMark/>
          </w:tcPr>
          <w:p w14:paraId="1E3B6A1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000000" w:fill="F8CBAD"/>
            <w:vAlign w:val="center"/>
            <w:hideMark/>
          </w:tcPr>
          <w:p w14:paraId="6862C92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8CBAD"/>
            <w:vAlign w:val="center"/>
            <w:hideMark/>
          </w:tcPr>
          <w:p w14:paraId="30CAD4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8CBAD"/>
            <w:vAlign w:val="center"/>
            <w:hideMark/>
          </w:tcPr>
          <w:p w14:paraId="704F9FF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5783828" w14:textId="77777777" w:rsidTr="00716791">
        <w:trPr>
          <w:trHeight w:val="870"/>
        </w:trPr>
        <w:tc>
          <w:tcPr>
            <w:tcW w:w="961" w:type="dxa"/>
            <w:tcBorders>
              <w:top w:val="nil"/>
              <w:left w:val="single" w:sz="8" w:space="0" w:color="auto"/>
              <w:bottom w:val="single" w:sz="8" w:space="0" w:color="auto"/>
              <w:right w:val="single" w:sz="8" w:space="0" w:color="auto"/>
            </w:tcBorders>
            <w:shd w:val="clear" w:color="000000" w:fill="D0CECE"/>
            <w:vAlign w:val="center"/>
            <w:hideMark/>
          </w:tcPr>
          <w:p w14:paraId="77853A5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000000" w:fill="D0CECE"/>
            <w:vAlign w:val="center"/>
            <w:hideMark/>
          </w:tcPr>
          <w:p w14:paraId="4D1CB6D5"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Изготовление различных деталей на фрезерных станках (по выбору)</w:t>
            </w:r>
          </w:p>
        </w:tc>
        <w:tc>
          <w:tcPr>
            <w:tcW w:w="656" w:type="dxa"/>
            <w:tcBorders>
              <w:top w:val="nil"/>
              <w:left w:val="nil"/>
              <w:bottom w:val="single" w:sz="8" w:space="0" w:color="auto"/>
              <w:right w:val="single" w:sz="8" w:space="0" w:color="auto"/>
            </w:tcBorders>
            <w:shd w:val="clear" w:color="000000" w:fill="D0CECE"/>
            <w:vAlign w:val="center"/>
            <w:hideMark/>
          </w:tcPr>
          <w:p w14:paraId="619EFA4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000000" w:fill="D0CECE"/>
            <w:vAlign w:val="center"/>
            <w:hideMark/>
          </w:tcPr>
          <w:p w14:paraId="2AF5052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000000" w:fill="D0CECE"/>
            <w:vAlign w:val="center"/>
            <w:hideMark/>
          </w:tcPr>
          <w:p w14:paraId="14D4B22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000000" w:fill="D0CECE"/>
            <w:vAlign w:val="center"/>
            <w:hideMark/>
          </w:tcPr>
          <w:p w14:paraId="3EC3EA2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D0CECE"/>
            <w:vAlign w:val="center"/>
            <w:hideMark/>
          </w:tcPr>
          <w:p w14:paraId="7CFA751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000000" w:fill="D0CECE"/>
            <w:vAlign w:val="center"/>
            <w:hideMark/>
          </w:tcPr>
          <w:p w14:paraId="2F69EF0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D0CECE"/>
            <w:vAlign w:val="center"/>
            <w:hideMark/>
          </w:tcPr>
          <w:p w14:paraId="0E03E87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D0CECE"/>
            <w:vAlign w:val="center"/>
            <w:hideMark/>
          </w:tcPr>
          <w:p w14:paraId="46F8E50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79E1FF45" w14:textId="77777777" w:rsidTr="00716791">
        <w:trPr>
          <w:trHeight w:val="915"/>
        </w:trPr>
        <w:tc>
          <w:tcPr>
            <w:tcW w:w="961" w:type="dxa"/>
            <w:tcBorders>
              <w:top w:val="nil"/>
              <w:left w:val="single" w:sz="8" w:space="0" w:color="auto"/>
              <w:bottom w:val="single" w:sz="8" w:space="0" w:color="auto"/>
              <w:right w:val="single" w:sz="8" w:space="0" w:color="auto"/>
            </w:tcBorders>
            <w:shd w:val="clear" w:color="000000" w:fill="EDEDED"/>
            <w:vAlign w:val="center"/>
            <w:hideMark/>
          </w:tcPr>
          <w:p w14:paraId="000F29DB"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000000" w:fill="EDEDED"/>
            <w:vAlign w:val="center"/>
            <w:hideMark/>
          </w:tcPr>
          <w:p w14:paraId="60C5696F"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фрезерных станках</w:t>
            </w:r>
          </w:p>
        </w:tc>
        <w:tc>
          <w:tcPr>
            <w:tcW w:w="656" w:type="dxa"/>
            <w:tcBorders>
              <w:top w:val="nil"/>
              <w:left w:val="nil"/>
              <w:bottom w:val="single" w:sz="8" w:space="0" w:color="auto"/>
              <w:right w:val="single" w:sz="8" w:space="0" w:color="auto"/>
            </w:tcBorders>
            <w:shd w:val="clear" w:color="000000" w:fill="EDEDED"/>
            <w:vAlign w:val="center"/>
            <w:hideMark/>
          </w:tcPr>
          <w:p w14:paraId="106AADF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000000" w:fill="EDEDED"/>
            <w:vAlign w:val="center"/>
            <w:hideMark/>
          </w:tcPr>
          <w:p w14:paraId="67A1317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000000" w:fill="EDEDED"/>
            <w:vAlign w:val="center"/>
            <w:hideMark/>
          </w:tcPr>
          <w:p w14:paraId="2DF2FC9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000000" w:fill="EDEDED"/>
            <w:vAlign w:val="center"/>
            <w:hideMark/>
          </w:tcPr>
          <w:p w14:paraId="5DD20C3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EDEDED"/>
            <w:vAlign w:val="center"/>
            <w:hideMark/>
          </w:tcPr>
          <w:p w14:paraId="5E2AA8F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EDEDED"/>
            <w:vAlign w:val="center"/>
            <w:hideMark/>
          </w:tcPr>
          <w:p w14:paraId="25A1CF0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EDEDED"/>
            <w:vAlign w:val="center"/>
            <w:hideMark/>
          </w:tcPr>
          <w:p w14:paraId="4B90D0B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EDEDED"/>
            <w:vAlign w:val="center"/>
            <w:hideMark/>
          </w:tcPr>
          <w:p w14:paraId="0DA479D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92BD122"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EDEDED"/>
            <w:vAlign w:val="center"/>
            <w:hideMark/>
          </w:tcPr>
          <w:p w14:paraId="6E0AEAA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000000" w:fill="EDEDED"/>
            <w:vAlign w:val="center"/>
            <w:hideMark/>
          </w:tcPr>
          <w:p w14:paraId="33DA15B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000000" w:fill="EDEDED"/>
            <w:vAlign w:val="center"/>
            <w:hideMark/>
          </w:tcPr>
          <w:p w14:paraId="507FD4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000000" w:fill="EDEDED"/>
            <w:vAlign w:val="center"/>
            <w:hideMark/>
          </w:tcPr>
          <w:p w14:paraId="5311268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000000" w:fill="EDEDED"/>
            <w:vAlign w:val="center"/>
            <w:hideMark/>
          </w:tcPr>
          <w:p w14:paraId="5400215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EDEDED"/>
            <w:vAlign w:val="center"/>
            <w:hideMark/>
          </w:tcPr>
          <w:p w14:paraId="240D1DE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EDEDED"/>
            <w:vAlign w:val="center"/>
            <w:hideMark/>
          </w:tcPr>
          <w:p w14:paraId="2641832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000000" w:fill="EDEDED"/>
            <w:vAlign w:val="center"/>
            <w:hideMark/>
          </w:tcPr>
          <w:p w14:paraId="3A50831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EDEDED"/>
            <w:vAlign w:val="center"/>
            <w:hideMark/>
          </w:tcPr>
          <w:p w14:paraId="3DC318F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EDEDED"/>
            <w:vAlign w:val="center"/>
            <w:hideMark/>
          </w:tcPr>
          <w:p w14:paraId="00A0F03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446B4792"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EDEDED"/>
            <w:vAlign w:val="center"/>
            <w:hideMark/>
          </w:tcPr>
          <w:p w14:paraId="6102E1D0"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000000" w:fill="EDEDED"/>
            <w:vAlign w:val="center"/>
            <w:hideMark/>
          </w:tcPr>
          <w:p w14:paraId="469DD36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000000" w:fill="EDEDED"/>
            <w:vAlign w:val="center"/>
            <w:hideMark/>
          </w:tcPr>
          <w:p w14:paraId="2FC43DB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000000" w:fill="EDEDED"/>
            <w:vAlign w:val="center"/>
            <w:hideMark/>
          </w:tcPr>
          <w:p w14:paraId="16811FE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000000" w:fill="EDEDED"/>
            <w:vAlign w:val="center"/>
            <w:hideMark/>
          </w:tcPr>
          <w:p w14:paraId="72B29DA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EDEDED"/>
            <w:vAlign w:val="center"/>
            <w:hideMark/>
          </w:tcPr>
          <w:p w14:paraId="49566E8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EDEDED"/>
            <w:vAlign w:val="center"/>
            <w:hideMark/>
          </w:tcPr>
          <w:p w14:paraId="13DBE64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000000" w:fill="EDEDED"/>
            <w:vAlign w:val="center"/>
            <w:hideMark/>
          </w:tcPr>
          <w:p w14:paraId="761DD71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EDEDED"/>
            <w:vAlign w:val="center"/>
            <w:hideMark/>
          </w:tcPr>
          <w:p w14:paraId="71D2122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EDEDED"/>
            <w:vAlign w:val="center"/>
            <w:hideMark/>
          </w:tcPr>
          <w:p w14:paraId="231053C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604EAB0" w14:textId="77777777" w:rsidTr="00716791">
        <w:trPr>
          <w:trHeight w:val="1440"/>
        </w:trPr>
        <w:tc>
          <w:tcPr>
            <w:tcW w:w="961" w:type="dxa"/>
            <w:tcBorders>
              <w:top w:val="nil"/>
              <w:left w:val="single" w:sz="8" w:space="0" w:color="auto"/>
              <w:bottom w:val="single" w:sz="4" w:space="0" w:color="auto"/>
              <w:right w:val="single" w:sz="8" w:space="0" w:color="auto"/>
            </w:tcBorders>
            <w:shd w:val="clear" w:color="000000" w:fill="C6E0B4"/>
            <w:vAlign w:val="center"/>
            <w:hideMark/>
          </w:tcPr>
          <w:p w14:paraId="62A5880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4" w:space="0" w:color="auto"/>
              <w:right w:val="single" w:sz="8" w:space="0" w:color="auto"/>
            </w:tcBorders>
            <w:shd w:val="clear" w:color="000000" w:fill="C6E0B4"/>
            <w:vAlign w:val="center"/>
            <w:hideMark/>
          </w:tcPr>
          <w:p w14:paraId="036136AA"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токарных станках с программным управлением (по выбору)</w:t>
            </w:r>
          </w:p>
        </w:tc>
        <w:tc>
          <w:tcPr>
            <w:tcW w:w="656" w:type="dxa"/>
            <w:tcBorders>
              <w:top w:val="nil"/>
              <w:left w:val="nil"/>
              <w:bottom w:val="single" w:sz="4" w:space="0" w:color="auto"/>
              <w:right w:val="single" w:sz="8" w:space="0" w:color="auto"/>
            </w:tcBorders>
            <w:shd w:val="clear" w:color="000000" w:fill="C6E0B4"/>
            <w:vAlign w:val="center"/>
            <w:hideMark/>
          </w:tcPr>
          <w:p w14:paraId="437AC65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4" w:space="0" w:color="auto"/>
              <w:right w:val="single" w:sz="8" w:space="0" w:color="auto"/>
            </w:tcBorders>
            <w:shd w:val="clear" w:color="000000" w:fill="C6E0B4"/>
            <w:vAlign w:val="center"/>
            <w:hideMark/>
          </w:tcPr>
          <w:p w14:paraId="5818B6E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4" w:space="0" w:color="auto"/>
              <w:right w:val="single" w:sz="8" w:space="0" w:color="auto"/>
            </w:tcBorders>
            <w:shd w:val="clear" w:color="000000" w:fill="C6E0B4"/>
            <w:vAlign w:val="center"/>
            <w:hideMark/>
          </w:tcPr>
          <w:p w14:paraId="472C881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4" w:space="0" w:color="auto"/>
              <w:right w:val="single" w:sz="8" w:space="0" w:color="auto"/>
            </w:tcBorders>
            <w:shd w:val="clear" w:color="000000" w:fill="C6E0B4"/>
            <w:vAlign w:val="center"/>
            <w:hideMark/>
          </w:tcPr>
          <w:p w14:paraId="126DB69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4" w:space="0" w:color="auto"/>
              <w:right w:val="single" w:sz="8" w:space="0" w:color="000000"/>
            </w:tcBorders>
            <w:shd w:val="clear" w:color="000000" w:fill="C6E0B4"/>
            <w:vAlign w:val="center"/>
            <w:hideMark/>
          </w:tcPr>
          <w:p w14:paraId="1602AFB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4" w:space="0" w:color="auto"/>
              <w:right w:val="single" w:sz="8" w:space="0" w:color="auto"/>
            </w:tcBorders>
            <w:shd w:val="clear" w:color="000000" w:fill="C6E0B4"/>
            <w:vAlign w:val="center"/>
            <w:hideMark/>
          </w:tcPr>
          <w:p w14:paraId="001B2EA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4" w:space="0" w:color="auto"/>
              <w:right w:val="single" w:sz="8" w:space="0" w:color="auto"/>
            </w:tcBorders>
            <w:shd w:val="clear" w:color="000000" w:fill="C6E0B4"/>
            <w:vAlign w:val="center"/>
            <w:hideMark/>
          </w:tcPr>
          <w:p w14:paraId="2DD8D71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4" w:space="0" w:color="auto"/>
              <w:right w:val="single" w:sz="8" w:space="0" w:color="auto"/>
            </w:tcBorders>
            <w:shd w:val="clear" w:color="000000" w:fill="C6E0B4"/>
            <w:vAlign w:val="center"/>
            <w:hideMark/>
          </w:tcPr>
          <w:p w14:paraId="72BF755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02F192A9" w14:textId="77777777" w:rsidTr="00716791">
        <w:trPr>
          <w:trHeight w:val="915"/>
        </w:trPr>
        <w:tc>
          <w:tcPr>
            <w:tcW w:w="961" w:type="dxa"/>
            <w:tcBorders>
              <w:top w:val="single" w:sz="4" w:space="0" w:color="auto"/>
              <w:left w:val="single" w:sz="8" w:space="0" w:color="auto"/>
              <w:bottom w:val="single" w:sz="8" w:space="0" w:color="auto"/>
              <w:right w:val="single" w:sz="8" w:space="0" w:color="auto"/>
            </w:tcBorders>
            <w:shd w:val="clear" w:color="000000" w:fill="E2EFDA"/>
            <w:vAlign w:val="center"/>
            <w:hideMark/>
          </w:tcPr>
          <w:p w14:paraId="75AC2D63"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lastRenderedPageBreak/>
              <w:t>МДК 0Х.01</w:t>
            </w:r>
          </w:p>
        </w:tc>
        <w:tc>
          <w:tcPr>
            <w:tcW w:w="2724" w:type="dxa"/>
            <w:tcBorders>
              <w:top w:val="single" w:sz="4" w:space="0" w:color="auto"/>
              <w:left w:val="nil"/>
              <w:bottom w:val="single" w:sz="8" w:space="0" w:color="auto"/>
              <w:right w:val="single" w:sz="8" w:space="0" w:color="auto"/>
            </w:tcBorders>
            <w:shd w:val="clear" w:color="000000" w:fill="E2EFDA"/>
            <w:vAlign w:val="center"/>
            <w:hideMark/>
          </w:tcPr>
          <w:p w14:paraId="69562BCB"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токарных станках с программным управлением</w:t>
            </w:r>
          </w:p>
        </w:tc>
        <w:tc>
          <w:tcPr>
            <w:tcW w:w="656" w:type="dxa"/>
            <w:tcBorders>
              <w:top w:val="single" w:sz="4" w:space="0" w:color="auto"/>
              <w:left w:val="nil"/>
              <w:bottom w:val="single" w:sz="8" w:space="0" w:color="auto"/>
              <w:right w:val="single" w:sz="8" w:space="0" w:color="auto"/>
            </w:tcBorders>
            <w:shd w:val="clear" w:color="000000" w:fill="E2EFDA"/>
            <w:vAlign w:val="center"/>
            <w:hideMark/>
          </w:tcPr>
          <w:p w14:paraId="29DAFC4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single" w:sz="4" w:space="0" w:color="auto"/>
              <w:left w:val="nil"/>
              <w:bottom w:val="single" w:sz="8" w:space="0" w:color="auto"/>
              <w:right w:val="single" w:sz="8" w:space="0" w:color="auto"/>
            </w:tcBorders>
            <w:shd w:val="clear" w:color="000000" w:fill="E2EFDA"/>
            <w:vAlign w:val="center"/>
            <w:hideMark/>
          </w:tcPr>
          <w:p w14:paraId="510C774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single" w:sz="4" w:space="0" w:color="auto"/>
              <w:left w:val="nil"/>
              <w:bottom w:val="single" w:sz="8" w:space="0" w:color="auto"/>
              <w:right w:val="single" w:sz="8" w:space="0" w:color="auto"/>
            </w:tcBorders>
            <w:shd w:val="clear" w:color="000000" w:fill="E2EFDA"/>
            <w:vAlign w:val="center"/>
            <w:hideMark/>
          </w:tcPr>
          <w:p w14:paraId="66497A1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single" w:sz="4" w:space="0" w:color="auto"/>
              <w:left w:val="nil"/>
              <w:bottom w:val="single" w:sz="8" w:space="0" w:color="auto"/>
              <w:right w:val="single" w:sz="8" w:space="0" w:color="auto"/>
            </w:tcBorders>
            <w:shd w:val="clear" w:color="000000" w:fill="E2EFDA"/>
            <w:vAlign w:val="center"/>
            <w:hideMark/>
          </w:tcPr>
          <w:p w14:paraId="2BDDE2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4" w:space="0" w:color="auto"/>
              <w:left w:val="nil"/>
              <w:bottom w:val="single" w:sz="8" w:space="0" w:color="auto"/>
              <w:right w:val="single" w:sz="8" w:space="0" w:color="000000"/>
            </w:tcBorders>
            <w:shd w:val="clear" w:color="000000" w:fill="E2EFDA"/>
            <w:vAlign w:val="center"/>
            <w:hideMark/>
          </w:tcPr>
          <w:p w14:paraId="7A4B1FC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single" w:sz="4" w:space="0" w:color="auto"/>
              <w:left w:val="nil"/>
              <w:bottom w:val="single" w:sz="8" w:space="0" w:color="auto"/>
              <w:right w:val="single" w:sz="8" w:space="0" w:color="auto"/>
            </w:tcBorders>
            <w:shd w:val="clear" w:color="000000" w:fill="E2EFDA"/>
            <w:vAlign w:val="center"/>
            <w:hideMark/>
          </w:tcPr>
          <w:p w14:paraId="2F0E524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000000" w:fill="E2EFDA"/>
            <w:vAlign w:val="center"/>
            <w:hideMark/>
          </w:tcPr>
          <w:p w14:paraId="53786BD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000000" w:fill="E2EFDA"/>
            <w:vAlign w:val="center"/>
            <w:hideMark/>
          </w:tcPr>
          <w:p w14:paraId="4DCE6B2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681CBB2"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E2EFDA"/>
            <w:vAlign w:val="center"/>
            <w:hideMark/>
          </w:tcPr>
          <w:p w14:paraId="0894088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000000" w:fill="E2EFDA"/>
            <w:vAlign w:val="center"/>
            <w:hideMark/>
          </w:tcPr>
          <w:p w14:paraId="3218FB0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000000" w:fill="E2EFDA"/>
            <w:vAlign w:val="center"/>
            <w:hideMark/>
          </w:tcPr>
          <w:p w14:paraId="03639C1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000000" w:fill="E2EFDA"/>
            <w:vAlign w:val="center"/>
            <w:hideMark/>
          </w:tcPr>
          <w:p w14:paraId="1F681DC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000000" w:fill="E2EFDA"/>
            <w:vAlign w:val="center"/>
            <w:hideMark/>
          </w:tcPr>
          <w:p w14:paraId="784AF6F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E2EFDA"/>
            <w:vAlign w:val="center"/>
            <w:hideMark/>
          </w:tcPr>
          <w:p w14:paraId="6EF1C64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E2EFDA"/>
            <w:vAlign w:val="center"/>
            <w:hideMark/>
          </w:tcPr>
          <w:p w14:paraId="4C51426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000000" w:fill="E2EFDA"/>
            <w:vAlign w:val="center"/>
            <w:hideMark/>
          </w:tcPr>
          <w:p w14:paraId="646C44F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E2EFDA"/>
            <w:vAlign w:val="center"/>
            <w:hideMark/>
          </w:tcPr>
          <w:p w14:paraId="289E039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E2EFDA"/>
            <w:vAlign w:val="center"/>
            <w:hideMark/>
          </w:tcPr>
          <w:p w14:paraId="50FC34C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C386E58"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E2EFDA"/>
            <w:vAlign w:val="center"/>
            <w:hideMark/>
          </w:tcPr>
          <w:p w14:paraId="6C707335"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000000" w:fill="E2EFDA"/>
            <w:vAlign w:val="center"/>
            <w:hideMark/>
          </w:tcPr>
          <w:p w14:paraId="3100A8B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000000" w:fill="E2EFDA"/>
            <w:vAlign w:val="center"/>
            <w:hideMark/>
          </w:tcPr>
          <w:p w14:paraId="01558D6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000000" w:fill="E2EFDA"/>
            <w:vAlign w:val="center"/>
            <w:hideMark/>
          </w:tcPr>
          <w:p w14:paraId="4A1EC49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000000" w:fill="E2EFDA"/>
            <w:vAlign w:val="center"/>
            <w:hideMark/>
          </w:tcPr>
          <w:p w14:paraId="1967DD3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E2EFDA"/>
            <w:vAlign w:val="center"/>
            <w:hideMark/>
          </w:tcPr>
          <w:p w14:paraId="409DA9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E2EFDA"/>
            <w:vAlign w:val="center"/>
            <w:hideMark/>
          </w:tcPr>
          <w:p w14:paraId="7B78668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000000" w:fill="E2EFDA"/>
            <w:vAlign w:val="center"/>
            <w:hideMark/>
          </w:tcPr>
          <w:p w14:paraId="5503076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E2EFDA"/>
            <w:vAlign w:val="center"/>
            <w:hideMark/>
          </w:tcPr>
          <w:p w14:paraId="70403F6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E2EFDA"/>
            <w:vAlign w:val="center"/>
            <w:hideMark/>
          </w:tcPr>
          <w:p w14:paraId="6BCD40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007DC68F" w14:textId="77777777" w:rsidTr="00716791">
        <w:trPr>
          <w:trHeight w:val="1440"/>
        </w:trPr>
        <w:tc>
          <w:tcPr>
            <w:tcW w:w="961" w:type="dxa"/>
            <w:tcBorders>
              <w:top w:val="nil"/>
              <w:left w:val="single" w:sz="8" w:space="0" w:color="auto"/>
              <w:bottom w:val="single" w:sz="8" w:space="0" w:color="auto"/>
              <w:right w:val="single" w:sz="8" w:space="0" w:color="auto"/>
            </w:tcBorders>
            <w:shd w:val="clear" w:color="000000" w:fill="FFE699"/>
            <w:vAlign w:val="center"/>
            <w:hideMark/>
          </w:tcPr>
          <w:p w14:paraId="5BEDF2E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000000" w:fill="FFE699"/>
            <w:vAlign w:val="center"/>
            <w:hideMark/>
          </w:tcPr>
          <w:p w14:paraId="528D101D"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фрезерных станках с программным управлением (по выбору)</w:t>
            </w:r>
          </w:p>
        </w:tc>
        <w:tc>
          <w:tcPr>
            <w:tcW w:w="656" w:type="dxa"/>
            <w:tcBorders>
              <w:top w:val="nil"/>
              <w:left w:val="nil"/>
              <w:bottom w:val="single" w:sz="8" w:space="0" w:color="auto"/>
              <w:right w:val="single" w:sz="8" w:space="0" w:color="auto"/>
            </w:tcBorders>
            <w:shd w:val="clear" w:color="000000" w:fill="FFE699"/>
            <w:vAlign w:val="center"/>
            <w:hideMark/>
          </w:tcPr>
          <w:p w14:paraId="08B0143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000000" w:fill="FFE699"/>
            <w:vAlign w:val="center"/>
            <w:hideMark/>
          </w:tcPr>
          <w:p w14:paraId="66040FC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000000" w:fill="FFE699"/>
            <w:vAlign w:val="center"/>
            <w:hideMark/>
          </w:tcPr>
          <w:p w14:paraId="44DDBC3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000000" w:fill="FFE699"/>
            <w:vAlign w:val="center"/>
            <w:hideMark/>
          </w:tcPr>
          <w:p w14:paraId="098AD7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FFE699"/>
            <w:vAlign w:val="center"/>
            <w:hideMark/>
          </w:tcPr>
          <w:p w14:paraId="2E8318E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000000" w:fill="FFE699"/>
            <w:vAlign w:val="center"/>
            <w:hideMark/>
          </w:tcPr>
          <w:p w14:paraId="765EDB9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FE699"/>
            <w:vAlign w:val="center"/>
            <w:hideMark/>
          </w:tcPr>
          <w:p w14:paraId="301BE86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FE699"/>
            <w:vAlign w:val="center"/>
            <w:hideMark/>
          </w:tcPr>
          <w:p w14:paraId="39AEC30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74AF3269" w14:textId="77777777" w:rsidTr="00716791">
        <w:trPr>
          <w:trHeight w:val="1215"/>
        </w:trPr>
        <w:tc>
          <w:tcPr>
            <w:tcW w:w="961" w:type="dxa"/>
            <w:tcBorders>
              <w:top w:val="nil"/>
              <w:left w:val="single" w:sz="8" w:space="0" w:color="auto"/>
              <w:bottom w:val="single" w:sz="8" w:space="0" w:color="auto"/>
              <w:right w:val="single" w:sz="8" w:space="0" w:color="auto"/>
            </w:tcBorders>
            <w:shd w:val="clear" w:color="000000" w:fill="FFF2CC"/>
            <w:vAlign w:val="center"/>
            <w:hideMark/>
          </w:tcPr>
          <w:p w14:paraId="74370096"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000000" w:fill="FFF2CC"/>
            <w:vAlign w:val="center"/>
            <w:hideMark/>
          </w:tcPr>
          <w:p w14:paraId="7D1E73E0"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фрезерных станках с программным управлением</w:t>
            </w:r>
          </w:p>
        </w:tc>
        <w:tc>
          <w:tcPr>
            <w:tcW w:w="656" w:type="dxa"/>
            <w:tcBorders>
              <w:top w:val="nil"/>
              <w:left w:val="nil"/>
              <w:bottom w:val="single" w:sz="8" w:space="0" w:color="auto"/>
              <w:right w:val="single" w:sz="8" w:space="0" w:color="auto"/>
            </w:tcBorders>
            <w:shd w:val="clear" w:color="000000" w:fill="FFF2CC"/>
            <w:vAlign w:val="center"/>
            <w:hideMark/>
          </w:tcPr>
          <w:p w14:paraId="145047A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000000" w:fill="FFF2CC"/>
            <w:vAlign w:val="center"/>
            <w:hideMark/>
          </w:tcPr>
          <w:p w14:paraId="66D954B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000000" w:fill="FFF2CC"/>
            <w:vAlign w:val="center"/>
            <w:hideMark/>
          </w:tcPr>
          <w:p w14:paraId="3A94C1A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000000" w:fill="FFF2CC"/>
            <w:vAlign w:val="center"/>
            <w:hideMark/>
          </w:tcPr>
          <w:p w14:paraId="77D6328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FFF2CC"/>
            <w:vAlign w:val="center"/>
            <w:hideMark/>
          </w:tcPr>
          <w:p w14:paraId="6F5E5A5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FF2CC"/>
            <w:vAlign w:val="center"/>
            <w:hideMark/>
          </w:tcPr>
          <w:p w14:paraId="11BC6CB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FF2CC"/>
            <w:vAlign w:val="center"/>
            <w:hideMark/>
          </w:tcPr>
          <w:p w14:paraId="04A24E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FF2CC"/>
            <w:vAlign w:val="center"/>
            <w:hideMark/>
          </w:tcPr>
          <w:p w14:paraId="61AAE8B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4B3808A0" w14:textId="77777777" w:rsidTr="00716791">
        <w:trPr>
          <w:trHeight w:val="315"/>
        </w:trPr>
        <w:tc>
          <w:tcPr>
            <w:tcW w:w="961" w:type="dxa"/>
            <w:tcBorders>
              <w:top w:val="nil"/>
              <w:left w:val="single" w:sz="8" w:space="0" w:color="auto"/>
              <w:bottom w:val="single" w:sz="8" w:space="0" w:color="auto"/>
              <w:right w:val="single" w:sz="8" w:space="0" w:color="auto"/>
            </w:tcBorders>
            <w:shd w:val="clear" w:color="000000" w:fill="FFF2CC"/>
            <w:vAlign w:val="center"/>
            <w:hideMark/>
          </w:tcPr>
          <w:p w14:paraId="002DD63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000000" w:fill="FFF2CC"/>
            <w:vAlign w:val="center"/>
            <w:hideMark/>
          </w:tcPr>
          <w:p w14:paraId="7980B1C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000000" w:fill="FFF2CC"/>
            <w:vAlign w:val="center"/>
            <w:hideMark/>
          </w:tcPr>
          <w:p w14:paraId="59322F4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000000" w:fill="FFF2CC"/>
            <w:vAlign w:val="center"/>
            <w:hideMark/>
          </w:tcPr>
          <w:p w14:paraId="754BF62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000000" w:fill="FFF2CC"/>
            <w:vAlign w:val="center"/>
            <w:hideMark/>
          </w:tcPr>
          <w:p w14:paraId="7E2E333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FFF2CC"/>
            <w:vAlign w:val="center"/>
            <w:hideMark/>
          </w:tcPr>
          <w:p w14:paraId="4D6ECB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FFF2CC"/>
            <w:vAlign w:val="center"/>
            <w:hideMark/>
          </w:tcPr>
          <w:p w14:paraId="2E829CB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000000" w:fill="FFF2CC"/>
            <w:vAlign w:val="center"/>
            <w:hideMark/>
          </w:tcPr>
          <w:p w14:paraId="63C3B5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FF2CC"/>
            <w:vAlign w:val="center"/>
            <w:hideMark/>
          </w:tcPr>
          <w:p w14:paraId="662853C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FF2CC"/>
            <w:vAlign w:val="center"/>
            <w:hideMark/>
          </w:tcPr>
          <w:p w14:paraId="342359C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22C726FE"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FF2CC"/>
            <w:vAlign w:val="center"/>
            <w:hideMark/>
          </w:tcPr>
          <w:p w14:paraId="3FAFBA1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000000" w:fill="FFF2CC"/>
            <w:vAlign w:val="center"/>
            <w:hideMark/>
          </w:tcPr>
          <w:p w14:paraId="5382E7A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000000" w:fill="FFF2CC"/>
            <w:vAlign w:val="center"/>
            <w:hideMark/>
          </w:tcPr>
          <w:p w14:paraId="5FFD258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000000" w:fill="FFF2CC"/>
            <w:vAlign w:val="center"/>
            <w:hideMark/>
          </w:tcPr>
          <w:p w14:paraId="0D960A5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000000" w:fill="FFF2CC"/>
            <w:vAlign w:val="center"/>
            <w:hideMark/>
          </w:tcPr>
          <w:p w14:paraId="50181C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000000" w:fill="FFF2CC"/>
            <w:vAlign w:val="center"/>
            <w:hideMark/>
          </w:tcPr>
          <w:p w14:paraId="47FBD40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000000" w:fill="FFF2CC"/>
            <w:vAlign w:val="center"/>
            <w:hideMark/>
          </w:tcPr>
          <w:p w14:paraId="23014F8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000000" w:fill="FFF2CC"/>
            <w:vAlign w:val="center"/>
            <w:hideMark/>
          </w:tcPr>
          <w:p w14:paraId="0453EE9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FF2CC"/>
            <w:vAlign w:val="center"/>
            <w:hideMark/>
          </w:tcPr>
          <w:p w14:paraId="22F4F1D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FF2CC"/>
            <w:vAlign w:val="center"/>
            <w:hideMark/>
          </w:tcPr>
          <w:p w14:paraId="29EDCC6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1D25853E" w14:textId="77777777" w:rsidTr="00716791">
        <w:trPr>
          <w:trHeight w:val="1725"/>
        </w:trPr>
        <w:tc>
          <w:tcPr>
            <w:tcW w:w="961" w:type="dxa"/>
            <w:tcBorders>
              <w:top w:val="nil"/>
              <w:left w:val="single" w:sz="8" w:space="0" w:color="auto"/>
              <w:bottom w:val="single" w:sz="8" w:space="0" w:color="auto"/>
              <w:right w:val="single" w:sz="8" w:space="0" w:color="auto"/>
            </w:tcBorders>
            <w:shd w:val="clear" w:color="000000" w:fill="F8CBAD"/>
            <w:vAlign w:val="center"/>
            <w:hideMark/>
          </w:tcPr>
          <w:p w14:paraId="4D2FB21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000000" w:fill="F8CBAD"/>
            <w:vAlign w:val="center"/>
            <w:hideMark/>
          </w:tcPr>
          <w:p w14:paraId="39D10C8E"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многокоординатных обрабатывающих центрах (по выбору)</w:t>
            </w:r>
          </w:p>
        </w:tc>
        <w:tc>
          <w:tcPr>
            <w:tcW w:w="656" w:type="dxa"/>
            <w:tcBorders>
              <w:top w:val="nil"/>
              <w:left w:val="nil"/>
              <w:bottom w:val="single" w:sz="8" w:space="0" w:color="auto"/>
              <w:right w:val="single" w:sz="8" w:space="0" w:color="auto"/>
            </w:tcBorders>
            <w:shd w:val="clear" w:color="000000" w:fill="F8CBAD"/>
            <w:vAlign w:val="center"/>
            <w:hideMark/>
          </w:tcPr>
          <w:p w14:paraId="23DB6D6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000000" w:fill="F8CBAD"/>
            <w:vAlign w:val="center"/>
            <w:hideMark/>
          </w:tcPr>
          <w:p w14:paraId="34006BF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000000" w:fill="F8CBAD"/>
            <w:vAlign w:val="center"/>
            <w:hideMark/>
          </w:tcPr>
          <w:p w14:paraId="0F39FBD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000000" w:fill="F8CBAD"/>
            <w:vAlign w:val="center"/>
            <w:hideMark/>
          </w:tcPr>
          <w:p w14:paraId="3E7FCB5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F8CBAD"/>
            <w:vAlign w:val="center"/>
            <w:hideMark/>
          </w:tcPr>
          <w:p w14:paraId="47A886B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000000" w:fill="F8CBAD"/>
            <w:vAlign w:val="center"/>
            <w:hideMark/>
          </w:tcPr>
          <w:p w14:paraId="274530F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8CBAD"/>
            <w:vAlign w:val="center"/>
            <w:hideMark/>
          </w:tcPr>
          <w:p w14:paraId="247336D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8CBAD"/>
            <w:vAlign w:val="center"/>
            <w:hideMark/>
          </w:tcPr>
          <w:p w14:paraId="730B8CC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3E6694C9" w14:textId="77777777" w:rsidTr="00716791">
        <w:trPr>
          <w:trHeight w:val="1215"/>
        </w:trPr>
        <w:tc>
          <w:tcPr>
            <w:tcW w:w="961" w:type="dxa"/>
            <w:tcBorders>
              <w:top w:val="nil"/>
              <w:left w:val="single" w:sz="8" w:space="0" w:color="auto"/>
              <w:bottom w:val="single" w:sz="8" w:space="0" w:color="auto"/>
              <w:right w:val="single" w:sz="8" w:space="0" w:color="auto"/>
            </w:tcBorders>
            <w:shd w:val="clear" w:color="000000" w:fill="FDE9D9"/>
            <w:vAlign w:val="center"/>
            <w:hideMark/>
          </w:tcPr>
          <w:p w14:paraId="43755D3C"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000000" w:fill="FDE9D9"/>
            <w:vAlign w:val="center"/>
            <w:hideMark/>
          </w:tcPr>
          <w:p w14:paraId="0886AC1B"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многокоординатных обрабатывающих центрах</w:t>
            </w:r>
          </w:p>
        </w:tc>
        <w:tc>
          <w:tcPr>
            <w:tcW w:w="656" w:type="dxa"/>
            <w:tcBorders>
              <w:top w:val="nil"/>
              <w:left w:val="nil"/>
              <w:bottom w:val="single" w:sz="8" w:space="0" w:color="auto"/>
              <w:right w:val="single" w:sz="8" w:space="0" w:color="auto"/>
            </w:tcBorders>
            <w:shd w:val="clear" w:color="000000" w:fill="FDE9D9"/>
            <w:vAlign w:val="center"/>
            <w:hideMark/>
          </w:tcPr>
          <w:p w14:paraId="31852B1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000000" w:fill="FDE9D9"/>
            <w:vAlign w:val="center"/>
            <w:hideMark/>
          </w:tcPr>
          <w:p w14:paraId="5CD34D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000000" w:fill="FDE9D9"/>
            <w:vAlign w:val="center"/>
            <w:hideMark/>
          </w:tcPr>
          <w:p w14:paraId="3142A5C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000000" w:fill="FDE9D9"/>
            <w:vAlign w:val="center"/>
            <w:hideMark/>
          </w:tcPr>
          <w:p w14:paraId="64DFC03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000000" w:fill="FDE9D9"/>
            <w:vAlign w:val="center"/>
            <w:hideMark/>
          </w:tcPr>
          <w:p w14:paraId="76DE5C9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000000" w:fill="FDE9D9"/>
            <w:vAlign w:val="center"/>
            <w:hideMark/>
          </w:tcPr>
          <w:p w14:paraId="4B92FFC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000000" w:fill="FDE9D9"/>
            <w:vAlign w:val="center"/>
            <w:hideMark/>
          </w:tcPr>
          <w:p w14:paraId="616C012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000000" w:fill="FDE9D9"/>
            <w:vAlign w:val="center"/>
            <w:hideMark/>
          </w:tcPr>
          <w:p w14:paraId="077569C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F328AFE" w14:textId="77777777" w:rsidTr="00716791">
        <w:trPr>
          <w:trHeight w:val="315"/>
        </w:trPr>
        <w:tc>
          <w:tcPr>
            <w:tcW w:w="961" w:type="dxa"/>
            <w:tcBorders>
              <w:top w:val="nil"/>
              <w:left w:val="single" w:sz="8" w:space="0" w:color="auto"/>
              <w:bottom w:val="single" w:sz="4" w:space="0" w:color="auto"/>
              <w:right w:val="single" w:sz="8" w:space="0" w:color="auto"/>
            </w:tcBorders>
            <w:shd w:val="clear" w:color="000000" w:fill="FDE9D9"/>
            <w:vAlign w:val="center"/>
            <w:hideMark/>
          </w:tcPr>
          <w:p w14:paraId="0066B90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4" w:space="0" w:color="auto"/>
              <w:right w:val="single" w:sz="8" w:space="0" w:color="auto"/>
            </w:tcBorders>
            <w:shd w:val="clear" w:color="000000" w:fill="FDE9D9"/>
            <w:vAlign w:val="center"/>
            <w:hideMark/>
          </w:tcPr>
          <w:p w14:paraId="7FD57C30"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4" w:space="0" w:color="auto"/>
              <w:right w:val="single" w:sz="8" w:space="0" w:color="auto"/>
            </w:tcBorders>
            <w:shd w:val="clear" w:color="000000" w:fill="FDE9D9"/>
            <w:vAlign w:val="center"/>
            <w:hideMark/>
          </w:tcPr>
          <w:p w14:paraId="3C0A293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4" w:space="0" w:color="auto"/>
              <w:right w:val="single" w:sz="8" w:space="0" w:color="auto"/>
            </w:tcBorders>
            <w:shd w:val="clear" w:color="000000" w:fill="FDE9D9"/>
            <w:vAlign w:val="center"/>
            <w:hideMark/>
          </w:tcPr>
          <w:p w14:paraId="6CDADFF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4" w:space="0" w:color="auto"/>
              <w:right w:val="single" w:sz="8" w:space="0" w:color="auto"/>
            </w:tcBorders>
            <w:shd w:val="clear" w:color="000000" w:fill="FDE9D9"/>
            <w:vAlign w:val="center"/>
            <w:hideMark/>
          </w:tcPr>
          <w:p w14:paraId="23CE01A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4" w:space="0" w:color="auto"/>
              <w:right w:val="single" w:sz="8" w:space="0" w:color="auto"/>
            </w:tcBorders>
            <w:shd w:val="clear" w:color="000000" w:fill="FDE9D9"/>
            <w:vAlign w:val="center"/>
            <w:hideMark/>
          </w:tcPr>
          <w:p w14:paraId="3122737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4" w:space="0" w:color="auto"/>
              <w:right w:val="single" w:sz="8" w:space="0" w:color="000000"/>
            </w:tcBorders>
            <w:shd w:val="clear" w:color="000000" w:fill="FDE9D9"/>
            <w:vAlign w:val="center"/>
            <w:hideMark/>
          </w:tcPr>
          <w:p w14:paraId="11B418C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4" w:space="0" w:color="auto"/>
              <w:right w:val="single" w:sz="8" w:space="0" w:color="auto"/>
            </w:tcBorders>
            <w:shd w:val="clear" w:color="000000" w:fill="FDE9D9"/>
            <w:vAlign w:val="center"/>
            <w:hideMark/>
          </w:tcPr>
          <w:p w14:paraId="4527A33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4" w:space="0" w:color="auto"/>
              <w:right w:val="single" w:sz="8" w:space="0" w:color="auto"/>
            </w:tcBorders>
            <w:shd w:val="clear" w:color="000000" w:fill="FDE9D9"/>
            <w:vAlign w:val="center"/>
            <w:hideMark/>
          </w:tcPr>
          <w:p w14:paraId="1CAD912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4" w:space="0" w:color="auto"/>
              <w:right w:val="single" w:sz="8" w:space="0" w:color="auto"/>
            </w:tcBorders>
            <w:shd w:val="clear" w:color="000000" w:fill="FDE9D9"/>
            <w:vAlign w:val="center"/>
            <w:hideMark/>
          </w:tcPr>
          <w:p w14:paraId="49A58D8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1365C81" w14:textId="77777777" w:rsidTr="00716791">
        <w:trPr>
          <w:trHeight w:val="585"/>
        </w:trPr>
        <w:tc>
          <w:tcPr>
            <w:tcW w:w="961" w:type="dxa"/>
            <w:tcBorders>
              <w:top w:val="single" w:sz="4" w:space="0" w:color="auto"/>
              <w:left w:val="single" w:sz="8" w:space="0" w:color="auto"/>
              <w:bottom w:val="single" w:sz="8" w:space="0" w:color="auto"/>
              <w:right w:val="single" w:sz="8" w:space="0" w:color="auto"/>
            </w:tcBorders>
            <w:shd w:val="clear" w:color="000000" w:fill="FDE9D9"/>
            <w:vAlign w:val="center"/>
            <w:hideMark/>
          </w:tcPr>
          <w:p w14:paraId="010B192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lastRenderedPageBreak/>
              <w:t>ПП.0Х</w:t>
            </w:r>
          </w:p>
        </w:tc>
        <w:tc>
          <w:tcPr>
            <w:tcW w:w="2724" w:type="dxa"/>
            <w:tcBorders>
              <w:top w:val="single" w:sz="4" w:space="0" w:color="auto"/>
              <w:left w:val="nil"/>
              <w:bottom w:val="single" w:sz="8" w:space="0" w:color="auto"/>
              <w:right w:val="single" w:sz="8" w:space="0" w:color="auto"/>
            </w:tcBorders>
            <w:shd w:val="clear" w:color="000000" w:fill="FDE9D9"/>
            <w:vAlign w:val="center"/>
            <w:hideMark/>
          </w:tcPr>
          <w:p w14:paraId="21D0AFC8"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single" w:sz="4" w:space="0" w:color="auto"/>
              <w:left w:val="nil"/>
              <w:bottom w:val="single" w:sz="8" w:space="0" w:color="auto"/>
              <w:right w:val="single" w:sz="8" w:space="0" w:color="auto"/>
            </w:tcBorders>
            <w:shd w:val="clear" w:color="000000" w:fill="FDE9D9"/>
            <w:vAlign w:val="center"/>
            <w:hideMark/>
          </w:tcPr>
          <w:p w14:paraId="5DF4517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single" w:sz="4" w:space="0" w:color="auto"/>
              <w:left w:val="nil"/>
              <w:bottom w:val="single" w:sz="8" w:space="0" w:color="auto"/>
              <w:right w:val="single" w:sz="8" w:space="0" w:color="auto"/>
            </w:tcBorders>
            <w:shd w:val="clear" w:color="000000" w:fill="FDE9D9"/>
            <w:vAlign w:val="center"/>
            <w:hideMark/>
          </w:tcPr>
          <w:p w14:paraId="00E718D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single" w:sz="4" w:space="0" w:color="auto"/>
              <w:left w:val="nil"/>
              <w:bottom w:val="single" w:sz="8" w:space="0" w:color="auto"/>
              <w:right w:val="single" w:sz="8" w:space="0" w:color="auto"/>
            </w:tcBorders>
            <w:shd w:val="clear" w:color="000000" w:fill="FDE9D9"/>
            <w:vAlign w:val="center"/>
            <w:hideMark/>
          </w:tcPr>
          <w:p w14:paraId="3CB0CBF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single" w:sz="4" w:space="0" w:color="auto"/>
              <w:left w:val="nil"/>
              <w:bottom w:val="single" w:sz="8" w:space="0" w:color="auto"/>
              <w:right w:val="single" w:sz="8" w:space="0" w:color="auto"/>
            </w:tcBorders>
            <w:shd w:val="clear" w:color="000000" w:fill="FDE9D9"/>
            <w:vAlign w:val="center"/>
            <w:hideMark/>
          </w:tcPr>
          <w:p w14:paraId="658DB71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4" w:space="0" w:color="auto"/>
              <w:left w:val="nil"/>
              <w:bottom w:val="single" w:sz="8" w:space="0" w:color="auto"/>
              <w:right w:val="single" w:sz="8" w:space="0" w:color="000000"/>
            </w:tcBorders>
            <w:shd w:val="clear" w:color="000000" w:fill="FDE9D9"/>
            <w:vAlign w:val="center"/>
            <w:hideMark/>
          </w:tcPr>
          <w:p w14:paraId="08B5FC6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single" w:sz="4" w:space="0" w:color="auto"/>
              <w:left w:val="nil"/>
              <w:bottom w:val="single" w:sz="8" w:space="0" w:color="auto"/>
              <w:right w:val="single" w:sz="8" w:space="0" w:color="auto"/>
            </w:tcBorders>
            <w:shd w:val="clear" w:color="000000" w:fill="FDE9D9"/>
            <w:vAlign w:val="center"/>
            <w:hideMark/>
          </w:tcPr>
          <w:p w14:paraId="48A07F0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000000" w:fill="FDE9D9"/>
            <w:vAlign w:val="center"/>
            <w:hideMark/>
          </w:tcPr>
          <w:p w14:paraId="50358B8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000000" w:fill="FDE9D9"/>
            <w:vAlign w:val="center"/>
            <w:hideMark/>
          </w:tcPr>
          <w:p w14:paraId="31359F8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A57F674" w14:textId="77777777" w:rsidTr="00716791">
        <w:trPr>
          <w:trHeight w:val="585"/>
        </w:trPr>
        <w:tc>
          <w:tcPr>
            <w:tcW w:w="961" w:type="dxa"/>
            <w:tcBorders>
              <w:top w:val="nil"/>
              <w:left w:val="single" w:sz="8" w:space="0" w:color="auto"/>
              <w:bottom w:val="single" w:sz="8" w:space="0" w:color="auto"/>
              <w:right w:val="nil"/>
            </w:tcBorders>
            <w:shd w:val="clear" w:color="auto" w:fill="auto"/>
            <w:vAlign w:val="center"/>
            <w:hideMark/>
          </w:tcPr>
          <w:p w14:paraId="4D87A5D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2724" w:type="dxa"/>
            <w:tcBorders>
              <w:top w:val="nil"/>
              <w:left w:val="single" w:sz="8" w:space="0" w:color="auto"/>
              <w:bottom w:val="single" w:sz="8" w:space="0" w:color="auto"/>
              <w:right w:val="single" w:sz="8" w:space="0" w:color="auto"/>
            </w:tcBorders>
            <w:shd w:val="clear" w:color="auto" w:fill="auto"/>
            <w:vAlign w:val="center"/>
            <w:hideMark/>
          </w:tcPr>
          <w:p w14:paraId="67F309C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Промежуточная аттестация</w:t>
            </w:r>
          </w:p>
        </w:tc>
        <w:tc>
          <w:tcPr>
            <w:tcW w:w="656" w:type="dxa"/>
            <w:tcBorders>
              <w:top w:val="nil"/>
              <w:left w:val="nil"/>
              <w:bottom w:val="single" w:sz="8" w:space="0" w:color="auto"/>
              <w:right w:val="single" w:sz="8" w:space="0" w:color="auto"/>
            </w:tcBorders>
            <w:shd w:val="clear" w:color="auto" w:fill="auto"/>
            <w:vAlign w:val="center"/>
            <w:hideMark/>
          </w:tcPr>
          <w:p w14:paraId="71CB89E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752" w:type="dxa"/>
            <w:tcBorders>
              <w:top w:val="nil"/>
              <w:left w:val="nil"/>
              <w:bottom w:val="single" w:sz="8" w:space="0" w:color="auto"/>
              <w:right w:val="single" w:sz="8" w:space="0" w:color="auto"/>
            </w:tcBorders>
            <w:shd w:val="clear" w:color="auto" w:fill="auto"/>
            <w:vAlign w:val="center"/>
            <w:hideMark/>
          </w:tcPr>
          <w:p w14:paraId="28768F5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auto" w:fill="auto"/>
            <w:vAlign w:val="center"/>
            <w:hideMark/>
          </w:tcPr>
          <w:p w14:paraId="676561B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37622E9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830" w:type="dxa"/>
            <w:tcBorders>
              <w:top w:val="nil"/>
              <w:left w:val="nil"/>
              <w:bottom w:val="single" w:sz="8" w:space="0" w:color="auto"/>
              <w:right w:val="nil"/>
            </w:tcBorders>
            <w:shd w:val="clear" w:color="auto" w:fill="auto"/>
            <w:vAlign w:val="center"/>
            <w:hideMark/>
          </w:tcPr>
          <w:p w14:paraId="4CA1A4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298" w:type="dxa"/>
            <w:tcBorders>
              <w:top w:val="nil"/>
              <w:left w:val="nil"/>
              <w:bottom w:val="single" w:sz="8" w:space="0" w:color="auto"/>
              <w:right w:val="single" w:sz="8" w:space="0" w:color="auto"/>
            </w:tcBorders>
            <w:shd w:val="clear" w:color="auto" w:fill="auto"/>
            <w:vAlign w:val="center"/>
            <w:hideMark/>
          </w:tcPr>
          <w:p w14:paraId="70395FE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642186D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7540046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36</w:t>
            </w:r>
          </w:p>
        </w:tc>
        <w:tc>
          <w:tcPr>
            <w:tcW w:w="1732" w:type="dxa"/>
            <w:tcBorders>
              <w:top w:val="nil"/>
              <w:left w:val="nil"/>
              <w:bottom w:val="single" w:sz="8" w:space="0" w:color="auto"/>
              <w:right w:val="single" w:sz="8" w:space="0" w:color="auto"/>
            </w:tcBorders>
            <w:shd w:val="clear" w:color="auto" w:fill="auto"/>
            <w:vAlign w:val="center"/>
            <w:hideMark/>
          </w:tcPr>
          <w:p w14:paraId="33F508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7E13E03F" w14:textId="77777777" w:rsidTr="00716791">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96994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Вариативная часть ОП</w:t>
            </w:r>
          </w:p>
        </w:tc>
        <w:tc>
          <w:tcPr>
            <w:tcW w:w="656" w:type="dxa"/>
            <w:tcBorders>
              <w:top w:val="nil"/>
              <w:left w:val="nil"/>
              <w:bottom w:val="single" w:sz="8" w:space="0" w:color="auto"/>
              <w:right w:val="single" w:sz="8" w:space="0" w:color="auto"/>
            </w:tcBorders>
            <w:shd w:val="clear" w:color="auto" w:fill="auto"/>
            <w:vAlign w:val="center"/>
            <w:hideMark/>
          </w:tcPr>
          <w:p w14:paraId="5B84250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288</w:t>
            </w:r>
          </w:p>
        </w:tc>
        <w:tc>
          <w:tcPr>
            <w:tcW w:w="752" w:type="dxa"/>
            <w:tcBorders>
              <w:top w:val="nil"/>
              <w:left w:val="nil"/>
              <w:bottom w:val="single" w:sz="8" w:space="0" w:color="auto"/>
              <w:right w:val="single" w:sz="8" w:space="0" w:color="auto"/>
            </w:tcBorders>
            <w:shd w:val="clear" w:color="auto" w:fill="auto"/>
            <w:vAlign w:val="center"/>
            <w:hideMark/>
          </w:tcPr>
          <w:p w14:paraId="778D0901" w14:textId="2334D6C9" w:rsidR="00260629" w:rsidRPr="00FE6531" w:rsidRDefault="00260629" w:rsidP="00FE6531">
            <w:pPr>
              <w:jc w:val="center"/>
              <w:rPr>
                <w:rFonts w:ascii="Times New Roman" w:eastAsia="Times New Roman" w:hAnsi="Times New Roman" w:cs="Times New Roman"/>
                <w:b/>
                <w:bCs/>
                <w:lang w:eastAsia="ru-RU"/>
              </w:rPr>
            </w:pPr>
          </w:p>
        </w:tc>
        <w:tc>
          <w:tcPr>
            <w:tcW w:w="1608" w:type="dxa"/>
            <w:tcBorders>
              <w:top w:val="nil"/>
              <w:left w:val="nil"/>
              <w:bottom w:val="single" w:sz="8" w:space="0" w:color="auto"/>
              <w:right w:val="single" w:sz="8" w:space="0" w:color="auto"/>
            </w:tcBorders>
            <w:shd w:val="clear" w:color="auto" w:fill="auto"/>
            <w:vAlign w:val="center"/>
            <w:hideMark/>
          </w:tcPr>
          <w:p w14:paraId="789F638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15BAD93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3C2ACC7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50F3F7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A6EDC7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4A0D5F7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18180073" w14:textId="77777777" w:rsidTr="00716791">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B8EBB6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ГИА.00</w:t>
            </w:r>
          </w:p>
        </w:tc>
        <w:bookmarkStart w:id="59" w:name="RANGE!B39"/>
        <w:tc>
          <w:tcPr>
            <w:tcW w:w="2724" w:type="dxa"/>
            <w:tcBorders>
              <w:top w:val="nil"/>
              <w:left w:val="nil"/>
              <w:bottom w:val="single" w:sz="8" w:space="0" w:color="auto"/>
              <w:right w:val="single" w:sz="8" w:space="0" w:color="auto"/>
            </w:tcBorders>
            <w:shd w:val="clear" w:color="auto" w:fill="auto"/>
            <w:vAlign w:val="center"/>
            <w:hideMark/>
          </w:tcPr>
          <w:p w14:paraId="0DB9768E" w14:textId="1A37FBFB"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"RANGE!A47"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Государственная итоговая аттестация</w:t>
            </w:r>
            <w:r w:rsidRPr="00FE6531">
              <w:rPr>
                <w:rFonts w:ascii="Times New Roman" w:eastAsia="Times New Roman" w:hAnsi="Times New Roman" w:cs="Times New Roman"/>
                <w:lang w:eastAsia="ru-RU"/>
              </w:rPr>
              <w:fldChar w:fldCharType="end"/>
            </w:r>
            <w:bookmarkEnd w:id="59"/>
          </w:p>
        </w:tc>
        <w:tc>
          <w:tcPr>
            <w:tcW w:w="656" w:type="dxa"/>
            <w:tcBorders>
              <w:top w:val="nil"/>
              <w:left w:val="nil"/>
              <w:bottom w:val="single" w:sz="8" w:space="0" w:color="auto"/>
              <w:right w:val="single" w:sz="8" w:space="0" w:color="auto"/>
            </w:tcBorders>
            <w:shd w:val="clear" w:color="auto" w:fill="auto"/>
            <w:vAlign w:val="center"/>
            <w:hideMark/>
          </w:tcPr>
          <w:p w14:paraId="1F05E84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auto" w:fill="auto"/>
            <w:vAlign w:val="center"/>
            <w:hideMark/>
          </w:tcPr>
          <w:p w14:paraId="40AC923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auto" w:fill="auto"/>
            <w:vAlign w:val="center"/>
            <w:hideMark/>
          </w:tcPr>
          <w:p w14:paraId="3772C23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892921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39FABCA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6324B6D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2869A2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0D50B1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3FE0FF62" w14:textId="77777777" w:rsidTr="00716791">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D5F5F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Итого:</w:t>
            </w:r>
          </w:p>
        </w:tc>
        <w:tc>
          <w:tcPr>
            <w:tcW w:w="656" w:type="dxa"/>
            <w:tcBorders>
              <w:top w:val="nil"/>
              <w:left w:val="nil"/>
              <w:bottom w:val="single" w:sz="8" w:space="0" w:color="auto"/>
              <w:right w:val="single" w:sz="8" w:space="0" w:color="auto"/>
            </w:tcBorders>
            <w:shd w:val="clear" w:color="auto" w:fill="auto"/>
            <w:vAlign w:val="center"/>
            <w:hideMark/>
          </w:tcPr>
          <w:p w14:paraId="0A4B16A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1476</w:t>
            </w:r>
          </w:p>
        </w:tc>
        <w:tc>
          <w:tcPr>
            <w:tcW w:w="752" w:type="dxa"/>
            <w:tcBorders>
              <w:top w:val="nil"/>
              <w:left w:val="nil"/>
              <w:bottom w:val="single" w:sz="8" w:space="0" w:color="auto"/>
              <w:right w:val="single" w:sz="8" w:space="0" w:color="auto"/>
            </w:tcBorders>
            <w:shd w:val="clear" w:color="auto" w:fill="auto"/>
            <w:vAlign w:val="center"/>
            <w:hideMark/>
          </w:tcPr>
          <w:p w14:paraId="7DB09E1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608" w:type="dxa"/>
            <w:tcBorders>
              <w:top w:val="nil"/>
              <w:left w:val="nil"/>
              <w:bottom w:val="single" w:sz="8" w:space="0" w:color="auto"/>
              <w:right w:val="nil"/>
            </w:tcBorders>
            <w:shd w:val="clear" w:color="auto" w:fill="auto"/>
            <w:vAlign w:val="center"/>
            <w:hideMark/>
          </w:tcPr>
          <w:p w14:paraId="7BACE21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single" w:sz="8" w:space="0" w:color="auto"/>
              <w:bottom w:val="single" w:sz="8" w:space="0" w:color="auto"/>
              <w:right w:val="single" w:sz="8" w:space="0" w:color="auto"/>
            </w:tcBorders>
            <w:shd w:val="clear" w:color="auto" w:fill="auto"/>
            <w:vAlign w:val="center"/>
            <w:hideMark/>
          </w:tcPr>
          <w:p w14:paraId="326B8120"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6145759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540</w:t>
            </w:r>
          </w:p>
        </w:tc>
        <w:tc>
          <w:tcPr>
            <w:tcW w:w="1836" w:type="dxa"/>
            <w:tcBorders>
              <w:top w:val="nil"/>
              <w:left w:val="nil"/>
              <w:bottom w:val="single" w:sz="8" w:space="0" w:color="auto"/>
              <w:right w:val="single" w:sz="8" w:space="0" w:color="auto"/>
            </w:tcBorders>
            <w:shd w:val="clear" w:color="000000" w:fill="808080"/>
            <w:vAlign w:val="center"/>
            <w:hideMark/>
          </w:tcPr>
          <w:p w14:paraId="40BC772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933B21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732" w:type="dxa"/>
            <w:tcBorders>
              <w:top w:val="nil"/>
              <w:left w:val="nil"/>
              <w:bottom w:val="single" w:sz="8" w:space="0" w:color="auto"/>
              <w:right w:val="single" w:sz="8" w:space="0" w:color="auto"/>
            </w:tcBorders>
            <w:shd w:val="clear" w:color="000000" w:fill="808080"/>
            <w:vAlign w:val="center"/>
            <w:hideMark/>
          </w:tcPr>
          <w:p w14:paraId="6F44DD0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0366F443" w14:textId="77777777" w:rsidTr="00716791">
        <w:trPr>
          <w:trHeight w:val="300"/>
        </w:trPr>
        <w:tc>
          <w:tcPr>
            <w:tcW w:w="961" w:type="dxa"/>
            <w:tcBorders>
              <w:top w:val="nil"/>
              <w:left w:val="nil"/>
              <w:bottom w:val="nil"/>
              <w:right w:val="nil"/>
            </w:tcBorders>
            <w:shd w:val="clear" w:color="auto" w:fill="auto"/>
            <w:noWrap/>
            <w:vAlign w:val="bottom"/>
            <w:hideMark/>
          </w:tcPr>
          <w:p w14:paraId="35B22D57" w14:textId="77777777" w:rsidR="00260629" w:rsidRPr="00FE6531" w:rsidRDefault="00260629" w:rsidP="00FE6531">
            <w:pPr>
              <w:jc w:val="center"/>
              <w:rPr>
                <w:rFonts w:ascii="Times New Roman" w:eastAsia="Times New Roman" w:hAnsi="Times New Roman" w:cs="Times New Roman"/>
                <w:lang w:eastAsia="ru-RU"/>
              </w:rPr>
            </w:pPr>
          </w:p>
        </w:tc>
        <w:tc>
          <w:tcPr>
            <w:tcW w:w="2724" w:type="dxa"/>
            <w:tcBorders>
              <w:top w:val="nil"/>
              <w:left w:val="nil"/>
              <w:bottom w:val="nil"/>
              <w:right w:val="nil"/>
            </w:tcBorders>
            <w:shd w:val="clear" w:color="auto" w:fill="auto"/>
            <w:noWrap/>
            <w:vAlign w:val="bottom"/>
            <w:hideMark/>
          </w:tcPr>
          <w:p w14:paraId="0F823B2D" w14:textId="77777777" w:rsidR="00260629" w:rsidRPr="00FE6531" w:rsidRDefault="00260629" w:rsidP="00FE6531">
            <w:pPr>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1224D54A"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2A17243E"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54D62661"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368B387F" w14:textId="77777777" w:rsidR="00260629" w:rsidRPr="00FE6531" w:rsidRDefault="00260629" w:rsidP="00FE6531">
            <w:pPr>
              <w:rPr>
                <w:rFonts w:ascii="Times New Roman" w:eastAsia="Times New Roman" w:hAnsi="Times New Roman" w:cs="Times New Roman"/>
                <w:lang w:eastAsia="ru-RU"/>
              </w:rPr>
            </w:pPr>
          </w:p>
        </w:tc>
        <w:tc>
          <w:tcPr>
            <w:tcW w:w="1128" w:type="dxa"/>
            <w:gridSpan w:val="2"/>
            <w:tcBorders>
              <w:top w:val="single" w:sz="8" w:space="0" w:color="auto"/>
              <w:left w:val="nil"/>
              <w:bottom w:val="nil"/>
              <w:right w:val="nil"/>
            </w:tcBorders>
            <w:shd w:val="clear" w:color="auto" w:fill="auto"/>
            <w:noWrap/>
            <w:vAlign w:val="bottom"/>
            <w:hideMark/>
          </w:tcPr>
          <w:p w14:paraId="1603312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nil"/>
              <w:right w:val="nil"/>
            </w:tcBorders>
            <w:shd w:val="clear" w:color="auto" w:fill="auto"/>
            <w:noWrap/>
            <w:vAlign w:val="bottom"/>
            <w:hideMark/>
          </w:tcPr>
          <w:p w14:paraId="1380CCC1" w14:textId="77777777" w:rsidR="00260629" w:rsidRPr="00FE6531" w:rsidRDefault="00260629" w:rsidP="00FE6531">
            <w:pPr>
              <w:jc w:val="cente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4F3BD510"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4569B58E"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78A03235" w14:textId="77777777" w:rsidTr="00716791">
        <w:trPr>
          <w:trHeight w:val="300"/>
        </w:trPr>
        <w:tc>
          <w:tcPr>
            <w:tcW w:w="961" w:type="dxa"/>
            <w:tcBorders>
              <w:top w:val="nil"/>
              <w:left w:val="nil"/>
              <w:bottom w:val="nil"/>
              <w:right w:val="nil"/>
            </w:tcBorders>
            <w:shd w:val="clear" w:color="auto" w:fill="auto"/>
            <w:noWrap/>
            <w:vAlign w:val="bottom"/>
            <w:hideMark/>
          </w:tcPr>
          <w:p w14:paraId="1FB5627E" w14:textId="77777777" w:rsidR="00260629" w:rsidRPr="00FE6531" w:rsidRDefault="00260629" w:rsidP="00FE6531">
            <w:pPr>
              <w:rPr>
                <w:rFonts w:ascii="Times New Roman" w:eastAsia="Times New Roman" w:hAnsi="Times New Roman" w:cs="Times New Roman"/>
                <w:lang w:eastAsia="ru-RU"/>
              </w:rPr>
            </w:pPr>
          </w:p>
        </w:tc>
        <w:tc>
          <w:tcPr>
            <w:tcW w:w="2724" w:type="dxa"/>
            <w:tcBorders>
              <w:top w:val="nil"/>
              <w:left w:val="nil"/>
              <w:bottom w:val="nil"/>
              <w:right w:val="nil"/>
            </w:tcBorders>
            <w:shd w:val="clear" w:color="auto" w:fill="auto"/>
            <w:noWrap/>
            <w:vAlign w:val="bottom"/>
            <w:hideMark/>
          </w:tcPr>
          <w:p w14:paraId="0C903F70" w14:textId="77777777" w:rsidR="00260629" w:rsidRPr="00FE6531" w:rsidRDefault="00260629" w:rsidP="00FE6531">
            <w:pPr>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14DE5FFE"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32153E82"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740BD3A5"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04C359A8"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5553271F"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7210A6BA"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03D91EF1"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3B84B049"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6C6BA4DA"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6A49F6E0" w14:textId="77777777" w:rsidTr="00716791">
        <w:trPr>
          <w:trHeight w:val="300"/>
        </w:trPr>
        <w:tc>
          <w:tcPr>
            <w:tcW w:w="961" w:type="dxa"/>
            <w:tcBorders>
              <w:top w:val="nil"/>
              <w:left w:val="nil"/>
              <w:bottom w:val="nil"/>
              <w:right w:val="nil"/>
            </w:tcBorders>
            <w:shd w:val="clear" w:color="auto" w:fill="auto"/>
            <w:noWrap/>
            <w:vAlign w:val="center"/>
            <w:hideMark/>
          </w:tcPr>
          <w:p w14:paraId="34B31490" w14:textId="77777777" w:rsidR="00260629" w:rsidRPr="00FE6531" w:rsidRDefault="00260629" w:rsidP="00FE6531">
            <w:pPr>
              <w:rPr>
                <w:rFonts w:ascii="Times New Roman" w:eastAsia="Times New Roman" w:hAnsi="Times New Roman" w:cs="Times New Roman"/>
                <w:lang w:eastAsia="ru-RU"/>
              </w:rPr>
            </w:pPr>
            <w:bookmarkStart w:id="60" w:name="RANGE!A43"/>
            <w:bookmarkEnd w:id="60"/>
          </w:p>
        </w:tc>
        <w:tc>
          <w:tcPr>
            <w:tcW w:w="2724" w:type="dxa"/>
            <w:tcBorders>
              <w:top w:val="nil"/>
              <w:left w:val="nil"/>
              <w:bottom w:val="nil"/>
              <w:right w:val="nil"/>
            </w:tcBorders>
            <w:shd w:val="clear" w:color="auto" w:fill="auto"/>
            <w:noWrap/>
            <w:vAlign w:val="bottom"/>
            <w:hideMark/>
          </w:tcPr>
          <w:p w14:paraId="5528B526" w14:textId="77777777" w:rsidR="00260629" w:rsidRPr="00FE6531" w:rsidRDefault="00260629" w:rsidP="00FE6531">
            <w:pPr>
              <w:jc w:val="both"/>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15BA4EAB"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2768C420"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7938B678"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0FBD184D"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6459FB71"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6B10041A"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607A426B"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4D52EF24"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01AD23FB"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71627370" w14:textId="77777777" w:rsidTr="00716791">
        <w:trPr>
          <w:trHeight w:val="300"/>
        </w:trPr>
        <w:tc>
          <w:tcPr>
            <w:tcW w:w="961" w:type="dxa"/>
            <w:tcBorders>
              <w:top w:val="nil"/>
              <w:left w:val="nil"/>
              <w:bottom w:val="nil"/>
              <w:right w:val="nil"/>
            </w:tcBorders>
            <w:shd w:val="clear" w:color="auto" w:fill="auto"/>
            <w:noWrap/>
            <w:vAlign w:val="center"/>
            <w:hideMark/>
          </w:tcPr>
          <w:p w14:paraId="3290CD0A" w14:textId="77777777" w:rsidR="00260629" w:rsidRPr="00FE6531" w:rsidRDefault="00260629" w:rsidP="00FE6531">
            <w:pPr>
              <w:rPr>
                <w:rFonts w:ascii="Times New Roman" w:eastAsia="Times New Roman" w:hAnsi="Times New Roman" w:cs="Times New Roman"/>
                <w:lang w:eastAsia="ru-RU"/>
              </w:rPr>
            </w:pPr>
            <w:bookmarkStart w:id="61" w:name="RANGE!A44"/>
            <w:bookmarkEnd w:id="61"/>
          </w:p>
        </w:tc>
        <w:tc>
          <w:tcPr>
            <w:tcW w:w="2724" w:type="dxa"/>
            <w:tcBorders>
              <w:top w:val="nil"/>
              <w:left w:val="nil"/>
              <w:bottom w:val="nil"/>
              <w:right w:val="nil"/>
            </w:tcBorders>
            <w:shd w:val="clear" w:color="auto" w:fill="auto"/>
            <w:noWrap/>
            <w:vAlign w:val="bottom"/>
            <w:hideMark/>
          </w:tcPr>
          <w:p w14:paraId="7816C50E" w14:textId="77777777" w:rsidR="00260629" w:rsidRPr="00FE6531" w:rsidRDefault="00260629" w:rsidP="00FE6531">
            <w:pPr>
              <w:jc w:val="both"/>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1C92B4C8"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432E1886"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5A6FAB8A"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0914A554"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781732F9"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2D0B61C9"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28B32214"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7B2F2CBC"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5BD40F79"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7B8C5C1A" w14:textId="77777777" w:rsidTr="00716791">
        <w:trPr>
          <w:trHeight w:val="300"/>
        </w:trPr>
        <w:tc>
          <w:tcPr>
            <w:tcW w:w="961" w:type="dxa"/>
            <w:tcBorders>
              <w:top w:val="nil"/>
              <w:left w:val="nil"/>
              <w:bottom w:val="nil"/>
              <w:right w:val="nil"/>
            </w:tcBorders>
            <w:shd w:val="clear" w:color="auto" w:fill="auto"/>
            <w:noWrap/>
            <w:vAlign w:val="center"/>
            <w:hideMark/>
          </w:tcPr>
          <w:p w14:paraId="68F391C3" w14:textId="56B0A9F3" w:rsidR="00260629" w:rsidRPr="00FE6531" w:rsidRDefault="00260629" w:rsidP="00FE6531">
            <w:pPr>
              <w:jc w:val="right"/>
              <w:rPr>
                <w:rFonts w:ascii="Times New Roman" w:eastAsia="Times New Roman" w:hAnsi="Times New Roman" w:cs="Times New Roman"/>
                <w:lang w:eastAsia="ru-RU"/>
              </w:rPr>
            </w:pPr>
          </w:p>
        </w:tc>
        <w:tc>
          <w:tcPr>
            <w:tcW w:w="2724" w:type="dxa"/>
            <w:tcBorders>
              <w:top w:val="nil"/>
              <w:left w:val="nil"/>
              <w:bottom w:val="nil"/>
              <w:right w:val="nil"/>
            </w:tcBorders>
            <w:shd w:val="clear" w:color="auto" w:fill="auto"/>
            <w:noWrap/>
            <w:vAlign w:val="bottom"/>
            <w:hideMark/>
          </w:tcPr>
          <w:p w14:paraId="632BCC44" w14:textId="77777777" w:rsidR="00260629" w:rsidRPr="00FE6531" w:rsidRDefault="00260629" w:rsidP="00FE6531">
            <w:pPr>
              <w:jc w:val="right"/>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22483228"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46B9001F"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42468C10"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277823BF"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4700195F"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69DA3A2F"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73F713C2"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68BDEEE3"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59826C94"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40C452A3" w14:textId="77777777" w:rsidTr="00716791">
        <w:trPr>
          <w:trHeight w:val="300"/>
        </w:trPr>
        <w:tc>
          <w:tcPr>
            <w:tcW w:w="961" w:type="dxa"/>
            <w:tcBorders>
              <w:top w:val="nil"/>
              <w:left w:val="nil"/>
              <w:bottom w:val="nil"/>
              <w:right w:val="nil"/>
            </w:tcBorders>
            <w:shd w:val="clear" w:color="auto" w:fill="auto"/>
            <w:noWrap/>
            <w:vAlign w:val="center"/>
            <w:hideMark/>
          </w:tcPr>
          <w:p w14:paraId="52B658B1" w14:textId="77777777" w:rsidR="00260629" w:rsidRPr="00FE6531" w:rsidRDefault="00260629" w:rsidP="00FE6531">
            <w:pPr>
              <w:rPr>
                <w:rFonts w:ascii="Times New Roman" w:eastAsia="Times New Roman" w:hAnsi="Times New Roman" w:cs="Times New Roman"/>
                <w:lang w:eastAsia="ru-RU"/>
              </w:rPr>
            </w:pPr>
            <w:bookmarkStart w:id="62" w:name="RANGE!A46"/>
            <w:bookmarkEnd w:id="62"/>
          </w:p>
        </w:tc>
        <w:tc>
          <w:tcPr>
            <w:tcW w:w="2724" w:type="dxa"/>
            <w:tcBorders>
              <w:top w:val="nil"/>
              <w:left w:val="nil"/>
              <w:bottom w:val="nil"/>
              <w:right w:val="nil"/>
            </w:tcBorders>
            <w:shd w:val="clear" w:color="auto" w:fill="auto"/>
            <w:noWrap/>
            <w:vAlign w:val="bottom"/>
            <w:hideMark/>
          </w:tcPr>
          <w:p w14:paraId="387552E5" w14:textId="77777777" w:rsidR="00260629" w:rsidRPr="00FE6531" w:rsidRDefault="00260629" w:rsidP="00FE6531">
            <w:pPr>
              <w:jc w:val="both"/>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07F9F7CE"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1BA460CC"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0C22261D"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151CDC43"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0F3AB2E3"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59ED58F3"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017A3BBF"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4952BD37"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0631D4FB"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626A4B22" w14:textId="77777777" w:rsidTr="00716791">
        <w:trPr>
          <w:trHeight w:val="300"/>
        </w:trPr>
        <w:tc>
          <w:tcPr>
            <w:tcW w:w="961" w:type="dxa"/>
            <w:tcBorders>
              <w:top w:val="nil"/>
              <w:left w:val="nil"/>
              <w:bottom w:val="nil"/>
              <w:right w:val="nil"/>
            </w:tcBorders>
            <w:shd w:val="clear" w:color="auto" w:fill="auto"/>
            <w:noWrap/>
            <w:vAlign w:val="center"/>
            <w:hideMark/>
          </w:tcPr>
          <w:p w14:paraId="46A30C8F" w14:textId="77777777" w:rsidR="00260629" w:rsidRPr="00FE6531" w:rsidRDefault="00260629" w:rsidP="00FE6531">
            <w:pPr>
              <w:rPr>
                <w:rFonts w:ascii="Times New Roman" w:eastAsia="Times New Roman" w:hAnsi="Times New Roman" w:cs="Times New Roman"/>
                <w:lang w:eastAsia="ru-RU"/>
              </w:rPr>
            </w:pPr>
            <w:bookmarkStart w:id="63" w:name="RANGE!A47"/>
            <w:bookmarkEnd w:id="63"/>
          </w:p>
        </w:tc>
        <w:tc>
          <w:tcPr>
            <w:tcW w:w="2724" w:type="dxa"/>
            <w:tcBorders>
              <w:top w:val="nil"/>
              <w:left w:val="nil"/>
              <w:bottom w:val="nil"/>
              <w:right w:val="nil"/>
            </w:tcBorders>
            <w:shd w:val="clear" w:color="auto" w:fill="auto"/>
            <w:noWrap/>
            <w:vAlign w:val="bottom"/>
            <w:hideMark/>
          </w:tcPr>
          <w:p w14:paraId="78259F84" w14:textId="77777777" w:rsidR="00260629" w:rsidRPr="00FE6531" w:rsidRDefault="00260629" w:rsidP="00FE6531">
            <w:pPr>
              <w:rPr>
                <w:rFonts w:ascii="Times New Roman" w:eastAsia="Times New Roman" w:hAnsi="Times New Roman" w:cs="Times New Roman"/>
                <w:lang w:eastAsia="ru-RU"/>
              </w:rPr>
            </w:pPr>
          </w:p>
        </w:tc>
        <w:tc>
          <w:tcPr>
            <w:tcW w:w="656" w:type="dxa"/>
            <w:tcBorders>
              <w:top w:val="nil"/>
              <w:left w:val="nil"/>
              <w:bottom w:val="nil"/>
              <w:right w:val="nil"/>
            </w:tcBorders>
            <w:shd w:val="clear" w:color="auto" w:fill="auto"/>
            <w:noWrap/>
            <w:vAlign w:val="bottom"/>
            <w:hideMark/>
          </w:tcPr>
          <w:p w14:paraId="5665756D" w14:textId="77777777" w:rsidR="00260629" w:rsidRPr="00FE6531" w:rsidRDefault="00260629" w:rsidP="00FE6531">
            <w:pPr>
              <w:rPr>
                <w:rFonts w:ascii="Times New Roman" w:eastAsia="Times New Roman" w:hAnsi="Times New Roman" w:cs="Times New Roman"/>
                <w:lang w:eastAsia="ru-RU"/>
              </w:rPr>
            </w:pPr>
          </w:p>
        </w:tc>
        <w:tc>
          <w:tcPr>
            <w:tcW w:w="752" w:type="dxa"/>
            <w:tcBorders>
              <w:top w:val="nil"/>
              <w:left w:val="nil"/>
              <w:bottom w:val="nil"/>
              <w:right w:val="nil"/>
            </w:tcBorders>
            <w:shd w:val="clear" w:color="auto" w:fill="auto"/>
            <w:noWrap/>
            <w:vAlign w:val="bottom"/>
            <w:hideMark/>
          </w:tcPr>
          <w:p w14:paraId="0D56B4C9"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nil"/>
              <w:right w:val="nil"/>
            </w:tcBorders>
            <w:shd w:val="clear" w:color="auto" w:fill="auto"/>
            <w:noWrap/>
            <w:vAlign w:val="bottom"/>
            <w:hideMark/>
          </w:tcPr>
          <w:p w14:paraId="526242DC" w14:textId="77777777" w:rsidR="00260629" w:rsidRPr="00FE6531" w:rsidRDefault="00260629" w:rsidP="00FE6531">
            <w:pPr>
              <w:rPr>
                <w:rFonts w:ascii="Times New Roman" w:eastAsia="Times New Roman" w:hAnsi="Times New Roman" w:cs="Times New Roman"/>
                <w:lang w:eastAsia="ru-RU"/>
              </w:rPr>
            </w:pPr>
          </w:p>
        </w:tc>
        <w:tc>
          <w:tcPr>
            <w:tcW w:w="1572" w:type="dxa"/>
            <w:tcBorders>
              <w:top w:val="nil"/>
              <w:left w:val="nil"/>
              <w:bottom w:val="nil"/>
              <w:right w:val="nil"/>
            </w:tcBorders>
            <w:shd w:val="clear" w:color="auto" w:fill="auto"/>
            <w:noWrap/>
            <w:vAlign w:val="bottom"/>
            <w:hideMark/>
          </w:tcPr>
          <w:p w14:paraId="1EABC279" w14:textId="77777777" w:rsidR="00260629" w:rsidRPr="00FE6531" w:rsidRDefault="00260629" w:rsidP="00FE6531">
            <w:pPr>
              <w:rPr>
                <w:rFonts w:ascii="Times New Roman" w:eastAsia="Times New Roman" w:hAnsi="Times New Roman" w:cs="Times New Roman"/>
                <w:lang w:eastAsia="ru-RU"/>
              </w:rPr>
            </w:pPr>
          </w:p>
        </w:tc>
        <w:tc>
          <w:tcPr>
            <w:tcW w:w="830" w:type="dxa"/>
            <w:tcBorders>
              <w:top w:val="nil"/>
              <w:left w:val="nil"/>
              <w:bottom w:val="nil"/>
              <w:right w:val="nil"/>
            </w:tcBorders>
            <w:shd w:val="clear" w:color="auto" w:fill="auto"/>
            <w:noWrap/>
            <w:vAlign w:val="bottom"/>
            <w:hideMark/>
          </w:tcPr>
          <w:p w14:paraId="3E50598C" w14:textId="77777777" w:rsidR="00260629" w:rsidRPr="00FE6531" w:rsidRDefault="00260629" w:rsidP="00FE6531">
            <w:pPr>
              <w:rPr>
                <w:rFonts w:ascii="Times New Roman" w:eastAsia="Times New Roman" w:hAnsi="Times New Roman" w:cs="Times New Roman"/>
                <w:lang w:eastAsia="ru-RU"/>
              </w:rPr>
            </w:pPr>
          </w:p>
        </w:tc>
        <w:tc>
          <w:tcPr>
            <w:tcW w:w="298" w:type="dxa"/>
            <w:tcBorders>
              <w:top w:val="nil"/>
              <w:left w:val="nil"/>
              <w:bottom w:val="nil"/>
              <w:right w:val="nil"/>
            </w:tcBorders>
            <w:shd w:val="clear" w:color="auto" w:fill="auto"/>
            <w:noWrap/>
            <w:vAlign w:val="bottom"/>
            <w:hideMark/>
          </w:tcPr>
          <w:p w14:paraId="2B88358A" w14:textId="77777777" w:rsidR="00260629" w:rsidRPr="00FE6531" w:rsidRDefault="00260629" w:rsidP="00FE6531">
            <w:pPr>
              <w:rPr>
                <w:rFonts w:ascii="Times New Roman" w:eastAsia="Times New Roman" w:hAnsi="Times New Roman" w:cs="Times New Roman"/>
                <w:lang w:eastAsia="ru-RU"/>
              </w:rPr>
            </w:pPr>
          </w:p>
        </w:tc>
        <w:tc>
          <w:tcPr>
            <w:tcW w:w="1836" w:type="dxa"/>
            <w:tcBorders>
              <w:top w:val="nil"/>
              <w:left w:val="nil"/>
              <w:bottom w:val="nil"/>
              <w:right w:val="nil"/>
            </w:tcBorders>
            <w:shd w:val="clear" w:color="auto" w:fill="auto"/>
            <w:noWrap/>
            <w:vAlign w:val="bottom"/>
            <w:hideMark/>
          </w:tcPr>
          <w:p w14:paraId="237AB545" w14:textId="77777777" w:rsidR="00260629" w:rsidRPr="00FE6531" w:rsidRDefault="00260629" w:rsidP="00FE6531">
            <w:pPr>
              <w:rPr>
                <w:rFonts w:ascii="Times New Roman" w:eastAsia="Times New Roman" w:hAnsi="Times New Roman" w:cs="Times New Roman"/>
                <w:lang w:eastAsia="ru-RU"/>
              </w:rPr>
            </w:pPr>
          </w:p>
        </w:tc>
        <w:tc>
          <w:tcPr>
            <w:tcW w:w="1728" w:type="dxa"/>
            <w:tcBorders>
              <w:top w:val="nil"/>
              <w:left w:val="nil"/>
              <w:bottom w:val="nil"/>
              <w:right w:val="nil"/>
            </w:tcBorders>
            <w:shd w:val="clear" w:color="auto" w:fill="auto"/>
            <w:noWrap/>
            <w:vAlign w:val="bottom"/>
            <w:hideMark/>
          </w:tcPr>
          <w:p w14:paraId="3588CC24" w14:textId="77777777" w:rsidR="00260629" w:rsidRPr="00FE6531" w:rsidRDefault="00260629" w:rsidP="00FE6531">
            <w:pPr>
              <w:rPr>
                <w:rFonts w:ascii="Times New Roman" w:eastAsia="Times New Roman" w:hAnsi="Times New Roman" w:cs="Times New Roman"/>
                <w:lang w:eastAsia="ru-RU"/>
              </w:rPr>
            </w:pPr>
          </w:p>
        </w:tc>
        <w:tc>
          <w:tcPr>
            <w:tcW w:w="1732" w:type="dxa"/>
            <w:tcBorders>
              <w:top w:val="nil"/>
              <w:left w:val="nil"/>
              <w:bottom w:val="nil"/>
              <w:right w:val="nil"/>
            </w:tcBorders>
            <w:shd w:val="clear" w:color="auto" w:fill="auto"/>
            <w:noWrap/>
            <w:vAlign w:val="bottom"/>
            <w:hideMark/>
          </w:tcPr>
          <w:p w14:paraId="5C0C6422" w14:textId="77777777" w:rsidR="00260629" w:rsidRPr="00FE6531" w:rsidRDefault="00260629" w:rsidP="00FE6531">
            <w:pPr>
              <w:rPr>
                <w:rFonts w:ascii="Times New Roman" w:eastAsia="Times New Roman" w:hAnsi="Times New Roman" w:cs="Times New Roman"/>
                <w:lang w:eastAsia="ru-RU"/>
              </w:rPr>
            </w:pPr>
          </w:p>
        </w:tc>
      </w:tr>
    </w:tbl>
    <w:p w14:paraId="7E200967" w14:textId="439ECD8A" w:rsidR="00260629" w:rsidRDefault="00260629" w:rsidP="00144B89">
      <w:pPr>
        <w:pStyle w:val="114"/>
        <w:spacing w:after="0" w:line="240" w:lineRule="auto"/>
      </w:pPr>
    </w:p>
    <w:p w14:paraId="3E3FF6A2" w14:textId="36E573FA" w:rsidR="00260629" w:rsidRDefault="00260629" w:rsidP="00144B89">
      <w:pPr>
        <w:pStyle w:val="114"/>
        <w:spacing w:after="0" w:line="240" w:lineRule="auto"/>
      </w:pPr>
    </w:p>
    <w:p w14:paraId="1B9F1078" w14:textId="40478C7B" w:rsidR="00260629" w:rsidRDefault="00260629" w:rsidP="00144B89">
      <w:pPr>
        <w:pStyle w:val="114"/>
        <w:spacing w:after="0" w:line="240" w:lineRule="auto"/>
      </w:pPr>
    </w:p>
    <w:p w14:paraId="13E53011" w14:textId="77777777" w:rsidR="00260629" w:rsidRPr="00252FFB" w:rsidRDefault="00260629" w:rsidP="00144B89">
      <w:pPr>
        <w:pStyle w:val="114"/>
        <w:spacing w:after="0" w:line="240" w:lineRule="auto"/>
        <w:rPr>
          <w:bCs/>
        </w:rPr>
      </w:pPr>
    </w:p>
    <w:p w14:paraId="53D1D874" w14:textId="18EA5BA7" w:rsidR="00144B89" w:rsidRDefault="00144B89" w:rsidP="00144B89"/>
    <w:p w14:paraId="3469AE49" w14:textId="77777777" w:rsidR="00144B89" w:rsidRDefault="00144B89" w:rsidP="00144B89">
      <w:pPr>
        <w:rPr>
          <w:rFonts w:ascii="Times New Roman" w:eastAsia="Segoe UI" w:hAnsi="Times New Roman" w:cs="Times New Roman"/>
          <w:bCs/>
          <w:sz w:val="24"/>
          <w:szCs w:val="24"/>
          <w:lang w:eastAsia="ru-RU"/>
        </w:rPr>
      </w:pPr>
      <w:bookmarkStart w:id="64" w:name="_Toc151844064"/>
      <w:r>
        <w:rPr>
          <w:bCs/>
        </w:rPr>
        <w:br w:type="page"/>
      </w:r>
    </w:p>
    <w:p w14:paraId="554FFFAF" w14:textId="32EC988F" w:rsidR="00144B89" w:rsidRDefault="00144B89" w:rsidP="00144B89">
      <w:pPr>
        <w:pStyle w:val="114"/>
        <w:spacing w:after="0" w:line="240" w:lineRule="auto"/>
        <w:rPr>
          <w:bCs/>
        </w:rPr>
      </w:pPr>
      <w:bookmarkStart w:id="65" w:name="_Toc158807394"/>
      <w:r w:rsidRPr="00252FFB">
        <w:rPr>
          <w:bCs/>
        </w:rPr>
        <w:lastRenderedPageBreak/>
        <w:t>5.2. Примерный календарный учебный график</w:t>
      </w:r>
      <w:r w:rsidRPr="00252FFB">
        <w:rPr>
          <w:bCs/>
          <w:vertAlign w:val="superscript"/>
        </w:rPr>
        <w:footnoteReference w:id="2"/>
      </w:r>
      <w:bookmarkEnd w:id="64"/>
      <w:bookmarkEnd w:id="65"/>
    </w:p>
    <w:p w14:paraId="39A57081" w14:textId="77F4F06B" w:rsidR="00CC25A9" w:rsidRDefault="00CC25A9" w:rsidP="00144B89">
      <w:pPr>
        <w:pStyle w:val="114"/>
        <w:spacing w:after="0" w:line="240" w:lineRule="auto"/>
        <w:rPr>
          <w:bCs/>
        </w:rPr>
      </w:pPr>
    </w:p>
    <w:tbl>
      <w:tblPr>
        <w:tblW w:w="14732" w:type="dxa"/>
        <w:tblLook w:val="04A0" w:firstRow="1" w:lastRow="0" w:firstColumn="1" w:lastColumn="0" w:noHBand="0" w:noVBand="1"/>
      </w:tblPr>
      <w:tblGrid>
        <w:gridCol w:w="299"/>
        <w:gridCol w:w="299"/>
        <w:gridCol w:w="242"/>
        <w:gridCol w:w="242"/>
        <w:gridCol w:w="242"/>
        <w:gridCol w:w="242"/>
        <w:gridCol w:w="242"/>
        <w:gridCol w:w="242"/>
        <w:gridCol w:w="242"/>
        <w:gridCol w:w="242"/>
        <w:gridCol w:w="242"/>
        <w:gridCol w:w="267"/>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98"/>
        <w:gridCol w:w="219"/>
      </w:tblGrid>
      <w:tr w:rsidR="00CC25A9" w:rsidRPr="008922F1" w14:paraId="0B66E04D" w14:textId="77777777" w:rsidTr="00CC25A9">
        <w:trPr>
          <w:gridAfter w:val="1"/>
          <w:wAfter w:w="219" w:type="dxa"/>
          <w:trHeight w:val="30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E13B47A"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bookmarkStart w:id="66" w:name="_Hlk181261428"/>
            <w:r w:rsidRPr="008922F1">
              <w:rPr>
                <w:rFonts w:ascii="Times New Roman" w:eastAsia="Times New Roman" w:hAnsi="Times New Roman" w:cs="Times New Roman"/>
                <w:b/>
                <w:bCs/>
                <w:color w:val="000000"/>
                <w:sz w:val="16"/>
                <w:szCs w:val="16"/>
                <w:lang w:eastAsia="ru-RU"/>
              </w:rPr>
              <w:t>Курс</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4FF7CA5"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ВУП</w:t>
            </w:r>
          </w:p>
        </w:tc>
        <w:tc>
          <w:tcPr>
            <w:tcW w:w="9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D94FE"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Сентябрь</w:t>
            </w:r>
          </w:p>
        </w:tc>
        <w:tc>
          <w:tcPr>
            <w:tcW w:w="9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99FF3"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Октябрь</w:t>
            </w:r>
          </w:p>
        </w:tc>
        <w:tc>
          <w:tcPr>
            <w:tcW w:w="10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A18A7"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Ноябрь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7D4F"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Декабрь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413D9"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Январь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1EA2"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Февраль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0C89"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Март</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BBBE2"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Апрель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3BE51"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Май</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914F3"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Июнь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57ADC"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Июль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EF77"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Август</w:t>
            </w:r>
          </w:p>
        </w:tc>
        <w:tc>
          <w:tcPr>
            <w:tcW w:w="29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16D5BC7"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Курс</w:t>
            </w:r>
          </w:p>
        </w:tc>
      </w:tr>
      <w:tr w:rsidR="00CC25A9" w:rsidRPr="008922F1" w14:paraId="1D3EC2DE"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04B798F5"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12739E36"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788941B9"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44AB5AAE"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41" w:type="dxa"/>
            <w:gridSpan w:val="4"/>
            <w:vMerge/>
            <w:tcBorders>
              <w:top w:val="single" w:sz="4" w:space="0" w:color="auto"/>
              <w:left w:val="single" w:sz="4" w:space="0" w:color="auto"/>
              <w:bottom w:val="single" w:sz="4" w:space="0" w:color="auto"/>
              <w:right w:val="single" w:sz="4" w:space="0" w:color="auto"/>
            </w:tcBorders>
            <w:vAlign w:val="center"/>
            <w:hideMark/>
          </w:tcPr>
          <w:p w14:paraId="7CC2A471"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22B7E15"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990CF5B"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736FCD31"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231FC9AA"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158831C9"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24EABA3F"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BF7CEA3"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4CBF358E"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E766977"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7FB8F51C"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19" w:type="dxa"/>
            <w:tcBorders>
              <w:top w:val="nil"/>
              <w:left w:val="nil"/>
              <w:bottom w:val="nil"/>
              <w:right w:val="nil"/>
            </w:tcBorders>
            <w:shd w:val="clear" w:color="auto" w:fill="auto"/>
            <w:noWrap/>
            <w:vAlign w:val="bottom"/>
            <w:hideMark/>
          </w:tcPr>
          <w:p w14:paraId="75A02F2D" w14:textId="77777777" w:rsidR="00CC25A9" w:rsidRPr="008922F1" w:rsidRDefault="00CC25A9" w:rsidP="002F1A95">
            <w:pPr>
              <w:jc w:val="center"/>
              <w:rPr>
                <w:rFonts w:ascii="Times New Roman" w:eastAsia="Times New Roman" w:hAnsi="Times New Roman" w:cs="Times New Roman"/>
                <w:b/>
                <w:bCs/>
                <w:color w:val="000000"/>
                <w:sz w:val="16"/>
                <w:szCs w:val="16"/>
                <w:lang w:eastAsia="ru-RU"/>
              </w:rPr>
            </w:pPr>
          </w:p>
        </w:tc>
      </w:tr>
      <w:tr w:rsidR="00CC25A9" w:rsidRPr="008922F1" w14:paraId="26084900"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0BC67952"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5828FAE1"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372D7D81"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673489B0"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41" w:type="dxa"/>
            <w:gridSpan w:val="4"/>
            <w:vMerge/>
            <w:tcBorders>
              <w:top w:val="single" w:sz="4" w:space="0" w:color="auto"/>
              <w:left w:val="single" w:sz="4" w:space="0" w:color="auto"/>
              <w:bottom w:val="single" w:sz="4" w:space="0" w:color="auto"/>
              <w:right w:val="single" w:sz="4" w:space="0" w:color="auto"/>
            </w:tcBorders>
            <w:vAlign w:val="center"/>
            <w:hideMark/>
          </w:tcPr>
          <w:p w14:paraId="65931E3F"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7FC33A6"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01563C34"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45042A6"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7619B724"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5393C767"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755A6D6"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BEE5993"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1EF4394"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3300632D"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30E98A18"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19" w:type="dxa"/>
            <w:tcBorders>
              <w:top w:val="nil"/>
              <w:left w:val="nil"/>
              <w:bottom w:val="nil"/>
              <w:right w:val="nil"/>
            </w:tcBorders>
            <w:shd w:val="clear" w:color="auto" w:fill="auto"/>
            <w:noWrap/>
            <w:vAlign w:val="bottom"/>
            <w:hideMark/>
          </w:tcPr>
          <w:p w14:paraId="0A637EE8" w14:textId="77777777" w:rsidR="00CC25A9" w:rsidRPr="008922F1" w:rsidRDefault="00CC25A9" w:rsidP="002F1A95">
            <w:pPr>
              <w:rPr>
                <w:rFonts w:ascii="Times New Roman" w:eastAsia="Times New Roman" w:hAnsi="Times New Roman" w:cs="Times New Roman"/>
                <w:sz w:val="20"/>
                <w:szCs w:val="20"/>
                <w:lang w:eastAsia="ru-RU"/>
              </w:rPr>
            </w:pPr>
          </w:p>
        </w:tc>
      </w:tr>
      <w:tr w:rsidR="00CC25A9" w:rsidRPr="008922F1" w14:paraId="2906924A"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26E539C0"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42E54FCB"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42" w:type="dxa"/>
            <w:tcBorders>
              <w:top w:val="nil"/>
              <w:left w:val="nil"/>
              <w:bottom w:val="single" w:sz="4" w:space="0" w:color="auto"/>
              <w:right w:val="single" w:sz="4" w:space="0" w:color="auto"/>
            </w:tcBorders>
            <w:shd w:val="clear" w:color="auto" w:fill="auto"/>
            <w:vAlign w:val="center"/>
            <w:hideMark/>
          </w:tcPr>
          <w:p w14:paraId="7232FECD"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w:t>
            </w:r>
          </w:p>
        </w:tc>
        <w:tc>
          <w:tcPr>
            <w:tcW w:w="242" w:type="dxa"/>
            <w:tcBorders>
              <w:top w:val="nil"/>
              <w:left w:val="nil"/>
              <w:bottom w:val="single" w:sz="4" w:space="0" w:color="auto"/>
              <w:right w:val="single" w:sz="4" w:space="0" w:color="auto"/>
            </w:tcBorders>
            <w:shd w:val="clear" w:color="auto" w:fill="auto"/>
            <w:vAlign w:val="center"/>
            <w:hideMark/>
          </w:tcPr>
          <w:p w14:paraId="2965F96F"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w:t>
            </w:r>
          </w:p>
        </w:tc>
        <w:tc>
          <w:tcPr>
            <w:tcW w:w="242" w:type="dxa"/>
            <w:tcBorders>
              <w:top w:val="nil"/>
              <w:left w:val="nil"/>
              <w:bottom w:val="single" w:sz="4" w:space="0" w:color="auto"/>
              <w:right w:val="single" w:sz="4" w:space="0" w:color="auto"/>
            </w:tcBorders>
            <w:shd w:val="clear" w:color="auto" w:fill="auto"/>
            <w:vAlign w:val="center"/>
            <w:hideMark/>
          </w:tcPr>
          <w:p w14:paraId="481ECDA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w:t>
            </w:r>
          </w:p>
        </w:tc>
        <w:tc>
          <w:tcPr>
            <w:tcW w:w="242" w:type="dxa"/>
            <w:tcBorders>
              <w:top w:val="nil"/>
              <w:left w:val="nil"/>
              <w:bottom w:val="single" w:sz="4" w:space="0" w:color="auto"/>
              <w:right w:val="single" w:sz="4" w:space="0" w:color="auto"/>
            </w:tcBorders>
            <w:shd w:val="clear" w:color="auto" w:fill="auto"/>
            <w:vAlign w:val="center"/>
            <w:hideMark/>
          </w:tcPr>
          <w:p w14:paraId="60C4273A"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w:t>
            </w:r>
          </w:p>
        </w:tc>
        <w:tc>
          <w:tcPr>
            <w:tcW w:w="242" w:type="dxa"/>
            <w:tcBorders>
              <w:top w:val="nil"/>
              <w:left w:val="nil"/>
              <w:bottom w:val="single" w:sz="4" w:space="0" w:color="auto"/>
              <w:right w:val="single" w:sz="4" w:space="0" w:color="auto"/>
            </w:tcBorders>
            <w:shd w:val="clear" w:color="auto" w:fill="auto"/>
            <w:vAlign w:val="center"/>
            <w:hideMark/>
          </w:tcPr>
          <w:p w14:paraId="6021D8AD"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w:t>
            </w:r>
          </w:p>
        </w:tc>
        <w:tc>
          <w:tcPr>
            <w:tcW w:w="242" w:type="dxa"/>
            <w:tcBorders>
              <w:top w:val="nil"/>
              <w:left w:val="nil"/>
              <w:bottom w:val="single" w:sz="4" w:space="0" w:color="auto"/>
              <w:right w:val="single" w:sz="4" w:space="0" w:color="auto"/>
            </w:tcBorders>
            <w:shd w:val="clear" w:color="auto" w:fill="auto"/>
            <w:vAlign w:val="center"/>
            <w:hideMark/>
          </w:tcPr>
          <w:p w14:paraId="0D824150"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6</w:t>
            </w:r>
          </w:p>
        </w:tc>
        <w:tc>
          <w:tcPr>
            <w:tcW w:w="242" w:type="dxa"/>
            <w:tcBorders>
              <w:top w:val="nil"/>
              <w:left w:val="nil"/>
              <w:bottom w:val="single" w:sz="4" w:space="0" w:color="auto"/>
              <w:right w:val="single" w:sz="4" w:space="0" w:color="auto"/>
            </w:tcBorders>
            <w:shd w:val="clear" w:color="auto" w:fill="auto"/>
            <w:vAlign w:val="center"/>
            <w:hideMark/>
          </w:tcPr>
          <w:p w14:paraId="59105315"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7</w:t>
            </w:r>
          </w:p>
        </w:tc>
        <w:tc>
          <w:tcPr>
            <w:tcW w:w="242" w:type="dxa"/>
            <w:tcBorders>
              <w:top w:val="nil"/>
              <w:left w:val="nil"/>
              <w:bottom w:val="single" w:sz="4" w:space="0" w:color="auto"/>
              <w:right w:val="single" w:sz="4" w:space="0" w:color="auto"/>
            </w:tcBorders>
            <w:shd w:val="clear" w:color="auto" w:fill="auto"/>
            <w:vAlign w:val="center"/>
            <w:hideMark/>
          </w:tcPr>
          <w:p w14:paraId="62502F3C"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8</w:t>
            </w:r>
          </w:p>
        </w:tc>
        <w:tc>
          <w:tcPr>
            <w:tcW w:w="242" w:type="dxa"/>
            <w:tcBorders>
              <w:top w:val="nil"/>
              <w:left w:val="nil"/>
              <w:bottom w:val="single" w:sz="4" w:space="0" w:color="auto"/>
              <w:right w:val="single" w:sz="4" w:space="0" w:color="auto"/>
            </w:tcBorders>
            <w:shd w:val="clear" w:color="auto" w:fill="auto"/>
            <w:vAlign w:val="center"/>
            <w:hideMark/>
          </w:tcPr>
          <w:p w14:paraId="3930EC23"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9</w:t>
            </w:r>
          </w:p>
        </w:tc>
        <w:tc>
          <w:tcPr>
            <w:tcW w:w="267" w:type="dxa"/>
            <w:tcBorders>
              <w:top w:val="nil"/>
              <w:left w:val="nil"/>
              <w:bottom w:val="single" w:sz="4" w:space="0" w:color="auto"/>
              <w:right w:val="single" w:sz="4" w:space="0" w:color="auto"/>
            </w:tcBorders>
            <w:shd w:val="clear" w:color="auto" w:fill="auto"/>
            <w:vAlign w:val="center"/>
            <w:hideMark/>
          </w:tcPr>
          <w:p w14:paraId="24DFBE4D"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10</w:t>
            </w:r>
          </w:p>
        </w:tc>
        <w:tc>
          <w:tcPr>
            <w:tcW w:w="266" w:type="dxa"/>
            <w:tcBorders>
              <w:top w:val="nil"/>
              <w:left w:val="nil"/>
              <w:bottom w:val="single" w:sz="4" w:space="0" w:color="auto"/>
              <w:right w:val="single" w:sz="4" w:space="0" w:color="auto"/>
            </w:tcBorders>
            <w:shd w:val="clear" w:color="auto" w:fill="auto"/>
            <w:vAlign w:val="center"/>
            <w:hideMark/>
          </w:tcPr>
          <w:p w14:paraId="369463AB"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11</w:t>
            </w:r>
          </w:p>
        </w:tc>
        <w:tc>
          <w:tcPr>
            <w:tcW w:w="266" w:type="dxa"/>
            <w:tcBorders>
              <w:top w:val="nil"/>
              <w:left w:val="nil"/>
              <w:bottom w:val="single" w:sz="4" w:space="0" w:color="auto"/>
              <w:right w:val="single" w:sz="4" w:space="0" w:color="auto"/>
            </w:tcBorders>
            <w:shd w:val="clear" w:color="auto" w:fill="auto"/>
            <w:vAlign w:val="center"/>
            <w:hideMark/>
          </w:tcPr>
          <w:p w14:paraId="75C06CD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12</w:t>
            </w:r>
          </w:p>
        </w:tc>
        <w:tc>
          <w:tcPr>
            <w:tcW w:w="266" w:type="dxa"/>
            <w:tcBorders>
              <w:top w:val="nil"/>
              <w:left w:val="nil"/>
              <w:bottom w:val="single" w:sz="4" w:space="0" w:color="auto"/>
              <w:right w:val="single" w:sz="4" w:space="0" w:color="auto"/>
            </w:tcBorders>
            <w:shd w:val="clear" w:color="auto" w:fill="auto"/>
            <w:vAlign w:val="center"/>
            <w:hideMark/>
          </w:tcPr>
          <w:p w14:paraId="721C462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13</w:t>
            </w:r>
          </w:p>
        </w:tc>
        <w:tc>
          <w:tcPr>
            <w:tcW w:w="266" w:type="dxa"/>
            <w:tcBorders>
              <w:top w:val="nil"/>
              <w:left w:val="nil"/>
              <w:bottom w:val="single" w:sz="4" w:space="0" w:color="auto"/>
              <w:right w:val="single" w:sz="4" w:space="0" w:color="auto"/>
            </w:tcBorders>
            <w:shd w:val="clear" w:color="auto" w:fill="auto"/>
            <w:vAlign w:val="center"/>
            <w:hideMark/>
          </w:tcPr>
          <w:p w14:paraId="41BC1C1C"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14</w:t>
            </w:r>
          </w:p>
        </w:tc>
        <w:tc>
          <w:tcPr>
            <w:tcW w:w="266" w:type="dxa"/>
            <w:tcBorders>
              <w:top w:val="nil"/>
              <w:left w:val="nil"/>
              <w:bottom w:val="single" w:sz="4" w:space="0" w:color="auto"/>
              <w:right w:val="single" w:sz="4" w:space="0" w:color="auto"/>
            </w:tcBorders>
            <w:shd w:val="clear" w:color="auto" w:fill="auto"/>
            <w:vAlign w:val="center"/>
            <w:hideMark/>
          </w:tcPr>
          <w:p w14:paraId="688F4532"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15</w:t>
            </w:r>
          </w:p>
        </w:tc>
        <w:tc>
          <w:tcPr>
            <w:tcW w:w="266" w:type="dxa"/>
            <w:tcBorders>
              <w:top w:val="nil"/>
              <w:left w:val="nil"/>
              <w:bottom w:val="single" w:sz="4" w:space="0" w:color="auto"/>
              <w:right w:val="single" w:sz="4" w:space="0" w:color="auto"/>
            </w:tcBorders>
            <w:shd w:val="clear" w:color="auto" w:fill="auto"/>
            <w:vAlign w:val="center"/>
            <w:hideMark/>
          </w:tcPr>
          <w:p w14:paraId="5B5E8600"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16</w:t>
            </w:r>
          </w:p>
        </w:tc>
        <w:tc>
          <w:tcPr>
            <w:tcW w:w="266" w:type="dxa"/>
            <w:tcBorders>
              <w:top w:val="nil"/>
              <w:left w:val="nil"/>
              <w:bottom w:val="single" w:sz="4" w:space="0" w:color="auto"/>
              <w:right w:val="single" w:sz="4" w:space="0" w:color="auto"/>
            </w:tcBorders>
            <w:shd w:val="clear" w:color="auto" w:fill="auto"/>
            <w:vAlign w:val="center"/>
            <w:hideMark/>
          </w:tcPr>
          <w:p w14:paraId="54478AFC"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17</w:t>
            </w:r>
          </w:p>
        </w:tc>
        <w:tc>
          <w:tcPr>
            <w:tcW w:w="266" w:type="dxa"/>
            <w:tcBorders>
              <w:top w:val="nil"/>
              <w:left w:val="nil"/>
              <w:bottom w:val="single" w:sz="4" w:space="0" w:color="auto"/>
              <w:right w:val="single" w:sz="4" w:space="0" w:color="auto"/>
            </w:tcBorders>
            <w:shd w:val="clear" w:color="auto" w:fill="auto"/>
            <w:vAlign w:val="center"/>
            <w:hideMark/>
          </w:tcPr>
          <w:p w14:paraId="57ABCF58"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18</w:t>
            </w:r>
          </w:p>
        </w:tc>
        <w:tc>
          <w:tcPr>
            <w:tcW w:w="266" w:type="dxa"/>
            <w:tcBorders>
              <w:top w:val="nil"/>
              <w:left w:val="nil"/>
              <w:bottom w:val="single" w:sz="4" w:space="0" w:color="auto"/>
              <w:right w:val="single" w:sz="4" w:space="0" w:color="auto"/>
            </w:tcBorders>
            <w:shd w:val="clear" w:color="auto" w:fill="auto"/>
            <w:vAlign w:val="center"/>
            <w:hideMark/>
          </w:tcPr>
          <w:p w14:paraId="753E4F1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19</w:t>
            </w:r>
          </w:p>
        </w:tc>
        <w:tc>
          <w:tcPr>
            <w:tcW w:w="266" w:type="dxa"/>
            <w:tcBorders>
              <w:top w:val="nil"/>
              <w:left w:val="nil"/>
              <w:bottom w:val="single" w:sz="4" w:space="0" w:color="auto"/>
              <w:right w:val="single" w:sz="4" w:space="0" w:color="auto"/>
            </w:tcBorders>
            <w:shd w:val="clear" w:color="auto" w:fill="auto"/>
            <w:vAlign w:val="center"/>
            <w:hideMark/>
          </w:tcPr>
          <w:p w14:paraId="726D0350"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20</w:t>
            </w:r>
          </w:p>
        </w:tc>
        <w:tc>
          <w:tcPr>
            <w:tcW w:w="266" w:type="dxa"/>
            <w:tcBorders>
              <w:top w:val="nil"/>
              <w:left w:val="nil"/>
              <w:bottom w:val="single" w:sz="4" w:space="0" w:color="auto"/>
              <w:right w:val="single" w:sz="4" w:space="0" w:color="auto"/>
            </w:tcBorders>
            <w:shd w:val="clear" w:color="auto" w:fill="auto"/>
            <w:vAlign w:val="center"/>
            <w:hideMark/>
          </w:tcPr>
          <w:p w14:paraId="5B250BDF"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21</w:t>
            </w:r>
          </w:p>
        </w:tc>
        <w:tc>
          <w:tcPr>
            <w:tcW w:w="266" w:type="dxa"/>
            <w:tcBorders>
              <w:top w:val="nil"/>
              <w:left w:val="nil"/>
              <w:bottom w:val="single" w:sz="4" w:space="0" w:color="auto"/>
              <w:right w:val="single" w:sz="4" w:space="0" w:color="auto"/>
            </w:tcBorders>
            <w:shd w:val="clear" w:color="auto" w:fill="auto"/>
            <w:vAlign w:val="center"/>
            <w:hideMark/>
          </w:tcPr>
          <w:p w14:paraId="374554EF"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22</w:t>
            </w:r>
          </w:p>
        </w:tc>
        <w:tc>
          <w:tcPr>
            <w:tcW w:w="266" w:type="dxa"/>
            <w:tcBorders>
              <w:top w:val="nil"/>
              <w:left w:val="nil"/>
              <w:bottom w:val="single" w:sz="4" w:space="0" w:color="auto"/>
              <w:right w:val="single" w:sz="4" w:space="0" w:color="auto"/>
            </w:tcBorders>
            <w:shd w:val="clear" w:color="auto" w:fill="auto"/>
            <w:vAlign w:val="center"/>
            <w:hideMark/>
          </w:tcPr>
          <w:p w14:paraId="79D83661"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23</w:t>
            </w:r>
          </w:p>
        </w:tc>
        <w:tc>
          <w:tcPr>
            <w:tcW w:w="266" w:type="dxa"/>
            <w:tcBorders>
              <w:top w:val="nil"/>
              <w:left w:val="nil"/>
              <w:bottom w:val="single" w:sz="4" w:space="0" w:color="auto"/>
              <w:right w:val="single" w:sz="4" w:space="0" w:color="auto"/>
            </w:tcBorders>
            <w:shd w:val="clear" w:color="auto" w:fill="auto"/>
            <w:vAlign w:val="center"/>
            <w:hideMark/>
          </w:tcPr>
          <w:p w14:paraId="76AB141B"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24</w:t>
            </w:r>
          </w:p>
        </w:tc>
        <w:tc>
          <w:tcPr>
            <w:tcW w:w="266" w:type="dxa"/>
            <w:tcBorders>
              <w:top w:val="nil"/>
              <w:left w:val="nil"/>
              <w:bottom w:val="single" w:sz="4" w:space="0" w:color="auto"/>
              <w:right w:val="single" w:sz="4" w:space="0" w:color="auto"/>
            </w:tcBorders>
            <w:shd w:val="clear" w:color="auto" w:fill="auto"/>
            <w:vAlign w:val="center"/>
            <w:hideMark/>
          </w:tcPr>
          <w:p w14:paraId="1C2F4D2B"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25</w:t>
            </w:r>
          </w:p>
        </w:tc>
        <w:tc>
          <w:tcPr>
            <w:tcW w:w="266" w:type="dxa"/>
            <w:tcBorders>
              <w:top w:val="nil"/>
              <w:left w:val="nil"/>
              <w:bottom w:val="single" w:sz="4" w:space="0" w:color="auto"/>
              <w:right w:val="single" w:sz="4" w:space="0" w:color="auto"/>
            </w:tcBorders>
            <w:shd w:val="clear" w:color="auto" w:fill="auto"/>
            <w:vAlign w:val="center"/>
            <w:hideMark/>
          </w:tcPr>
          <w:p w14:paraId="5DB019C0"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26</w:t>
            </w:r>
          </w:p>
        </w:tc>
        <w:tc>
          <w:tcPr>
            <w:tcW w:w="266" w:type="dxa"/>
            <w:tcBorders>
              <w:top w:val="nil"/>
              <w:left w:val="nil"/>
              <w:bottom w:val="single" w:sz="4" w:space="0" w:color="auto"/>
              <w:right w:val="single" w:sz="4" w:space="0" w:color="auto"/>
            </w:tcBorders>
            <w:shd w:val="clear" w:color="auto" w:fill="auto"/>
            <w:vAlign w:val="center"/>
            <w:hideMark/>
          </w:tcPr>
          <w:p w14:paraId="47D8BE41"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27</w:t>
            </w:r>
          </w:p>
        </w:tc>
        <w:tc>
          <w:tcPr>
            <w:tcW w:w="266" w:type="dxa"/>
            <w:tcBorders>
              <w:top w:val="nil"/>
              <w:left w:val="nil"/>
              <w:bottom w:val="single" w:sz="4" w:space="0" w:color="auto"/>
              <w:right w:val="single" w:sz="4" w:space="0" w:color="auto"/>
            </w:tcBorders>
            <w:shd w:val="clear" w:color="auto" w:fill="auto"/>
            <w:vAlign w:val="center"/>
            <w:hideMark/>
          </w:tcPr>
          <w:p w14:paraId="6107A5D8"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28</w:t>
            </w:r>
          </w:p>
        </w:tc>
        <w:tc>
          <w:tcPr>
            <w:tcW w:w="266" w:type="dxa"/>
            <w:tcBorders>
              <w:top w:val="nil"/>
              <w:left w:val="nil"/>
              <w:bottom w:val="single" w:sz="4" w:space="0" w:color="auto"/>
              <w:right w:val="single" w:sz="4" w:space="0" w:color="auto"/>
            </w:tcBorders>
            <w:shd w:val="clear" w:color="auto" w:fill="auto"/>
            <w:vAlign w:val="center"/>
            <w:hideMark/>
          </w:tcPr>
          <w:p w14:paraId="7D722E53"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29</w:t>
            </w:r>
          </w:p>
        </w:tc>
        <w:tc>
          <w:tcPr>
            <w:tcW w:w="266" w:type="dxa"/>
            <w:tcBorders>
              <w:top w:val="nil"/>
              <w:left w:val="nil"/>
              <w:bottom w:val="single" w:sz="4" w:space="0" w:color="auto"/>
              <w:right w:val="single" w:sz="4" w:space="0" w:color="auto"/>
            </w:tcBorders>
            <w:shd w:val="clear" w:color="auto" w:fill="auto"/>
            <w:vAlign w:val="center"/>
            <w:hideMark/>
          </w:tcPr>
          <w:p w14:paraId="206824B5"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30</w:t>
            </w:r>
          </w:p>
        </w:tc>
        <w:tc>
          <w:tcPr>
            <w:tcW w:w="266" w:type="dxa"/>
            <w:tcBorders>
              <w:top w:val="nil"/>
              <w:left w:val="nil"/>
              <w:bottom w:val="single" w:sz="4" w:space="0" w:color="auto"/>
              <w:right w:val="single" w:sz="4" w:space="0" w:color="auto"/>
            </w:tcBorders>
            <w:shd w:val="clear" w:color="auto" w:fill="auto"/>
            <w:vAlign w:val="center"/>
            <w:hideMark/>
          </w:tcPr>
          <w:p w14:paraId="565505A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31</w:t>
            </w:r>
          </w:p>
        </w:tc>
        <w:tc>
          <w:tcPr>
            <w:tcW w:w="266" w:type="dxa"/>
            <w:tcBorders>
              <w:top w:val="nil"/>
              <w:left w:val="nil"/>
              <w:bottom w:val="single" w:sz="4" w:space="0" w:color="auto"/>
              <w:right w:val="single" w:sz="4" w:space="0" w:color="auto"/>
            </w:tcBorders>
            <w:shd w:val="clear" w:color="auto" w:fill="auto"/>
            <w:vAlign w:val="center"/>
            <w:hideMark/>
          </w:tcPr>
          <w:p w14:paraId="16C69F9A"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32</w:t>
            </w:r>
          </w:p>
        </w:tc>
        <w:tc>
          <w:tcPr>
            <w:tcW w:w="266" w:type="dxa"/>
            <w:tcBorders>
              <w:top w:val="nil"/>
              <w:left w:val="nil"/>
              <w:bottom w:val="single" w:sz="4" w:space="0" w:color="auto"/>
              <w:right w:val="single" w:sz="4" w:space="0" w:color="auto"/>
            </w:tcBorders>
            <w:shd w:val="clear" w:color="auto" w:fill="auto"/>
            <w:vAlign w:val="center"/>
            <w:hideMark/>
          </w:tcPr>
          <w:p w14:paraId="5CE598CE"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33</w:t>
            </w:r>
          </w:p>
        </w:tc>
        <w:tc>
          <w:tcPr>
            <w:tcW w:w="266" w:type="dxa"/>
            <w:tcBorders>
              <w:top w:val="nil"/>
              <w:left w:val="nil"/>
              <w:bottom w:val="single" w:sz="4" w:space="0" w:color="auto"/>
              <w:right w:val="single" w:sz="4" w:space="0" w:color="auto"/>
            </w:tcBorders>
            <w:shd w:val="clear" w:color="auto" w:fill="auto"/>
            <w:vAlign w:val="center"/>
            <w:hideMark/>
          </w:tcPr>
          <w:p w14:paraId="6F240A13"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34</w:t>
            </w:r>
          </w:p>
        </w:tc>
        <w:tc>
          <w:tcPr>
            <w:tcW w:w="266" w:type="dxa"/>
            <w:tcBorders>
              <w:top w:val="nil"/>
              <w:left w:val="nil"/>
              <w:bottom w:val="single" w:sz="4" w:space="0" w:color="auto"/>
              <w:right w:val="single" w:sz="4" w:space="0" w:color="auto"/>
            </w:tcBorders>
            <w:shd w:val="clear" w:color="auto" w:fill="auto"/>
            <w:vAlign w:val="center"/>
            <w:hideMark/>
          </w:tcPr>
          <w:p w14:paraId="54A362AD"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35</w:t>
            </w:r>
          </w:p>
        </w:tc>
        <w:tc>
          <w:tcPr>
            <w:tcW w:w="266" w:type="dxa"/>
            <w:tcBorders>
              <w:top w:val="nil"/>
              <w:left w:val="nil"/>
              <w:bottom w:val="single" w:sz="4" w:space="0" w:color="auto"/>
              <w:right w:val="single" w:sz="4" w:space="0" w:color="auto"/>
            </w:tcBorders>
            <w:shd w:val="clear" w:color="auto" w:fill="auto"/>
            <w:vAlign w:val="center"/>
            <w:hideMark/>
          </w:tcPr>
          <w:p w14:paraId="1B0D76B8"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36</w:t>
            </w:r>
          </w:p>
        </w:tc>
        <w:tc>
          <w:tcPr>
            <w:tcW w:w="266" w:type="dxa"/>
            <w:tcBorders>
              <w:top w:val="nil"/>
              <w:left w:val="nil"/>
              <w:bottom w:val="single" w:sz="4" w:space="0" w:color="auto"/>
              <w:right w:val="single" w:sz="4" w:space="0" w:color="auto"/>
            </w:tcBorders>
            <w:shd w:val="clear" w:color="auto" w:fill="auto"/>
            <w:vAlign w:val="center"/>
            <w:hideMark/>
          </w:tcPr>
          <w:p w14:paraId="6E902B96"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37</w:t>
            </w:r>
          </w:p>
        </w:tc>
        <w:tc>
          <w:tcPr>
            <w:tcW w:w="266" w:type="dxa"/>
            <w:tcBorders>
              <w:top w:val="nil"/>
              <w:left w:val="nil"/>
              <w:bottom w:val="single" w:sz="4" w:space="0" w:color="auto"/>
              <w:right w:val="single" w:sz="4" w:space="0" w:color="auto"/>
            </w:tcBorders>
            <w:shd w:val="clear" w:color="auto" w:fill="auto"/>
            <w:vAlign w:val="center"/>
            <w:hideMark/>
          </w:tcPr>
          <w:p w14:paraId="2BE502EB"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38</w:t>
            </w:r>
          </w:p>
        </w:tc>
        <w:tc>
          <w:tcPr>
            <w:tcW w:w="266" w:type="dxa"/>
            <w:tcBorders>
              <w:top w:val="nil"/>
              <w:left w:val="nil"/>
              <w:bottom w:val="single" w:sz="4" w:space="0" w:color="auto"/>
              <w:right w:val="single" w:sz="4" w:space="0" w:color="auto"/>
            </w:tcBorders>
            <w:shd w:val="clear" w:color="auto" w:fill="auto"/>
            <w:vAlign w:val="center"/>
            <w:hideMark/>
          </w:tcPr>
          <w:p w14:paraId="0BADBABB"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39</w:t>
            </w:r>
          </w:p>
        </w:tc>
        <w:tc>
          <w:tcPr>
            <w:tcW w:w="266" w:type="dxa"/>
            <w:tcBorders>
              <w:top w:val="nil"/>
              <w:left w:val="nil"/>
              <w:bottom w:val="single" w:sz="4" w:space="0" w:color="auto"/>
              <w:right w:val="single" w:sz="4" w:space="0" w:color="auto"/>
            </w:tcBorders>
            <w:shd w:val="clear" w:color="auto" w:fill="auto"/>
            <w:vAlign w:val="center"/>
            <w:hideMark/>
          </w:tcPr>
          <w:p w14:paraId="22E144BE"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40</w:t>
            </w:r>
          </w:p>
        </w:tc>
        <w:tc>
          <w:tcPr>
            <w:tcW w:w="266" w:type="dxa"/>
            <w:tcBorders>
              <w:top w:val="nil"/>
              <w:left w:val="nil"/>
              <w:bottom w:val="single" w:sz="4" w:space="0" w:color="auto"/>
              <w:right w:val="single" w:sz="4" w:space="0" w:color="auto"/>
            </w:tcBorders>
            <w:shd w:val="clear" w:color="auto" w:fill="auto"/>
            <w:vAlign w:val="center"/>
            <w:hideMark/>
          </w:tcPr>
          <w:p w14:paraId="3716F854"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41</w:t>
            </w:r>
          </w:p>
        </w:tc>
        <w:tc>
          <w:tcPr>
            <w:tcW w:w="266" w:type="dxa"/>
            <w:tcBorders>
              <w:top w:val="nil"/>
              <w:left w:val="nil"/>
              <w:bottom w:val="single" w:sz="4" w:space="0" w:color="auto"/>
              <w:right w:val="single" w:sz="4" w:space="0" w:color="auto"/>
            </w:tcBorders>
            <w:shd w:val="clear" w:color="auto" w:fill="auto"/>
            <w:vAlign w:val="center"/>
            <w:hideMark/>
          </w:tcPr>
          <w:p w14:paraId="0741770D"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42</w:t>
            </w:r>
          </w:p>
        </w:tc>
        <w:tc>
          <w:tcPr>
            <w:tcW w:w="266" w:type="dxa"/>
            <w:tcBorders>
              <w:top w:val="nil"/>
              <w:left w:val="nil"/>
              <w:bottom w:val="single" w:sz="4" w:space="0" w:color="auto"/>
              <w:right w:val="single" w:sz="4" w:space="0" w:color="auto"/>
            </w:tcBorders>
            <w:shd w:val="clear" w:color="auto" w:fill="auto"/>
            <w:vAlign w:val="center"/>
            <w:hideMark/>
          </w:tcPr>
          <w:p w14:paraId="7580DA9A"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43</w:t>
            </w:r>
          </w:p>
        </w:tc>
        <w:tc>
          <w:tcPr>
            <w:tcW w:w="266" w:type="dxa"/>
            <w:tcBorders>
              <w:top w:val="nil"/>
              <w:left w:val="nil"/>
              <w:bottom w:val="single" w:sz="4" w:space="0" w:color="auto"/>
              <w:right w:val="single" w:sz="4" w:space="0" w:color="auto"/>
            </w:tcBorders>
            <w:shd w:val="clear" w:color="auto" w:fill="auto"/>
            <w:vAlign w:val="center"/>
            <w:hideMark/>
          </w:tcPr>
          <w:p w14:paraId="6B4F3E94"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44</w:t>
            </w:r>
          </w:p>
        </w:tc>
        <w:tc>
          <w:tcPr>
            <w:tcW w:w="266" w:type="dxa"/>
            <w:tcBorders>
              <w:top w:val="nil"/>
              <w:left w:val="nil"/>
              <w:bottom w:val="single" w:sz="4" w:space="0" w:color="auto"/>
              <w:right w:val="single" w:sz="4" w:space="0" w:color="auto"/>
            </w:tcBorders>
            <w:shd w:val="clear" w:color="auto" w:fill="auto"/>
            <w:vAlign w:val="center"/>
            <w:hideMark/>
          </w:tcPr>
          <w:p w14:paraId="5A209EB0"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45</w:t>
            </w:r>
          </w:p>
        </w:tc>
        <w:tc>
          <w:tcPr>
            <w:tcW w:w="266" w:type="dxa"/>
            <w:tcBorders>
              <w:top w:val="nil"/>
              <w:left w:val="nil"/>
              <w:bottom w:val="single" w:sz="4" w:space="0" w:color="auto"/>
              <w:right w:val="single" w:sz="4" w:space="0" w:color="auto"/>
            </w:tcBorders>
            <w:shd w:val="clear" w:color="auto" w:fill="auto"/>
            <w:vAlign w:val="center"/>
            <w:hideMark/>
          </w:tcPr>
          <w:p w14:paraId="3074A792"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46</w:t>
            </w:r>
          </w:p>
        </w:tc>
        <w:tc>
          <w:tcPr>
            <w:tcW w:w="266" w:type="dxa"/>
            <w:tcBorders>
              <w:top w:val="nil"/>
              <w:left w:val="nil"/>
              <w:bottom w:val="single" w:sz="4" w:space="0" w:color="auto"/>
              <w:right w:val="single" w:sz="4" w:space="0" w:color="auto"/>
            </w:tcBorders>
            <w:shd w:val="clear" w:color="auto" w:fill="auto"/>
            <w:vAlign w:val="center"/>
            <w:hideMark/>
          </w:tcPr>
          <w:p w14:paraId="064D5985"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47</w:t>
            </w:r>
          </w:p>
        </w:tc>
        <w:tc>
          <w:tcPr>
            <w:tcW w:w="266" w:type="dxa"/>
            <w:tcBorders>
              <w:top w:val="nil"/>
              <w:left w:val="nil"/>
              <w:bottom w:val="single" w:sz="4" w:space="0" w:color="auto"/>
              <w:right w:val="single" w:sz="4" w:space="0" w:color="auto"/>
            </w:tcBorders>
            <w:shd w:val="clear" w:color="auto" w:fill="auto"/>
            <w:vAlign w:val="center"/>
            <w:hideMark/>
          </w:tcPr>
          <w:p w14:paraId="606FEFBF"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48</w:t>
            </w:r>
          </w:p>
        </w:tc>
        <w:tc>
          <w:tcPr>
            <w:tcW w:w="266" w:type="dxa"/>
            <w:tcBorders>
              <w:top w:val="nil"/>
              <w:left w:val="nil"/>
              <w:bottom w:val="single" w:sz="4" w:space="0" w:color="auto"/>
              <w:right w:val="single" w:sz="4" w:space="0" w:color="auto"/>
            </w:tcBorders>
            <w:shd w:val="clear" w:color="auto" w:fill="auto"/>
            <w:vAlign w:val="center"/>
            <w:hideMark/>
          </w:tcPr>
          <w:p w14:paraId="414D6793"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49</w:t>
            </w:r>
          </w:p>
        </w:tc>
        <w:tc>
          <w:tcPr>
            <w:tcW w:w="266" w:type="dxa"/>
            <w:tcBorders>
              <w:top w:val="nil"/>
              <w:left w:val="nil"/>
              <w:bottom w:val="single" w:sz="4" w:space="0" w:color="auto"/>
              <w:right w:val="single" w:sz="4" w:space="0" w:color="auto"/>
            </w:tcBorders>
            <w:shd w:val="clear" w:color="auto" w:fill="auto"/>
            <w:vAlign w:val="center"/>
            <w:hideMark/>
          </w:tcPr>
          <w:p w14:paraId="518B4F8A"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50</w:t>
            </w:r>
          </w:p>
        </w:tc>
        <w:tc>
          <w:tcPr>
            <w:tcW w:w="266" w:type="dxa"/>
            <w:tcBorders>
              <w:top w:val="nil"/>
              <w:left w:val="nil"/>
              <w:bottom w:val="single" w:sz="4" w:space="0" w:color="auto"/>
              <w:right w:val="single" w:sz="4" w:space="0" w:color="auto"/>
            </w:tcBorders>
            <w:shd w:val="clear" w:color="auto" w:fill="auto"/>
            <w:vAlign w:val="center"/>
            <w:hideMark/>
          </w:tcPr>
          <w:p w14:paraId="68773281"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51</w:t>
            </w:r>
          </w:p>
        </w:tc>
        <w:tc>
          <w:tcPr>
            <w:tcW w:w="266" w:type="dxa"/>
            <w:tcBorders>
              <w:top w:val="nil"/>
              <w:left w:val="nil"/>
              <w:bottom w:val="single" w:sz="4" w:space="0" w:color="auto"/>
              <w:right w:val="single" w:sz="4" w:space="0" w:color="auto"/>
            </w:tcBorders>
            <w:shd w:val="clear" w:color="auto" w:fill="auto"/>
            <w:vAlign w:val="center"/>
            <w:hideMark/>
          </w:tcPr>
          <w:p w14:paraId="3FD962BE" w14:textId="77777777" w:rsidR="00CC25A9" w:rsidRPr="008922F1" w:rsidRDefault="00CC25A9" w:rsidP="002F1A95">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52</w:t>
            </w: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11ADF1BC" w14:textId="77777777" w:rsidR="00CC25A9" w:rsidRPr="008922F1" w:rsidRDefault="00CC25A9" w:rsidP="002F1A95">
            <w:pPr>
              <w:rPr>
                <w:rFonts w:ascii="Times New Roman" w:eastAsia="Times New Roman" w:hAnsi="Times New Roman" w:cs="Times New Roman"/>
                <w:b/>
                <w:bCs/>
                <w:color w:val="000000"/>
                <w:sz w:val="16"/>
                <w:szCs w:val="16"/>
                <w:lang w:eastAsia="ru-RU"/>
              </w:rPr>
            </w:pPr>
          </w:p>
        </w:tc>
        <w:tc>
          <w:tcPr>
            <w:tcW w:w="219" w:type="dxa"/>
            <w:vAlign w:val="center"/>
            <w:hideMark/>
          </w:tcPr>
          <w:p w14:paraId="591F838D" w14:textId="77777777" w:rsidR="00CC25A9" w:rsidRPr="008922F1" w:rsidRDefault="00CC25A9" w:rsidP="002F1A95">
            <w:pPr>
              <w:rPr>
                <w:rFonts w:ascii="Times New Roman" w:eastAsia="Times New Roman" w:hAnsi="Times New Roman" w:cs="Times New Roman"/>
                <w:sz w:val="20"/>
                <w:szCs w:val="20"/>
                <w:lang w:eastAsia="ru-RU"/>
              </w:rPr>
            </w:pPr>
          </w:p>
        </w:tc>
      </w:tr>
      <w:tr w:rsidR="00CC25A9" w:rsidRPr="008922F1" w14:paraId="22209C54" w14:textId="77777777" w:rsidTr="00CC25A9">
        <w:trPr>
          <w:trHeight w:val="225"/>
        </w:trPr>
        <w:tc>
          <w:tcPr>
            <w:tcW w:w="2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6E11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1</w:t>
            </w:r>
          </w:p>
        </w:tc>
        <w:tc>
          <w:tcPr>
            <w:tcW w:w="299" w:type="dxa"/>
            <w:tcBorders>
              <w:top w:val="nil"/>
              <w:left w:val="nil"/>
              <w:bottom w:val="nil"/>
              <w:right w:val="single" w:sz="4" w:space="0" w:color="auto"/>
            </w:tcBorders>
            <w:shd w:val="clear" w:color="auto" w:fill="auto"/>
            <w:noWrap/>
            <w:vAlign w:val="center"/>
            <w:hideMark/>
          </w:tcPr>
          <w:p w14:paraId="7A96491B" w14:textId="77777777" w:rsidR="00CC25A9" w:rsidRPr="008922F1" w:rsidRDefault="00CC25A9" w:rsidP="00CC25A9">
            <w:pPr>
              <w:ind w:left="-117"/>
              <w:jc w:val="center"/>
              <w:rPr>
                <w:rFonts w:ascii="Times New Roman" w:eastAsia="Times New Roman" w:hAnsi="Times New Roman" w:cs="Times New Roman"/>
                <w:b/>
                <w:bCs/>
                <w:color w:val="000000"/>
                <w:sz w:val="12"/>
                <w:szCs w:val="12"/>
                <w:lang w:eastAsia="ru-RU"/>
              </w:rPr>
            </w:pPr>
            <w:r w:rsidRPr="008922F1">
              <w:rPr>
                <w:rFonts w:ascii="Times New Roman" w:eastAsia="Times New Roman" w:hAnsi="Times New Roman" w:cs="Times New Roman"/>
                <w:b/>
                <w:bCs/>
                <w:color w:val="000000"/>
                <w:sz w:val="12"/>
                <w:szCs w:val="12"/>
                <w:lang w:eastAsia="ru-RU"/>
              </w:rPr>
              <w:t>ОЧ</w:t>
            </w:r>
          </w:p>
        </w:tc>
        <w:tc>
          <w:tcPr>
            <w:tcW w:w="242" w:type="dxa"/>
            <w:tcBorders>
              <w:top w:val="nil"/>
              <w:left w:val="nil"/>
              <w:bottom w:val="nil"/>
              <w:right w:val="single" w:sz="4" w:space="0" w:color="auto"/>
            </w:tcBorders>
            <w:shd w:val="clear" w:color="auto" w:fill="auto"/>
            <w:noWrap/>
            <w:vAlign w:val="center"/>
            <w:hideMark/>
          </w:tcPr>
          <w:p w14:paraId="727F868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215883F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5BCA967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05FBD609"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294ED99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50FDF974"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3A57A63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4F8F717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4D0140B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7" w:type="dxa"/>
            <w:tcBorders>
              <w:top w:val="nil"/>
              <w:left w:val="nil"/>
              <w:bottom w:val="nil"/>
              <w:right w:val="single" w:sz="4" w:space="0" w:color="auto"/>
            </w:tcBorders>
            <w:shd w:val="clear" w:color="auto" w:fill="auto"/>
            <w:noWrap/>
            <w:vAlign w:val="center"/>
            <w:hideMark/>
          </w:tcPr>
          <w:p w14:paraId="441BAB4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7487A37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2977ED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58EA2AA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A73A1D0"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1136B2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510363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ED7D31" w:themeFill="accent2"/>
            <w:noWrap/>
            <w:vAlign w:val="center"/>
            <w:hideMark/>
          </w:tcPr>
          <w:p w14:paraId="0A00C0A5" w14:textId="4D35DEB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9EB20C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C546967"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auto" w:fill="auto"/>
            <w:noWrap/>
            <w:vAlign w:val="center"/>
            <w:hideMark/>
          </w:tcPr>
          <w:p w14:paraId="3D5C4D5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910C46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34C42B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0FA769E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4958D9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865C4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323E8E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tcPr>
          <w:p w14:paraId="63AA0D93" w14:textId="4DACD5B2" w:rsidR="00CC25A9" w:rsidRPr="008922F1" w:rsidRDefault="00CC25A9" w:rsidP="00CC25A9">
            <w:pPr>
              <w:jc w:val="center"/>
              <w:rPr>
                <w:rFonts w:ascii="Times New Roman" w:eastAsia="Times New Roman" w:hAnsi="Times New Roman" w:cs="Times New Roman"/>
                <w:b/>
                <w:bCs/>
                <w:color w:val="000000"/>
                <w:sz w:val="16"/>
                <w:szCs w:val="16"/>
                <w:lang w:eastAsia="ru-RU"/>
              </w:rPr>
            </w:pPr>
          </w:p>
        </w:tc>
        <w:tc>
          <w:tcPr>
            <w:tcW w:w="266" w:type="dxa"/>
            <w:tcBorders>
              <w:top w:val="nil"/>
              <w:left w:val="nil"/>
              <w:bottom w:val="nil"/>
              <w:right w:val="single" w:sz="4" w:space="0" w:color="auto"/>
            </w:tcBorders>
            <w:shd w:val="clear" w:color="auto" w:fill="auto"/>
            <w:noWrap/>
            <w:vAlign w:val="center"/>
            <w:hideMark/>
          </w:tcPr>
          <w:p w14:paraId="0DD7BAB0"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821B633"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0578836"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911569C"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ED7D31" w:themeFill="accent2"/>
            <w:noWrap/>
            <w:vAlign w:val="center"/>
            <w:hideMark/>
          </w:tcPr>
          <w:p w14:paraId="19347418" w14:textId="5F9532A5"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00B0F0"/>
            <w:noWrap/>
            <w:vAlign w:val="center"/>
            <w:hideMark/>
          </w:tcPr>
          <w:p w14:paraId="0C5672E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B827B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07BC723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375C3F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37EB2EA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546A5DD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0F9DF2E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397BF81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3EA177F"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26944E5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228EF67E" w14:textId="77777777" w:rsidR="00CC25A9" w:rsidRPr="008922F1" w:rsidRDefault="00CC25A9" w:rsidP="00CC25A9">
            <w:pP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2"/>
                <w:szCs w:val="12"/>
                <w:lang w:eastAsia="ru-RU"/>
              </w:rPr>
              <w:t>Г</w:t>
            </w:r>
          </w:p>
        </w:tc>
        <w:tc>
          <w:tcPr>
            <w:tcW w:w="266" w:type="dxa"/>
            <w:tcBorders>
              <w:top w:val="nil"/>
              <w:left w:val="nil"/>
              <w:bottom w:val="nil"/>
              <w:right w:val="single" w:sz="4" w:space="0" w:color="auto"/>
            </w:tcBorders>
            <w:shd w:val="clear" w:color="000000" w:fill="FFC000"/>
            <w:noWrap/>
            <w:vAlign w:val="center"/>
            <w:hideMark/>
          </w:tcPr>
          <w:p w14:paraId="6192F5C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DEC6B86"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1E5DA6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79F8A2B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288407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01F0A26"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1D52E9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7A6A42E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996950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DF1A9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1</w:t>
            </w:r>
          </w:p>
        </w:tc>
        <w:tc>
          <w:tcPr>
            <w:tcW w:w="219" w:type="dxa"/>
            <w:vAlign w:val="center"/>
            <w:hideMark/>
          </w:tcPr>
          <w:p w14:paraId="0A0CA4F2" w14:textId="77777777" w:rsidR="00CC25A9" w:rsidRPr="008922F1" w:rsidRDefault="00CC25A9" w:rsidP="00CC25A9">
            <w:pPr>
              <w:rPr>
                <w:rFonts w:ascii="Times New Roman" w:eastAsia="Times New Roman" w:hAnsi="Times New Roman" w:cs="Times New Roman"/>
                <w:sz w:val="20"/>
                <w:szCs w:val="20"/>
                <w:lang w:eastAsia="ru-RU"/>
              </w:rPr>
            </w:pPr>
          </w:p>
        </w:tc>
      </w:tr>
      <w:tr w:rsidR="00CC25A9" w:rsidRPr="008922F1" w14:paraId="1463E514" w14:textId="77777777" w:rsidTr="00CC25A9">
        <w:trPr>
          <w:trHeight w:val="225"/>
        </w:trPr>
        <w:tc>
          <w:tcPr>
            <w:tcW w:w="299" w:type="dxa"/>
            <w:vMerge/>
            <w:tcBorders>
              <w:top w:val="nil"/>
              <w:left w:val="single" w:sz="4" w:space="0" w:color="auto"/>
              <w:bottom w:val="single" w:sz="4" w:space="0" w:color="auto"/>
              <w:right w:val="single" w:sz="4" w:space="0" w:color="auto"/>
            </w:tcBorders>
            <w:vAlign w:val="center"/>
            <w:hideMark/>
          </w:tcPr>
          <w:p w14:paraId="5819FB46"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99" w:type="dxa"/>
            <w:tcBorders>
              <w:top w:val="nil"/>
              <w:left w:val="nil"/>
              <w:bottom w:val="single" w:sz="4" w:space="0" w:color="auto"/>
              <w:right w:val="single" w:sz="4" w:space="0" w:color="auto"/>
            </w:tcBorders>
            <w:shd w:val="clear" w:color="auto" w:fill="auto"/>
            <w:noWrap/>
            <w:vAlign w:val="center"/>
            <w:hideMark/>
          </w:tcPr>
          <w:p w14:paraId="77C989D3" w14:textId="77777777" w:rsidR="00CC25A9" w:rsidRPr="008922F1" w:rsidRDefault="00CC25A9" w:rsidP="00CC25A9">
            <w:pPr>
              <w:ind w:left="-117"/>
              <w:jc w:val="center"/>
              <w:rPr>
                <w:rFonts w:ascii="Times New Roman" w:eastAsia="Times New Roman" w:hAnsi="Times New Roman" w:cs="Times New Roman"/>
                <w:b/>
                <w:bCs/>
                <w:color w:val="000000"/>
                <w:sz w:val="12"/>
                <w:szCs w:val="12"/>
                <w:lang w:eastAsia="ru-RU"/>
              </w:rPr>
            </w:pPr>
            <w:r w:rsidRPr="008922F1">
              <w:rPr>
                <w:rFonts w:ascii="Times New Roman" w:eastAsia="Times New Roman" w:hAnsi="Times New Roman" w:cs="Times New Roman"/>
                <w:b/>
                <w:bCs/>
                <w:color w:val="000000"/>
                <w:sz w:val="12"/>
                <w:szCs w:val="12"/>
                <w:lang w:eastAsia="ru-RU"/>
              </w:rPr>
              <w:t>ВЧ</w:t>
            </w:r>
          </w:p>
        </w:tc>
        <w:tc>
          <w:tcPr>
            <w:tcW w:w="242" w:type="dxa"/>
            <w:tcBorders>
              <w:top w:val="nil"/>
              <w:left w:val="nil"/>
              <w:bottom w:val="single" w:sz="4" w:space="0" w:color="auto"/>
              <w:right w:val="single" w:sz="4" w:space="0" w:color="auto"/>
            </w:tcBorders>
            <w:shd w:val="clear" w:color="000000" w:fill="D0CECE"/>
            <w:noWrap/>
            <w:vAlign w:val="bottom"/>
            <w:hideMark/>
          </w:tcPr>
          <w:p w14:paraId="09B960A3"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27BCFFC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18ADD987"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607ECE28"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7BB7C49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53FEFDC6"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785A7210"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40D6C78C"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0AB229E4"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7" w:type="dxa"/>
            <w:tcBorders>
              <w:top w:val="nil"/>
              <w:left w:val="nil"/>
              <w:bottom w:val="single" w:sz="4" w:space="0" w:color="auto"/>
              <w:right w:val="single" w:sz="4" w:space="0" w:color="auto"/>
            </w:tcBorders>
            <w:shd w:val="clear" w:color="000000" w:fill="D0CECE"/>
            <w:noWrap/>
            <w:vAlign w:val="bottom"/>
            <w:hideMark/>
          </w:tcPr>
          <w:p w14:paraId="6FFDD61C"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80BD88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97F4DB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23D67EF7"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6D196D4"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1943FB2"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F5C7319"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auto" w:fill="ED7D31" w:themeFill="accent2"/>
            <w:noWrap/>
            <w:vAlign w:val="center"/>
            <w:hideMark/>
          </w:tcPr>
          <w:p w14:paraId="68B83AFB" w14:textId="787E00E6"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tcBorders>
              <w:top w:val="nil"/>
              <w:left w:val="single" w:sz="4" w:space="0" w:color="auto"/>
              <w:bottom w:val="single" w:sz="4" w:space="0" w:color="auto"/>
              <w:right w:val="single" w:sz="4" w:space="0" w:color="auto"/>
            </w:tcBorders>
            <w:vAlign w:val="center"/>
            <w:hideMark/>
          </w:tcPr>
          <w:p w14:paraId="7EBB9229"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vMerge/>
            <w:tcBorders>
              <w:top w:val="nil"/>
              <w:left w:val="single" w:sz="4" w:space="0" w:color="auto"/>
              <w:bottom w:val="single" w:sz="4" w:space="0" w:color="auto"/>
              <w:right w:val="single" w:sz="4" w:space="0" w:color="auto"/>
            </w:tcBorders>
            <w:vAlign w:val="center"/>
            <w:hideMark/>
          </w:tcPr>
          <w:p w14:paraId="7CE32D12"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000000" w:fill="D0CECE"/>
            <w:noWrap/>
            <w:vAlign w:val="bottom"/>
            <w:hideMark/>
          </w:tcPr>
          <w:p w14:paraId="3245073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1D33D188"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7FA197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0B0840A"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EC62CE2"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3B484E3"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1F5AD2F1"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tcPr>
          <w:p w14:paraId="7A5B3ADE" w14:textId="7A8EEF4B" w:rsidR="00CC25A9" w:rsidRPr="008922F1" w:rsidRDefault="00CC25A9" w:rsidP="00CC25A9">
            <w:pPr>
              <w:jc w:val="cente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auto" w:fill="auto"/>
            <w:noWrap/>
            <w:vAlign w:val="center"/>
            <w:hideMark/>
          </w:tcPr>
          <w:p w14:paraId="18EE564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0A6FBBF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7B8B40C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2841262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ED7D31" w:themeFill="accent2"/>
            <w:noWrap/>
            <w:vAlign w:val="center"/>
            <w:hideMark/>
          </w:tcPr>
          <w:p w14:paraId="66608200" w14:textId="0BFF0FD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000000" w:fill="00B0F0"/>
            <w:noWrap/>
            <w:vAlign w:val="center"/>
            <w:hideMark/>
          </w:tcPr>
          <w:p w14:paraId="1F6814D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76F34F1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6F2E3C4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5BCAA99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08D8B1D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7C2B507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24BB748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4672EE0F"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42238F10"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69343BF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vMerge/>
            <w:tcBorders>
              <w:top w:val="nil"/>
              <w:left w:val="single" w:sz="4" w:space="0" w:color="auto"/>
              <w:bottom w:val="single" w:sz="4" w:space="0" w:color="auto"/>
              <w:right w:val="single" w:sz="4" w:space="0" w:color="auto"/>
            </w:tcBorders>
            <w:vAlign w:val="center"/>
            <w:hideMark/>
          </w:tcPr>
          <w:p w14:paraId="13EC724E"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70E9E76F" w14:textId="1D874BDD"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58608A01" w14:textId="4EB5B747"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A9B2BCC" w14:textId="6EC0BC7A"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7DEBE601" w14:textId="1A7F3632"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5DE3BDB5" w14:textId="75D67D59"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4F1A0A6" w14:textId="7D1C940D"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44ACB641" w14:textId="66A36643"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30D8AD10" w14:textId="2CD8293C"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374034D" w14:textId="1199FACC"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98" w:type="dxa"/>
            <w:vMerge/>
            <w:tcBorders>
              <w:top w:val="nil"/>
              <w:left w:val="single" w:sz="4" w:space="0" w:color="auto"/>
              <w:bottom w:val="single" w:sz="4" w:space="0" w:color="auto"/>
              <w:right w:val="single" w:sz="4" w:space="0" w:color="auto"/>
            </w:tcBorders>
            <w:vAlign w:val="center"/>
            <w:hideMark/>
          </w:tcPr>
          <w:p w14:paraId="14AF5533"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19" w:type="dxa"/>
            <w:vAlign w:val="center"/>
            <w:hideMark/>
          </w:tcPr>
          <w:p w14:paraId="25645028" w14:textId="77777777" w:rsidR="00CC25A9" w:rsidRPr="008922F1" w:rsidRDefault="00CC25A9" w:rsidP="00CC25A9">
            <w:pPr>
              <w:rPr>
                <w:rFonts w:ascii="Times New Roman" w:eastAsia="Times New Roman" w:hAnsi="Times New Roman" w:cs="Times New Roman"/>
                <w:sz w:val="20"/>
                <w:szCs w:val="20"/>
                <w:lang w:eastAsia="ru-RU"/>
              </w:rPr>
            </w:pPr>
          </w:p>
        </w:tc>
      </w:tr>
      <w:bookmarkEnd w:id="66"/>
    </w:tbl>
    <w:p w14:paraId="0AB82153" w14:textId="77777777" w:rsidR="00CC25A9" w:rsidRPr="00252FFB" w:rsidRDefault="00CC25A9" w:rsidP="00144B89">
      <w:pPr>
        <w:pStyle w:val="114"/>
        <w:spacing w:after="0" w:line="240" w:lineRule="auto"/>
        <w:rPr>
          <w:bCs/>
        </w:rPr>
      </w:pPr>
    </w:p>
    <w:p w14:paraId="7910BC41" w14:textId="77777777" w:rsidR="00144B89" w:rsidRPr="00B02813" w:rsidRDefault="00144B89" w:rsidP="00144B89">
      <w:pPr>
        <w:rPr>
          <w:rFonts w:ascii="Times New Roman" w:eastAsia="Times New Roman" w:hAnsi="Times New Roman" w:cs="Times New Roman"/>
          <w:b/>
          <w:bCs/>
          <w:sz w:val="24"/>
          <w:szCs w:val="24"/>
        </w:rPr>
      </w:pPr>
    </w:p>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D740A1">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7EAD0576" w14:textId="77777777" w:rsidR="00BE766B" w:rsidRPr="00C33E48" w:rsidRDefault="00BE766B" w:rsidP="00BE766B">
      <w:pPr>
        <w:pStyle w:val="114"/>
        <w:spacing w:after="0" w:line="240" w:lineRule="auto"/>
        <w:rPr>
          <w:b/>
        </w:rPr>
      </w:pPr>
      <w:bookmarkStart w:id="67"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67"/>
    </w:p>
    <w:p w14:paraId="4EB76B04" w14:textId="77777777" w:rsidR="00BE766B" w:rsidRPr="00B02813" w:rsidRDefault="00BE766B" w:rsidP="00BE766B">
      <w:pPr>
        <w:ind w:firstLine="709"/>
        <w:jc w:val="both"/>
        <w:rPr>
          <w:rFonts w:ascii="Times New Roman" w:hAnsi="Times New Roman" w:cs="Times New Roman"/>
          <w:sz w:val="24"/>
          <w:szCs w:val="24"/>
        </w:rPr>
      </w:pPr>
      <w:bookmarkStart w:id="68" w:name="_Hlk158130156"/>
      <w:r w:rsidRPr="00463D83">
        <w:rPr>
          <w:rFonts w:ascii="Times New Roman" w:hAnsi="Times New Roman" w:cs="Times New Roman"/>
          <w:sz w:val="24"/>
          <w:szCs w:val="24"/>
        </w:rPr>
        <w:t xml:space="preserve">Примерная рабочая </w:t>
      </w:r>
      <w:bookmarkEnd w:id="68"/>
      <w:r w:rsidRPr="00463D83">
        <w:rPr>
          <w:rFonts w:ascii="Times New Roman" w:hAnsi="Times New Roman" w:cs="Times New Roman"/>
          <w:sz w:val="24"/>
          <w:szCs w:val="24"/>
        </w:rPr>
        <w:t>программа</w:t>
      </w:r>
      <w:r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Pr="00092627">
        <w:rPr>
          <w:rFonts w:ascii="Times New Roman" w:hAnsi="Times New Roman" w:cs="Times New Roman"/>
          <w:sz w:val="24"/>
          <w:szCs w:val="24"/>
        </w:rPr>
        <w:t>запланированные результат</w:t>
      </w:r>
      <w:r w:rsidRPr="00AC75D3">
        <w:rPr>
          <w:rFonts w:ascii="Times New Roman" w:hAnsi="Times New Roman" w:cs="Times New Roman"/>
          <w:sz w:val="24"/>
          <w:szCs w:val="24"/>
        </w:rPr>
        <w:t>ы</w:t>
      </w:r>
      <w:r w:rsidRPr="00751213">
        <w:rPr>
          <w:rFonts w:ascii="Times New Roman" w:hAnsi="Times New Roman" w:cs="Times New Roman"/>
          <w:sz w:val="24"/>
          <w:szCs w:val="24"/>
        </w:rPr>
        <w:t xml:space="preserve"> обучения</w:t>
      </w:r>
      <w:r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D9148B3" w14:textId="77777777" w:rsidR="00BE766B" w:rsidRPr="00A44B98" w:rsidRDefault="00BE766B" w:rsidP="00BE766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99EE978" w14:textId="77777777" w:rsidR="00BE766B" w:rsidRPr="00C63463" w:rsidRDefault="00BE766B" w:rsidP="00BE766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6F96E7" w14:textId="77777777" w:rsidR="00BE766B" w:rsidRDefault="00BE766B" w:rsidP="00BE766B">
      <w:pPr>
        <w:rPr>
          <w:rFonts w:ascii="Times New Roman" w:eastAsia="Times New Roman" w:hAnsi="Times New Roman" w:cs="Times New Roman"/>
        </w:rPr>
      </w:pPr>
    </w:p>
    <w:p w14:paraId="33FD14EE" w14:textId="77777777" w:rsidR="00BE766B" w:rsidRPr="00252FFB" w:rsidRDefault="00BE766B" w:rsidP="00BE766B">
      <w:pPr>
        <w:pStyle w:val="114"/>
        <w:spacing w:after="0" w:line="240" w:lineRule="auto"/>
        <w:rPr>
          <w:bCs/>
        </w:rPr>
      </w:pPr>
      <w:bookmarkStart w:id="69" w:name="_Toc84499246"/>
      <w:bookmarkStart w:id="70" w:name="_Toc103594002"/>
      <w:bookmarkStart w:id="71" w:name="_Toc156156504"/>
      <w:r w:rsidRPr="00252FFB">
        <w:rPr>
          <w:bCs/>
        </w:rPr>
        <w:t>5.4. Примерная рабочая программа воспитания</w:t>
      </w:r>
      <w:bookmarkEnd w:id="69"/>
      <w:bookmarkEnd w:id="70"/>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71"/>
    </w:p>
    <w:p w14:paraId="0F18AF5A" w14:textId="77777777" w:rsidR="00BE766B" w:rsidRPr="00BD2185" w:rsidRDefault="00BE766B" w:rsidP="00BE766B">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10BCEB6" w14:textId="7CEA6C76" w:rsidR="00BE766B" w:rsidRPr="00BE766B" w:rsidRDefault="00BE766B" w:rsidP="00BE766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BE766B">
        <w:rPr>
          <w:rFonts w:ascii="Times New Roman" w:eastAsia="Times New Roman" w:hAnsi="Times New Roman" w:cs="Times New Roman"/>
          <w:sz w:val="24"/>
          <w:szCs w:val="24"/>
        </w:rPr>
        <w:t>по профессии представлены в Приложении 5.</w:t>
      </w:r>
    </w:p>
    <w:p w14:paraId="7D05ECBD" w14:textId="77777777" w:rsidR="00BE766B" w:rsidRPr="00BE766B" w:rsidRDefault="00BE766B" w:rsidP="00BE766B">
      <w:pPr>
        <w:autoSpaceDE w:val="0"/>
        <w:autoSpaceDN w:val="0"/>
        <w:adjustRightInd w:val="0"/>
        <w:rPr>
          <w:rFonts w:ascii="Times New Roman" w:hAnsi="Times New Roman" w:cs="Times New Roman"/>
          <w:sz w:val="24"/>
          <w:szCs w:val="24"/>
        </w:rPr>
      </w:pPr>
    </w:p>
    <w:p w14:paraId="6757F995" w14:textId="77777777" w:rsidR="00BE766B" w:rsidRPr="00BE766B" w:rsidRDefault="00BE766B" w:rsidP="00BE766B">
      <w:pPr>
        <w:pStyle w:val="114"/>
        <w:spacing w:after="0" w:line="240" w:lineRule="auto"/>
      </w:pPr>
      <w:bookmarkStart w:id="72" w:name="_Toc156156505"/>
      <w:r w:rsidRPr="00BE766B">
        <w:t>5.5 Практическая подготовка</w:t>
      </w:r>
      <w:bookmarkEnd w:id="72"/>
    </w:p>
    <w:p w14:paraId="350EAAC3"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0EB9C852"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8469E3A"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Образовательная деятельность в форме практической подготовки:</w:t>
      </w:r>
    </w:p>
    <w:p w14:paraId="1830BF89" w14:textId="74EC6F69" w:rsidR="00BE766B" w:rsidRPr="00BE766B" w:rsidRDefault="00BE766B" w:rsidP="00BE766B">
      <w:pPr>
        <w:numPr>
          <w:ilvl w:val="0"/>
          <w:numId w:val="2"/>
        </w:numPr>
        <w:suppressAutoHyphens/>
        <w:ind w:left="0" w:firstLine="709"/>
        <w:jc w:val="both"/>
        <w:rPr>
          <w:rFonts w:ascii="Times New Roman" w:hAnsi="Times New Roman" w:cs="Times New Roman"/>
          <w:bCs/>
          <w:sz w:val="24"/>
          <w:szCs w:val="24"/>
        </w:rPr>
      </w:pPr>
      <w:r w:rsidRPr="00BE766B">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130A18B" w14:textId="77777777" w:rsidR="00BE766B" w:rsidRPr="00BE766B" w:rsidRDefault="00BE766B" w:rsidP="00BE766B">
      <w:pPr>
        <w:numPr>
          <w:ilvl w:val="0"/>
          <w:numId w:val="2"/>
        </w:numPr>
        <w:suppressAutoHyphens/>
        <w:ind w:left="0" w:firstLine="709"/>
        <w:jc w:val="both"/>
        <w:rPr>
          <w:rFonts w:ascii="Times New Roman" w:hAnsi="Times New Roman" w:cs="Times New Roman"/>
          <w:bCs/>
          <w:sz w:val="24"/>
          <w:szCs w:val="24"/>
        </w:rPr>
      </w:pPr>
      <w:r w:rsidRPr="00BE766B">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61B222DE" w14:textId="77777777" w:rsidR="00BE766B" w:rsidRPr="00985111"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 xml:space="preserve">Образовательная деятельность в форме практической подготовки может быть организована на любом курсе обучения, охватывая </w:t>
      </w:r>
      <w:r w:rsidRPr="00985111">
        <w:rPr>
          <w:rFonts w:ascii="Times New Roman" w:hAnsi="Times New Roman" w:cs="Times New Roman"/>
          <w:bCs/>
          <w:sz w:val="24"/>
          <w:szCs w:val="24"/>
        </w:rPr>
        <w:t>дисциплины, профессиональные модули, все виды практики, предусмотренные учебным планом образовательной программы.</w:t>
      </w:r>
    </w:p>
    <w:p w14:paraId="09F08288" w14:textId="77777777" w:rsidR="00BE766B" w:rsidRDefault="00BE766B" w:rsidP="00BE766B">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144B89">
      <w:pPr>
        <w:pStyle w:val="114"/>
        <w:spacing w:after="0" w:line="240" w:lineRule="auto"/>
      </w:pPr>
      <w:bookmarkStart w:id="73" w:name="_Toc151844068"/>
      <w:bookmarkStart w:id="74" w:name="_Toc158807398"/>
      <w:r w:rsidRPr="00B02813">
        <w:t>5.</w:t>
      </w:r>
      <w:r>
        <w:t>6</w:t>
      </w:r>
      <w:r w:rsidRPr="00B02813">
        <w:t>. Государственная итоговая аттестация</w:t>
      </w:r>
      <w:bookmarkEnd w:id="73"/>
      <w:bookmarkEnd w:id="74"/>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36EF35C5" w14:textId="41DC1A76" w:rsidR="00144B89" w:rsidRPr="00B02813" w:rsidRDefault="00144B89" w:rsidP="002E34A0">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2E34A0">
        <w:rPr>
          <w:rFonts w:ascii="Times New Roman" w:hAnsi="Times New Roman" w:cs="Times New Roman"/>
          <w:color w:val="000000"/>
          <w:sz w:val="24"/>
          <w:szCs w:val="24"/>
        </w:rPr>
        <w:t xml:space="preserve"> </w:t>
      </w:r>
      <w:r w:rsidRPr="00645768">
        <w:rPr>
          <w:rFonts w:ascii="Times New Roman" w:hAnsi="Times New Roman" w:cs="Times New Roman"/>
          <w:color w:val="000000"/>
          <w:sz w:val="24"/>
          <w:szCs w:val="24"/>
        </w:rPr>
        <w:t>демонстрационный экзамен</w:t>
      </w:r>
      <w:r w:rsidRPr="00B02813">
        <w:rPr>
          <w:rFonts w:ascii="Times New Roman" w:hAnsi="Times New Roman" w:cs="Times New Roman"/>
          <w:color w:val="000000"/>
          <w:sz w:val="24"/>
          <w:szCs w:val="24"/>
        </w:rPr>
        <w:t xml:space="preserve">. </w:t>
      </w:r>
    </w:p>
    <w:p w14:paraId="090752D4" w14:textId="77777777" w:rsidR="002E34A0" w:rsidRDefault="002E34A0" w:rsidP="002E34A0">
      <w:pPr>
        <w:shd w:val="clear" w:color="auto" w:fill="FFFFFF" w:themeFill="background1"/>
        <w:suppressAutoHyphens/>
        <w:ind w:firstLine="709"/>
        <w:contextualSpacing/>
        <w:jc w:val="both"/>
        <w:rPr>
          <w:rFonts w:ascii="Times New Roman" w:hAnsi="Times New Roman" w:cs="Times New Roman"/>
          <w:color w:val="000000"/>
          <w:sz w:val="24"/>
          <w:szCs w:val="24"/>
        </w:rPr>
      </w:pPr>
      <w:bookmarkStart w:id="75" w:name="_Toc151844069"/>
      <w:bookmarkStart w:id="76" w:name="_Toc158807399"/>
      <w:r w:rsidRPr="00B02813">
        <w:rPr>
          <w:rFonts w:ascii="Times New Roman" w:hAnsi="Times New Roman" w:cs="Times New Roman"/>
          <w:color w:val="000000"/>
          <w:sz w:val="24"/>
          <w:szCs w:val="24"/>
        </w:rPr>
        <w:t xml:space="preserve">Программа </w:t>
      </w:r>
      <w:r>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Pr="00487DC4">
        <w:rPr>
          <w:rFonts w:ascii="Times New Roman" w:hAnsi="Times New Roman" w:cs="Times New Roman"/>
          <w:color w:val="000000"/>
          <w:sz w:val="24"/>
          <w:szCs w:val="24"/>
        </w:rPr>
        <w:t>к дипломным проектам (работам), методик</w:t>
      </w:r>
      <w:r>
        <w:rPr>
          <w:rFonts w:ascii="Times New Roman" w:hAnsi="Times New Roman" w:cs="Times New Roman"/>
          <w:color w:val="000000"/>
          <w:sz w:val="24"/>
          <w:szCs w:val="24"/>
        </w:rPr>
        <w:t>е</w:t>
      </w:r>
      <w:r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Pr>
          <w:rFonts w:ascii="Times New Roman" w:hAnsi="Times New Roman" w:cs="Times New Roman"/>
          <w:color w:val="000000"/>
          <w:sz w:val="24"/>
          <w:szCs w:val="24"/>
        </w:rPr>
        <w:t>«</w:t>
      </w:r>
      <w:r w:rsidRPr="00487DC4">
        <w:rPr>
          <w:rFonts w:ascii="Times New Roman" w:hAnsi="Times New Roman" w:cs="Times New Roman"/>
          <w:color w:val="000000"/>
          <w:sz w:val="24"/>
          <w:szCs w:val="24"/>
        </w:rPr>
        <w:t>Интернет</w:t>
      </w:r>
      <w:r>
        <w:rPr>
          <w:rFonts w:ascii="Times New Roman" w:hAnsi="Times New Roman" w:cs="Times New Roman"/>
          <w:color w:val="000000"/>
          <w:sz w:val="24"/>
          <w:szCs w:val="24"/>
        </w:rPr>
        <w:t>»</w:t>
      </w:r>
      <w:r w:rsidRPr="00487DC4">
        <w:rPr>
          <w:rFonts w:ascii="Times New Roman" w:hAnsi="Times New Roman" w:cs="Times New Roman"/>
          <w:color w:val="000000"/>
          <w:sz w:val="24"/>
          <w:szCs w:val="24"/>
        </w:rPr>
        <w:t xml:space="preserve"> единых оценочных материалов</w:t>
      </w:r>
      <w:r>
        <w:rPr>
          <w:rFonts w:ascii="Times New Roman" w:hAnsi="Times New Roman" w:cs="Times New Roman"/>
          <w:color w:val="000000"/>
          <w:sz w:val="24"/>
          <w:szCs w:val="24"/>
        </w:rPr>
        <w:t>.</w:t>
      </w:r>
    </w:p>
    <w:p w14:paraId="790149E8" w14:textId="77777777" w:rsidR="002E34A0" w:rsidRPr="00B02813" w:rsidRDefault="002E34A0" w:rsidP="002E34A0">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5EBF9ACF" w14:textId="77777777" w:rsidR="002E34A0" w:rsidRDefault="002E34A0" w:rsidP="00144B89">
      <w:pPr>
        <w:pStyle w:val="1"/>
        <w:spacing w:before="0" w:after="0"/>
      </w:pPr>
    </w:p>
    <w:p w14:paraId="01A04313" w14:textId="6705A609" w:rsidR="00144B89" w:rsidRPr="00B02813" w:rsidRDefault="00144B89" w:rsidP="00144B89">
      <w:pPr>
        <w:pStyle w:val="1"/>
        <w:spacing w:before="0" w:after="0"/>
      </w:pPr>
      <w:r w:rsidRPr="00B02813">
        <w:t>Раздел 6. Примерные условия реализации образовательной программы</w:t>
      </w:r>
      <w:bookmarkEnd w:id="75"/>
      <w:bookmarkEnd w:id="76"/>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77" w:name="_Toc151844070"/>
      <w:bookmarkStart w:id="78" w:name="_Toc158807400"/>
      <w:r w:rsidRPr="00252FFB">
        <w:rPr>
          <w:bCs/>
        </w:rPr>
        <w:t>6.1. Материально-техническое и учебно-методическое обеспечение образовательной программы</w:t>
      </w:r>
      <w:bookmarkEnd w:id="77"/>
      <w:bookmarkEnd w:id="78"/>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2AB57AB8"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268852F9" w14:textId="4E918962"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56E3EA41"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23782E3B" w14:textId="704FC106" w:rsidR="003D0FA4"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iCs/>
          <w:sz w:val="24"/>
          <w:szCs w:val="24"/>
        </w:rPr>
        <w:t>Кабинет «Социально-гуманитарных дисциплин»,</w:t>
      </w:r>
    </w:p>
    <w:p w14:paraId="653AF815" w14:textId="6F6A80CB" w:rsidR="003D0FA4"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iCs/>
          <w:sz w:val="24"/>
          <w:szCs w:val="24"/>
        </w:rPr>
        <w:t>Кабинет «</w:t>
      </w:r>
      <w:r w:rsidRPr="003D0FA4">
        <w:rPr>
          <w:rFonts w:ascii="Times New Roman" w:hAnsi="Times New Roman" w:cs="Times New Roman"/>
          <w:bCs/>
          <w:iCs/>
          <w:sz w:val="24"/>
          <w:szCs w:val="24"/>
        </w:rPr>
        <w:t>Безопасности жизнедеятельности</w:t>
      </w:r>
      <w:r w:rsidRPr="003D0FA4">
        <w:rPr>
          <w:rFonts w:ascii="Times New Roman" w:hAnsi="Times New Roman" w:cs="Times New Roman"/>
          <w:iCs/>
          <w:sz w:val="24"/>
          <w:szCs w:val="24"/>
        </w:rPr>
        <w:t>»,</w:t>
      </w:r>
    </w:p>
    <w:p w14:paraId="009EAA9D" w14:textId="15961233" w:rsidR="00144B89"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bCs/>
          <w:iCs/>
          <w:sz w:val="24"/>
          <w:szCs w:val="24"/>
        </w:rPr>
        <w:t>Кабинет «Технического черчения»</w:t>
      </w:r>
    </w:p>
    <w:p w14:paraId="62040B32" w14:textId="77777777" w:rsidR="00144B89" w:rsidRPr="003D0FA4" w:rsidRDefault="00144B89" w:rsidP="00144B89">
      <w:pPr>
        <w:ind w:firstLine="709"/>
        <w:rPr>
          <w:rFonts w:ascii="Times New Roman" w:eastAsia="Times New Roman" w:hAnsi="Times New Roman" w:cs="Times New Roman"/>
          <w:iCs/>
          <w:sz w:val="24"/>
          <w:szCs w:val="24"/>
        </w:rPr>
      </w:pPr>
      <w:r w:rsidRPr="003D0FA4">
        <w:rPr>
          <w:rFonts w:ascii="Times New Roman" w:eastAsia="Times New Roman" w:hAnsi="Times New Roman" w:cs="Times New Roman"/>
          <w:iCs/>
          <w:sz w:val="24"/>
          <w:szCs w:val="24"/>
        </w:rPr>
        <w:t>Лаборатории:</w:t>
      </w:r>
    </w:p>
    <w:p w14:paraId="23A1C666" w14:textId="6C103ACC" w:rsidR="003D0FA4" w:rsidRPr="003D0FA4" w:rsidRDefault="003D0FA4" w:rsidP="001F79AF">
      <w:pPr>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Лаборатория «Материаловедения и технических измерений»,</w:t>
      </w:r>
    </w:p>
    <w:p w14:paraId="1F08A4C4" w14:textId="77777777" w:rsidR="00144B89" w:rsidRPr="003D0FA4" w:rsidRDefault="00144B89" w:rsidP="001F79AF">
      <w:pPr>
        <w:ind w:firstLine="708"/>
        <w:rPr>
          <w:rFonts w:ascii="Times New Roman" w:eastAsia="Times New Roman" w:hAnsi="Times New Roman" w:cs="Times New Roman"/>
          <w:iCs/>
          <w:sz w:val="24"/>
          <w:szCs w:val="24"/>
        </w:rPr>
      </w:pPr>
      <w:r w:rsidRPr="003D0FA4">
        <w:rPr>
          <w:rFonts w:ascii="Times New Roman" w:eastAsia="Times New Roman" w:hAnsi="Times New Roman" w:cs="Times New Roman"/>
          <w:iCs/>
          <w:sz w:val="24"/>
          <w:szCs w:val="24"/>
        </w:rPr>
        <w:t xml:space="preserve">Мастерские/зоны по видам работ: </w:t>
      </w:r>
    </w:p>
    <w:p w14:paraId="66E6B2AD"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«Токарная универсальная»,</w:t>
      </w:r>
    </w:p>
    <w:p w14:paraId="252CB61A" w14:textId="2085E3DF"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«Фрезерная универсальная»,</w:t>
      </w:r>
    </w:p>
    <w:p w14:paraId="6F889DAE"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«Токарная с числовым программным управлением»</w:t>
      </w:r>
    </w:p>
    <w:p w14:paraId="0049FFF4"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«Фрезерная с числовым программным управлением»</w:t>
      </w:r>
    </w:p>
    <w:p w14:paraId="730BB1C5"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w:t>
      </w:r>
      <w:proofErr w:type="spellStart"/>
      <w:r w:rsidRPr="003D0FA4">
        <w:rPr>
          <w:rFonts w:ascii="Times New Roman" w:eastAsia="Times New Roman" w:hAnsi="Times New Roman" w:cs="Times New Roman"/>
          <w:bCs/>
          <w:iCs/>
          <w:sz w:val="24"/>
          <w:szCs w:val="24"/>
        </w:rPr>
        <w:t>Многоосевой</w:t>
      </w:r>
      <w:proofErr w:type="spellEnd"/>
      <w:r w:rsidRPr="003D0FA4">
        <w:rPr>
          <w:rFonts w:ascii="Times New Roman" w:eastAsia="Times New Roman" w:hAnsi="Times New Roman" w:cs="Times New Roman"/>
          <w:bCs/>
          <w:iCs/>
          <w:sz w:val="24"/>
          <w:szCs w:val="24"/>
        </w:rPr>
        <w:t xml:space="preserve"> обработки на станках с ЧПУ»</w:t>
      </w:r>
    </w:p>
    <w:p w14:paraId="5548583E"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3"/>
      </w:r>
    </w:p>
    <w:p w14:paraId="536E16F7"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173F6C5" w14:textId="77777777" w:rsidR="00144B89" w:rsidRPr="009627C9" w:rsidRDefault="00144B89" w:rsidP="009627C9">
      <w:pPr>
        <w:suppressAutoHyphens/>
        <w:jc w:val="both"/>
        <w:rPr>
          <w:rFonts w:ascii="Times New Roman" w:hAnsi="Times New Roman" w:cs="Times New Roman"/>
          <w:sz w:val="24"/>
          <w:szCs w:val="24"/>
        </w:rPr>
      </w:pPr>
      <w:r w:rsidRPr="009627C9">
        <w:rPr>
          <w:rFonts w:ascii="Times New Roman" w:hAnsi="Times New Roman" w:cs="Times New Roman"/>
          <w:sz w:val="24"/>
          <w:szCs w:val="24"/>
        </w:rPr>
        <w:t>библиотека, читальный зал с выходом в Интернет;</w:t>
      </w:r>
    </w:p>
    <w:p w14:paraId="18CEB2C5" w14:textId="77777777" w:rsidR="00144B89" w:rsidRPr="009627C9" w:rsidRDefault="00144B89" w:rsidP="009627C9">
      <w:pPr>
        <w:suppressAutoHyphens/>
        <w:jc w:val="both"/>
        <w:rPr>
          <w:rFonts w:ascii="Times New Roman" w:hAnsi="Times New Roman" w:cs="Times New Roman"/>
          <w:sz w:val="24"/>
          <w:szCs w:val="24"/>
        </w:rPr>
      </w:pPr>
      <w:r w:rsidRPr="009627C9">
        <w:rPr>
          <w:rFonts w:ascii="Times New Roman" w:hAnsi="Times New Roman" w:cs="Times New Roman"/>
          <w:sz w:val="24"/>
          <w:szCs w:val="24"/>
        </w:rPr>
        <w:t>актовый зал.</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4D7D69">
      <w:pPr>
        <w:pStyle w:val="114"/>
        <w:spacing w:after="0" w:line="240" w:lineRule="auto"/>
      </w:pPr>
      <w:bookmarkStart w:id="79" w:name="_Toc151844052"/>
      <w:bookmarkStart w:id="80" w:name="_Toc158807401"/>
      <w:r>
        <w:rPr>
          <w:rFonts w:eastAsia="Calibri"/>
        </w:rPr>
        <w:t>6.2. П</w:t>
      </w:r>
      <w:r w:rsidRPr="000670B5">
        <w:t>рименение электронного обучения и дистанционных образовательных технологий</w:t>
      </w:r>
      <w:bookmarkEnd w:id="79"/>
      <w:bookmarkEnd w:id="80"/>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52E6A4BD" w:rsidR="004D7D69" w:rsidRPr="006D13FD"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6D13FD">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6D13FD" w:rsidRPr="006D13FD">
        <w:rPr>
          <w:rFonts w:ascii="Times New Roman" w:eastAsia="Calibri" w:hAnsi="Times New Roman" w:cs="Times New Roman"/>
          <w:sz w:val="24"/>
          <w:szCs w:val="24"/>
        </w:rPr>
        <w:t>.</w:t>
      </w:r>
      <w:r w:rsidRPr="006D13FD">
        <w:rPr>
          <w:rFonts w:ascii="Times New Roman" w:eastAsia="Calibri" w:hAnsi="Times New Roman" w:cs="Times New Roman"/>
          <w:sz w:val="24"/>
          <w:szCs w:val="24"/>
        </w:rPr>
        <w:t xml:space="preserve"> </w:t>
      </w:r>
    </w:p>
    <w:p w14:paraId="7E93B1D6" w14:textId="77777777" w:rsidR="00144B89" w:rsidRPr="00985111"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81" w:name="_Toc151844071"/>
      <w:bookmarkStart w:id="82" w:name="_Toc158807402"/>
      <w:r w:rsidRPr="00252FFB">
        <w:rPr>
          <w:bCs/>
        </w:rPr>
        <w:t>6.</w:t>
      </w:r>
      <w:r w:rsidR="004D7D69">
        <w:rPr>
          <w:bCs/>
        </w:rPr>
        <w:t>3</w:t>
      </w:r>
      <w:r w:rsidRPr="00252FFB">
        <w:rPr>
          <w:bCs/>
        </w:rPr>
        <w:t>. Кадровые условия реализации образовательной программы</w:t>
      </w:r>
      <w:bookmarkEnd w:id="81"/>
      <w:bookmarkEnd w:id="82"/>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21B86EEE" w:rsidR="00144B89" w:rsidRDefault="00144B89" w:rsidP="00144B89">
      <w:pPr>
        <w:pStyle w:val="1d"/>
        <w:ind w:firstLine="708"/>
        <w:jc w:val="both"/>
        <w:rPr>
          <w:rFonts w:eastAsia="Calibr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w:t>
      </w:r>
      <w:r w:rsidRPr="00985111">
        <w:rPr>
          <w:rFonts w:eastAsia="Calibri"/>
          <w:lang w:val="ru-RU" w:eastAsia="en-US"/>
        </w:rPr>
        <w:lastRenderedPageBreak/>
        <w:t>направление деятельности которых соответствует области профессиональной деятельности</w:t>
      </w:r>
      <w:r>
        <w:rPr>
          <w:rFonts w:eastAsia="Calibri"/>
          <w:lang w:val="ru-RU" w:eastAsia="en-US"/>
        </w:rPr>
        <w:t>:</w:t>
      </w:r>
      <w:r w:rsidR="003A307D">
        <w:rPr>
          <w:rFonts w:eastAsia="Calibri"/>
          <w:lang w:val="ru-RU" w:eastAsia="en-US"/>
        </w:rPr>
        <w:t xml:space="preserve"> </w:t>
      </w:r>
      <w:r w:rsidR="003A307D" w:rsidRPr="003A307D">
        <w:rPr>
          <w:rFonts w:eastAsia="Calibri"/>
          <w:lang w:val="ru-RU"/>
        </w:rPr>
        <w:t>17. Транспорт, 28. Производство машин и оборудования, 32. Авиастроение, 40. Сквозные виды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2233FE22" w:rsidR="00144B89" w:rsidRPr="00985111" w:rsidRDefault="00144B89" w:rsidP="00144B89">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517F02" w:rsidRPr="00517F02">
        <w:rPr>
          <w:iCs/>
          <w:lang w:val="ru-RU"/>
        </w:rPr>
        <w:t>17. Транспорт, 28. Производство машин и оборудования, 32. Авиастроение, 40. Сквозные виды деятельности в промышленности</w:t>
      </w:r>
      <w:r w:rsidRPr="00517F02">
        <w:rPr>
          <w:iCs/>
          <w:lang w:val="ru-RU"/>
        </w:rPr>
        <w:t>, а также</w:t>
      </w:r>
      <w:r w:rsidRPr="00985111">
        <w:rPr>
          <w:lang w:val="ru-RU"/>
        </w:rPr>
        <w:t xml:space="preserve">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3433AB57"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517F02">
        <w:rPr>
          <w:lang w:val="ru-RU"/>
        </w:rPr>
        <w:t>25</w:t>
      </w:r>
      <w:r w:rsidRPr="00985111">
        <w:rPr>
          <w:lang w:val="ru-RU"/>
        </w:rPr>
        <w:t xml:space="preserve"> </w:t>
      </w:r>
      <w:r>
        <w:rPr>
          <w:lang w:val="ru-RU"/>
        </w:rPr>
        <w:t>%</w:t>
      </w:r>
      <w:r w:rsidR="00517F02">
        <w:rPr>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144B89">
      <w:pPr>
        <w:pStyle w:val="114"/>
        <w:spacing w:after="0" w:line="240" w:lineRule="auto"/>
        <w:rPr>
          <w:b/>
        </w:rPr>
      </w:pPr>
      <w:bookmarkStart w:id="83" w:name="_Toc151844072"/>
      <w:bookmarkStart w:id="84"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83"/>
      <w:bookmarkEnd w:id="84"/>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85111">
        <w:rPr>
          <w:rFonts w:eastAsia="Calibri"/>
          <w:lang w:val="ru-RU" w:eastAsia="en-US"/>
        </w:rPr>
        <w:t>Минпросвещения</w:t>
      </w:r>
      <w:proofErr w:type="spellEnd"/>
      <w:r w:rsidRPr="00985111">
        <w:rPr>
          <w:rFonts w:eastAsia="Calibri"/>
          <w:lang w:val="ru-RU" w:eastAsia="en-US"/>
        </w:rPr>
        <w:t xml:space="preserve">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11E84E5E"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8C1CE" w14:textId="77777777" w:rsidR="003C43F5" w:rsidRDefault="003C43F5" w:rsidP="00A858FE">
      <w:r>
        <w:separator/>
      </w:r>
    </w:p>
  </w:endnote>
  <w:endnote w:type="continuationSeparator" w:id="0">
    <w:p w14:paraId="42AC9ADD" w14:textId="77777777" w:rsidR="003C43F5" w:rsidRDefault="003C43F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F1772B" w:rsidRDefault="00F1772B" w:rsidP="00F1772B">
        <w:pPr>
          <w:pStyle w:val="a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B0488" w14:textId="77777777" w:rsidR="003C43F5" w:rsidRDefault="003C43F5" w:rsidP="00A858FE">
      <w:r>
        <w:separator/>
      </w:r>
    </w:p>
  </w:footnote>
  <w:footnote w:type="continuationSeparator" w:id="0">
    <w:p w14:paraId="021852EB" w14:textId="77777777" w:rsidR="003C43F5" w:rsidRDefault="003C43F5" w:rsidP="00A858FE">
      <w:r>
        <w:continuationSeparator/>
      </w:r>
    </w:p>
  </w:footnote>
  <w:footnote w:id="1">
    <w:p w14:paraId="5099F36A" w14:textId="77777777" w:rsidR="00391D02" w:rsidRDefault="00391D02" w:rsidP="00391D02">
      <w:pPr>
        <w:pStyle w:val="af1"/>
        <w:jc w:val="both"/>
        <w:rPr>
          <w:sz w:val="18"/>
          <w:lang w:val="ru-RU"/>
        </w:rPr>
      </w:pPr>
      <w:r>
        <w:rPr>
          <w:rStyle w:val="af3"/>
          <w:sz w:val="18"/>
        </w:rPr>
        <w:footnoteRef/>
      </w:r>
      <w:r>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F3A7C47" w14:textId="3678F6FF" w:rsidR="00AF1389" w:rsidRPr="00262134" w:rsidRDefault="00AF1389"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3">
    <w:p w14:paraId="01BEA92E" w14:textId="77777777" w:rsidR="00AF1389" w:rsidRPr="00876CEC" w:rsidRDefault="00AF1389"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AF1389" w:rsidRPr="003D49CA" w:rsidRDefault="00AF1389"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AF1389" w:rsidRPr="007C63D0" w:rsidRDefault="00AF1389">
    <w:pPr>
      <w:pStyle w:val="ac"/>
      <w:jc w:val="center"/>
      <w:rPr>
        <w:rFonts w:ascii="Times New Roman" w:hAnsi="Times New Roman" w:cs="Times New Roman"/>
        <w:sz w:val="24"/>
        <w:szCs w:val="24"/>
      </w:rPr>
    </w:pPr>
  </w:p>
  <w:p w14:paraId="79BF287F" w14:textId="77777777" w:rsidR="00AF1389" w:rsidRDefault="00AF138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AF1389" w:rsidRPr="007C63D0" w:rsidRDefault="00AF138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52CD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AF1389" w:rsidRDefault="00AF138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3" type="#_x0000_t75" style="width:25.5pt;height:14.25pt;visibility:visible" o:bullet="t">
        <v:imagedata r:id="rId1" o:title=""/>
      </v:shape>
    </w:pict>
  </w:numPicBullet>
  <w:numPicBullet w:numPicBulletId="1">
    <w:pict>
      <v:shape id="_x0000_i1474" type="#_x0000_t75" style="width:25.5pt;height:14.25pt;visibility:visible" o:bullet="t">
        <v:imagedata r:id="rId2" o:title=""/>
      </v:shape>
    </w:pict>
  </w:numPicBullet>
  <w:numPicBullet w:numPicBulletId="2">
    <w:pict>
      <v:shape id="_x0000_i1475" type="#_x0000_t75" style="width:25.5pt;height:14.25pt;visibility:visibl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1B0"/>
    <w:rsid w:val="000079C3"/>
    <w:rsid w:val="00007F70"/>
    <w:rsid w:val="000112BC"/>
    <w:rsid w:val="00011EE3"/>
    <w:rsid w:val="00012459"/>
    <w:rsid w:val="00015626"/>
    <w:rsid w:val="000179F8"/>
    <w:rsid w:val="00021F15"/>
    <w:rsid w:val="00025148"/>
    <w:rsid w:val="000274BC"/>
    <w:rsid w:val="000310CB"/>
    <w:rsid w:val="000347D6"/>
    <w:rsid w:val="00042069"/>
    <w:rsid w:val="00043DA4"/>
    <w:rsid w:val="000517CB"/>
    <w:rsid w:val="00054796"/>
    <w:rsid w:val="0006301B"/>
    <w:rsid w:val="00064407"/>
    <w:rsid w:val="00064647"/>
    <w:rsid w:val="0007128F"/>
    <w:rsid w:val="00073B37"/>
    <w:rsid w:val="00083B9B"/>
    <w:rsid w:val="0008627A"/>
    <w:rsid w:val="0008639E"/>
    <w:rsid w:val="0008772C"/>
    <w:rsid w:val="00087994"/>
    <w:rsid w:val="00087B5D"/>
    <w:rsid w:val="00087CF5"/>
    <w:rsid w:val="000904E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7476"/>
    <w:rsid w:val="000D26B8"/>
    <w:rsid w:val="000D273B"/>
    <w:rsid w:val="000D4FB5"/>
    <w:rsid w:val="000D6D2B"/>
    <w:rsid w:val="000D70AD"/>
    <w:rsid w:val="000E11F3"/>
    <w:rsid w:val="000E2D3D"/>
    <w:rsid w:val="000E2D5E"/>
    <w:rsid w:val="000E5DF0"/>
    <w:rsid w:val="000E6D6F"/>
    <w:rsid w:val="000E6DD2"/>
    <w:rsid w:val="000E6DE9"/>
    <w:rsid w:val="000E7C5A"/>
    <w:rsid w:val="000F19BA"/>
    <w:rsid w:val="000F33E9"/>
    <w:rsid w:val="000F419D"/>
    <w:rsid w:val="000F5587"/>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3496"/>
    <w:rsid w:val="001C3659"/>
    <w:rsid w:val="001C7196"/>
    <w:rsid w:val="001D480D"/>
    <w:rsid w:val="001D4A47"/>
    <w:rsid w:val="001E58AA"/>
    <w:rsid w:val="001F3287"/>
    <w:rsid w:val="001F38D5"/>
    <w:rsid w:val="001F47BF"/>
    <w:rsid w:val="001F7412"/>
    <w:rsid w:val="001F79AF"/>
    <w:rsid w:val="002003DB"/>
    <w:rsid w:val="002005BD"/>
    <w:rsid w:val="002005E8"/>
    <w:rsid w:val="002007C6"/>
    <w:rsid w:val="00200AFE"/>
    <w:rsid w:val="00200BCC"/>
    <w:rsid w:val="00201E33"/>
    <w:rsid w:val="00207F28"/>
    <w:rsid w:val="00214055"/>
    <w:rsid w:val="00217CBC"/>
    <w:rsid w:val="002221E1"/>
    <w:rsid w:val="00223530"/>
    <w:rsid w:val="00223558"/>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60629"/>
    <w:rsid w:val="002608A2"/>
    <w:rsid w:val="0026104A"/>
    <w:rsid w:val="00261A98"/>
    <w:rsid w:val="00262134"/>
    <w:rsid w:val="002634CE"/>
    <w:rsid w:val="00270B26"/>
    <w:rsid w:val="00280ABA"/>
    <w:rsid w:val="00284E57"/>
    <w:rsid w:val="00286EA2"/>
    <w:rsid w:val="002879BA"/>
    <w:rsid w:val="00290CA1"/>
    <w:rsid w:val="00291E7B"/>
    <w:rsid w:val="002945C8"/>
    <w:rsid w:val="002A0256"/>
    <w:rsid w:val="002A19FA"/>
    <w:rsid w:val="002A243F"/>
    <w:rsid w:val="002A400A"/>
    <w:rsid w:val="002A47C8"/>
    <w:rsid w:val="002A538D"/>
    <w:rsid w:val="002A5912"/>
    <w:rsid w:val="002C4B17"/>
    <w:rsid w:val="002C75C7"/>
    <w:rsid w:val="002D49B6"/>
    <w:rsid w:val="002D7392"/>
    <w:rsid w:val="002E34A0"/>
    <w:rsid w:val="002E5A9A"/>
    <w:rsid w:val="002E64F6"/>
    <w:rsid w:val="002E6F96"/>
    <w:rsid w:val="002E752C"/>
    <w:rsid w:val="002F03DF"/>
    <w:rsid w:val="002F0CCE"/>
    <w:rsid w:val="002F1408"/>
    <w:rsid w:val="002F1CD2"/>
    <w:rsid w:val="002F72AB"/>
    <w:rsid w:val="0030202C"/>
    <w:rsid w:val="00303406"/>
    <w:rsid w:val="0030728C"/>
    <w:rsid w:val="0031061A"/>
    <w:rsid w:val="00310E7E"/>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649A3"/>
    <w:rsid w:val="003664B6"/>
    <w:rsid w:val="00372C29"/>
    <w:rsid w:val="00372DD2"/>
    <w:rsid w:val="00375759"/>
    <w:rsid w:val="0037624A"/>
    <w:rsid w:val="00376544"/>
    <w:rsid w:val="00376830"/>
    <w:rsid w:val="00376FD4"/>
    <w:rsid w:val="00381F0B"/>
    <w:rsid w:val="003857B5"/>
    <w:rsid w:val="00391D02"/>
    <w:rsid w:val="00392EEE"/>
    <w:rsid w:val="00395A9E"/>
    <w:rsid w:val="003A0480"/>
    <w:rsid w:val="003A307D"/>
    <w:rsid w:val="003A4C71"/>
    <w:rsid w:val="003B060B"/>
    <w:rsid w:val="003B38E2"/>
    <w:rsid w:val="003B4577"/>
    <w:rsid w:val="003B4590"/>
    <w:rsid w:val="003B46DB"/>
    <w:rsid w:val="003B6459"/>
    <w:rsid w:val="003B7149"/>
    <w:rsid w:val="003B7C0D"/>
    <w:rsid w:val="003C3537"/>
    <w:rsid w:val="003C43F5"/>
    <w:rsid w:val="003C50D0"/>
    <w:rsid w:val="003C70BB"/>
    <w:rsid w:val="003D0FA4"/>
    <w:rsid w:val="003D49CA"/>
    <w:rsid w:val="003D76C3"/>
    <w:rsid w:val="003E3944"/>
    <w:rsid w:val="003E4D0D"/>
    <w:rsid w:val="003E53A2"/>
    <w:rsid w:val="003E679E"/>
    <w:rsid w:val="003F2898"/>
    <w:rsid w:val="003F2DBF"/>
    <w:rsid w:val="003F46FC"/>
    <w:rsid w:val="003F6821"/>
    <w:rsid w:val="003F7CE2"/>
    <w:rsid w:val="003F7D5F"/>
    <w:rsid w:val="00400709"/>
    <w:rsid w:val="00406671"/>
    <w:rsid w:val="00411AA6"/>
    <w:rsid w:val="00412DCD"/>
    <w:rsid w:val="00413188"/>
    <w:rsid w:val="004141CA"/>
    <w:rsid w:val="004156BF"/>
    <w:rsid w:val="00417E27"/>
    <w:rsid w:val="004211E4"/>
    <w:rsid w:val="00421B42"/>
    <w:rsid w:val="00421DCE"/>
    <w:rsid w:val="004229AC"/>
    <w:rsid w:val="00424FE3"/>
    <w:rsid w:val="004309E6"/>
    <w:rsid w:val="00431DBC"/>
    <w:rsid w:val="00433CDF"/>
    <w:rsid w:val="00434220"/>
    <w:rsid w:val="00437EDC"/>
    <w:rsid w:val="00443FB5"/>
    <w:rsid w:val="0044451D"/>
    <w:rsid w:val="00453603"/>
    <w:rsid w:val="00453ED1"/>
    <w:rsid w:val="00454294"/>
    <w:rsid w:val="00456D18"/>
    <w:rsid w:val="0045771E"/>
    <w:rsid w:val="00457DBB"/>
    <w:rsid w:val="004603A3"/>
    <w:rsid w:val="004626BE"/>
    <w:rsid w:val="0046640A"/>
    <w:rsid w:val="00470A25"/>
    <w:rsid w:val="004722A0"/>
    <w:rsid w:val="00476D32"/>
    <w:rsid w:val="004806A0"/>
    <w:rsid w:val="004809D9"/>
    <w:rsid w:val="00487592"/>
    <w:rsid w:val="00490128"/>
    <w:rsid w:val="004922D6"/>
    <w:rsid w:val="00494B4A"/>
    <w:rsid w:val="004A1B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62E6"/>
    <w:rsid w:val="004F030E"/>
    <w:rsid w:val="004F19D7"/>
    <w:rsid w:val="004F4268"/>
    <w:rsid w:val="004F60DA"/>
    <w:rsid w:val="00500294"/>
    <w:rsid w:val="00502E27"/>
    <w:rsid w:val="005038E6"/>
    <w:rsid w:val="005052BF"/>
    <w:rsid w:val="00505834"/>
    <w:rsid w:val="00507CEE"/>
    <w:rsid w:val="0051713F"/>
    <w:rsid w:val="00517F02"/>
    <w:rsid w:val="0052763B"/>
    <w:rsid w:val="0053209E"/>
    <w:rsid w:val="00533319"/>
    <w:rsid w:val="00533582"/>
    <w:rsid w:val="00537C30"/>
    <w:rsid w:val="005438AD"/>
    <w:rsid w:val="00543932"/>
    <w:rsid w:val="00550283"/>
    <w:rsid w:val="00552CD0"/>
    <w:rsid w:val="005551BB"/>
    <w:rsid w:val="005552FB"/>
    <w:rsid w:val="0055543B"/>
    <w:rsid w:val="0055753C"/>
    <w:rsid w:val="00562CE2"/>
    <w:rsid w:val="0056478F"/>
    <w:rsid w:val="005648CA"/>
    <w:rsid w:val="005700C4"/>
    <w:rsid w:val="005733AE"/>
    <w:rsid w:val="00573A38"/>
    <w:rsid w:val="00574913"/>
    <w:rsid w:val="0058000F"/>
    <w:rsid w:val="00583426"/>
    <w:rsid w:val="00584265"/>
    <w:rsid w:val="005852C3"/>
    <w:rsid w:val="00585658"/>
    <w:rsid w:val="005857F1"/>
    <w:rsid w:val="00586F95"/>
    <w:rsid w:val="0058706C"/>
    <w:rsid w:val="00587FF5"/>
    <w:rsid w:val="005905EF"/>
    <w:rsid w:val="00594D59"/>
    <w:rsid w:val="005A07FC"/>
    <w:rsid w:val="005B2AC8"/>
    <w:rsid w:val="005C3778"/>
    <w:rsid w:val="005C3984"/>
    <w:rsid w:val="005C52E9"/>
    <w:rsid w:val="005C636E"/>
    <w:rsid w:val="005C6504"/>
    <w:rsid w:val="005C6A3A"/>
    <w:rsid w:val="005C7265"/>
    <w:rsid w:val="005C7916"/>
    <w:rsid w:val="005D0B9C"/>
    <w:rsid w:val="005D13B1"/>
    <w:rsid w:val="005D1EE9"/>
    <w:rsid w:val="005D45EB"/>
    <w:rsid w:val="005D7117"/>
    <w:rsid w:val="005E1251"/>
    <w:rsid w:val="005E2A95"/>
    <w:rsid w:val="005E304C"/>
    <w:rsid w:val="005E380B"/>
    <w:rsid w:val="005E666F"/>
    <w:rsid w:val="005E767F"/>
    <w:rsid w:val="005E7DF7"/>
    <w:rsid w:val="005F254D"/>
    <w:rsid w:val="005F3BA8"/>
    <w:rsid w:val="005F59C7"/>
    <w:rsid w:val="005F647B"/>
    <w:rsid w:val="00600817"/>
    <w:rsid w:val="00600899"/>
    <w:rsid w:val="0060207D"/>
    <w:rsid w:val="006034DE"/>
    <w:rsid w:val="0061235E"/>
    <w:rsid w:val="00615954"/>
    <w:rsid w:val="00620976"/>
    <w:rsid w:val="006229A4"/>
    <w:rsid w:val="00632EFD"/>
    <w:rsid w:val="00635015"/>
    <w:rsid w:val="00635BDA"/>
    <w:rsid w:val="00636962"/>
    <w:rsid w:val="00640C5A"/>
    <w:rsid w:val="00645768"/>
    <w:rsid w:val="00650455"/>
    <w:rsid w:val="006540C1"/>
    <w:rsid w:val="00656A72"/>
    <w:rsid w:val="00656E80"/>
    <w:rsid w:val="00656FA7"/>
    <w:rsid w:val="006617E2"/>
    <w:rsid w:val="00661BCB"/>
    <w:rsid w:val="00663DF9"/>
    <w:rsid w:val="00665678"/>
    <w:rsid w:val="006672FE"/>
    <w:rsid w:val="0067045C"/>
    <w:rsid w:val="0067255A"/>
    <w:rsid w:val="00673ADD"/>
    <w:rsid w:val="006758CE"/>
    <w:rsid w:val="00676A22"/>
    <w:rsid w:val="00677DF5"/>
    <w:rsid w:val="00680EE4"/>
    <w:rsid w:val="0068198B"/>
    <w:rsid w:val="00687F44"/>
    <w:rsid w:val="00693608"/>
    <w:rsid w:val="00697D60"/>
    <w:rsid w:val="006A2449"/>
    <w:rsid w:val="006A4AF7"/>
    <w:rsid w:val="006A4E10"/>
    <w:rsid w:val="006A5CE2"/>
    <w:rsid w:val="006A77F8"/>
    <w:rsid w:val="006A7EDE"/>
    <w:rsid w:val="006B0501"/>
    <w:rsid w:val="006B0694"/>
    <w:rsid w:val="006B1F6D"/>
    <w:rsid w:val="006B29DD"/>
    <w:rsid w:val="006B5006"/>
    <w:rsid w:val="006C5629"/>
    <w:rsid w:val="006D036B"/>
    <w:rsid w:val="006D13FD"/>
    <w:rsid w:val="006D3A82"/>
    <w:rsid w:val="006D4C3D"/>
    <w:rsid w:val="006E29B8"/>
    <w:rsid w:val="006E2EEB"/>
    <w:rsid w:val="006E2F59"/>
    <w:rsid w:val="006E319A"/>
    <w:rsid w:val="006E5130"/>
    <w:rsid w:val="006E52A0"/>
    <w:rsid w:val="006E569C"/>
    <w:rsid w:val="006F239E"/>
    <w:rsid w:val="006F7C5D"/>
    <w:rsid w:val="00701D4A"/>
    <w:rsid w:val="0070724D"/>
    <w:rsid w:val="0070737A"/>
    <w:rsid w:val="0071057A"/>
    <w:rsid w:val="007112DA"/>
    <w:rsid w:val="007129CE"/>
    <w:rsid w:val="00712EB2"/>
    <w:rsid w:val="00713E85"/>
    <w:rsid w:val="00716791"/>
    <w:rsid w:val="0072121D"/>
    <w:rsid w:val="007263BA"/>
    <w:rsid w:val="007271F1"/>
    <w:rsid w:val="00730F3F"/>
    <w:rsid w:val="00731549"/>
    <w:rsid w:val="007340DE"/>
    <w:rsid w:val="00734895"/>
    <w:rsid w:val="00735A20"/>
    <w:rsid w:val="0074040E"/>
    <w:rsid w:val="007408DC"/>
    <w:rsid w:val="00740D10"/>
    <w:rsid w:val="00741526"/>
    <w:rsid w:val="00742794"/>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22DE"/>
    <w:rsid w:val="00783A45"/>
    <w:rsid w:val="00784A79"/>
    <w:rsid w:val="00784B56"/>
    <w:rsid w:val="00785307"/>
    <w:rsid w:val="007859B5"/>
    <w:rsid w:val="007900D3"/>
    <w:rsid w:val="007A1BB6"/>
    <w:rsid w:val="007A5964"/>
    <w:rsid w:val="007A7D23"/>
    <w:rsid w:val="007B0B1F"/>
    <w:rsid w:val="007B0D1E"/>
    <w:rsid w:val="007B211B"/>
    <w:rsid w:val="007B25C5"/>
    <w:rsid w:val="007B344B"/>
    <w:rsid w:val="007B4E02"/>
    <w:rsid w:val="007B5CC1"/>
    <w:rsid w:val="007B619A"/>
    <w:rsid w:val="007B65C6"/>
    <w:rsid w:val="007B6DA2"/>
    <w:rsid w:val="007B7911"/>
    <w:rsid w:val="007C63D0"/>
    <w:rsid w:val="007C6DCC"/>
    <w:rsid w:val="007D050C"/>
    <w:rsid w:val="007D0C4C"/>
    <w:rsid w:val="007D0D8C"/>
    <w:rsid w:val="007D2E71"/>
    <w:rsid w:val="007D4E5D"/>
    <w:rsid w:val="007D61D3"/>
    <w:rsid w:val="007D7E2B"/>
    <w:rsid w:val="007E00E1"/>
    <w:rsid w:val="007E05A7"/>
    <w:rsid w:val="007E1F34"/>
    <w:rsid w:val="007E2ACA"/>
    <w:rsid w:val="007E5D87"/>
    <w:rsid w:val="007F1FD0"/>
    <w:rsid w:val="00802A37"/>
    <w:rsid w:val="00803839"/>
    <w:rsid w:val="00811910"/>
    <w:rsid w:val="00815CB5"/>
    <w:rsid w:val="0081775B"/>
    <w:rsid w:val="00820155"/>
    <w:rsid w:val="0082217F"/>
    <w:rsid w:val="008221DB"/>
    <w:rsid w:val="00824A07"/>
    <w:rsid w:val="00825433"/>
    <w:rsid w:val="0083014A"/>
    <w:rsid w:val="0083183C"/>
    <w:rsid w:val="0083567F"/>
    <w:rsid w:val="00851896"/>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5787"/>
    <w:rsid w:val="008A6342"/>
    <w:rsid w:val="008B0549"/>
    <w:rsid w:val="008B7222"/>
    <w:rsid w:val="008C3C0E"/>
    <w:rsid w:val="008D00EF"/>
    <w:rsid w:val="008D7128"/>
    <w:rsid w:val="008E19E9"/>
    <w:rsid w:val="008E329E"/>
    <w:rsid w:val="008E444A"/>
    <w:rsid w:val="008E712C"/>
    <w:rsid w:val="008E7C9D"/>
    <w:rsid w:val="008F4F1D"/>
    <w:rsid w:val="0090012C"/>
    <w:rsid w:val="00901977"/>
    <w:rsid w:val="00901CFE"/>
    <w:rsid w:val="00903316"/>
    <w:rsid w:val="0090672D"/>
    <w:rsid w:val="00906981"/>
    <w:rsid w:val="00910248"/>
    <w:rsid w:val="0091058C"/>
    <w:rsid w:val="00911281"/>
    <w:rsid w:val="0091257D"/>
    <w:rsid w:val="009166B7"/>
    <w:rsid w:val="00916C1F"/>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7C9"/>
    <w:rsid w:val="00962AFE"/>
    <w:rsid w:val="009644CA"/>
    <w:rsid w:val="0096664C"/>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709B"/>
    <w:rsid w:val="009D73D6"/>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2C9"/>
    <w:rsid w:val="00A37E46"/>
    <w:rsid w:val="00A43059"/>
    <w:rsid w:val="00A54E6F"/>
    <w:rsid w:val="00A55A51"/>
    <w:rsid w:val="00A63431"/>
    <w:rsid w:val="00A6653D"/>
    <w:rsid w:val="00A679AA"/>
    <w:rsid w:val="00A71768"/>
    <w:rsid w:val="00A73A61"/>
    <w:rsid w:val="00A740DD"/>
    <w:rsid w:val="00A7705A"/>
    <w:rsid w:val="00A770A3"/>
    <w:rsid w:val="00A77FF8"/>
    <w:rsid w:val="00A858FE"/>
    <w:rsid w:val="00A92CA3"/>
    <w:rsid w:val="00A92DA2"/>
    <w:rsid w:val="00A936C2"/>
    <w:rsid w:val="00A94AF6"/>
    <w:rsid w:val="00AA0619"/>
    <w:rsid w:val="00AA1B7A"/>
    <w:rsid w:val="00AA22C4"/>
    <w:rsid w:val="00AA30B8"/>
    <w:rsid w:val="00AA4904"/>
    <w:rsid w:val="00AA538C"/>
    <w:rsid w:val="00AA5BD1"/>
    <w:rsid w:val="00AA6DDA"/>
    <w:rsid w:val="00AA7D0A"/>
    <w:rsid w:val="00AA7F68"/>
    <w:rsid w:val="00AB1C3A"/>
    <w:rsid w:val="00AB20F3"/>
    <w:rsid w:val="00AB3372"/>
    <w:rsid w:val="00AB6372"/>
    <w:rsid w:val="00AB6F52"/>
    <w:rsid w:val="00AC58B5"/>
    <w:rsid w:val="00AC5DA2"/>
    <w:rsid w:val="00AD1AEA"/>
    <w:rsid w:val="00AD32F1"/>
    <w:rsid w:val="00AD52D2"/>
    <w:rsid w:val="00AD7207"/>
    <w:rsid w:val="00AD7C3E"/>
    <w:rsid w:val="00AE2B1B"/>
    <w:rsid w:val="00AE37CB"/>
    <w:rsid w:val="00AE4631"/>
    <w:rsid w:val="00AE57D4"/>
    <w:rsid w:val="00AE6F05"/>
    <w:rsid w:val="00AF1389"/>
    <w:rsid w:val="00AF28AC"/>
    <w:rsid w:val="00AF2BD9"/>
    <w:rsid w:val="00AF59B5"/>
    <w:rsid w:val="00B00D17"/>
    <w:rsid w:val="00B00F6D"/>
    <w:rsid w:val="00B01238"/>
    <w:rsid w:val="00B03868"/>
    <w:rsid w:val="00B049BF"/>
    <w:rsid w:val="00B0786A"/>
    <w:rsid w:val="00B07A59"/>
    <w:rsid w:val="00B15148"/>
    <w:rsid w:val="00B20A56"/>
    <w:rsid w:val="00B21841"/>
    <w:rsid w:val="00B25BC4"/>
    <w:rsid w:val="00B34361"/>
    <w:rsid w:val="00B371EF"/>
    <w:rsid w:val="00B4086B"/>
    <w:rsid w:val="00B421C2"/>
    <w:rsid w:val="00B432BF"/>
    <w:rsid w:val="00B4535B"/>
    <w:rsid w:val="00B47A03"/>
    <w:rsid w:val="00B54813"/>
    <w:rsid w:val="00B5795F"/>
    <w:rsid w:val="00B663FB"/>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179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C7C91"/>
    <w:rsid w:val="00BD1C92"/>
    <w:rsid w:val="00BD744C"/>
    <w:rsid w:val="00BE320C"/>
    <w:rsid w:val="00BE3FDA"/>
    <w:rsid w:val="00BE64CE"/>
    <w:rsid w:val="00BE766B"/>
    <w:rsid w:val="00BE791F"/>
    <w:rsid w:val="00BF07DC"/>
    <w:rsid w:val="00BF20DB"/>
    <w:rsid w:val="00BF2E82"/>
    <w:rsid w:val="00BF4202"/>
    <w:rsid w:val="00BF4E57"/>
    <w:rsid w:val="00BF5BB2"/>
    <w:rsid w:val="00BF7FA9"/>
    <w:rsid w:val="00C02D01"/>
    <w:rsid w:val="00C03480"/>
    <w:rsid w:val="00C0458D"/>
    <w:rsid w:val="00C079B1"/>
    <w:rsid w:val="00C10568"/>
    <w:rsid w:val="00C11CA7"/>
    <w:rsid w:val="00C12101"/>
    <w:rsid w:val="00C162D4"/>
    <w:rsid w:val="00C17D5E"/>
    <w:rsid w:val="00C22785"/>
    <w:rsid w:val="00C25C44"/>
    <w:rsid w:val="00C328C9"/>
    <w:rsid w:val="00C33B30"/>
    <w:rsid w:val="00C33E48"/>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25A9"/>
    <w:rsid w:val="00CC270C"/>
    <w:rsid w:val="00CC325B"/>
    <w:rsid w:val="00CC74BA"/>
    <w:rsid w:val="00CC7BD0"/>
    <w:rsid w:val="00CD0013"/>
    <w:rsid w:val="00CD2973"/>
    <w:rsid w:val="00CD29D4"/>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4BF7"/>
    <w:rsid w:val="00D46501"/>
    <w:rsid w:val="00D47BDD"/>
    <w:rsid w:val="00D5329C"/>
    <w:rsid w:val="00D54A74"/>
    <w:rsid w:val="00D5506C"/>
    <w:rsid w:val="00D569D6"/>
    <w:rsid w:val="00D63987"/>
    <w:rsid w:val="00D67E36"/>
    <w:rsid w:val="00D733ED"/>
    <w:rsid w:val="00D740A1"/>
    <w:rsid w:val="00D742DE"/>
    <w:rsid w:val="00D778FA"/>
    <w:rsid w:val="00D77A1B"/>
    <w:rsid w:val="00D825F9"/>
    <w:rsid w:val="00D8361F"/>
    <w:rsid w:val="00D8473B"/>
    <w:rsid w:val="00D84816"/>
    <w:rsid w:val="00D84CFE"/>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4BEE"/>
    <w:rsid w:val="00E06E2E"/>
    <w:rsid w:val="00E10A30"/>
    <w:rsid w:val="00E10B85"/>
    <w:rsid w:val="00E11A6F"/>
    <w:rsid w:val="00E11C84"/>
    <w:rsid w:val="00E129BC"/>
    <w:rsid w:val="00E13D34"/>
    <w:rsid w:val="00E17F05"/>
    <w:rsid w:val="00E22BB1"/>
    <w:rsid w:val="00E2393C"/>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79F"/>
    <w:rsid w:val="00E641FF"/>
    <w:rsid w:val="00E66D81"/>
    <w:rsid w:val="00E71284"/>
    <w:rsid w:val="00E738DD"/>
    <w:rsid w:val="00E7530E"/>
    <w:rsid w:val="00E759C8"/>
    <w:rsid w:val="00E765B1"/>
    <w:rsid w:val="00E810A5"/>
    <w:rsid w:val="00E82BD5"/>
    <w:rsid w:val="00E847E5"/>
    <w:rsid w:val="00E91799"/>
    <w:rsid w:val="00E935F3"/>
    <w:rsid w:val="00E944D2"/>
    <w:rsid w:val="00E9462C"/>
    <w:rsid w:val="00E969F8"/>
    <w:rsid w:val="00E97787"/>
    <w:rsid w:val="00EA5B86"/>
    <w:rsid w:val="00EA696C"/>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EF7C42"/>
    <w:rsid w:val="00F00D1F"/>
    <w:rsid w:val="00F06054"/>
    <w:rsid w:val="00F061CF"/>
    <w:rsid w:val="00F10B34"/>
    <w:rsid w:val="00F1150F"/>
    <w:rsid w:val="00F1278D"/>
    <w:rsid w:val="00F12CC6"/>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641ED"/>
    <w:rsid w:val="00F64E28"/>
    <w:rsid w:val="00F666EC"/>
    <w:rsid w:val="00F6771B"/>
    <w:rsid w:val="00F70A68"/>
    <w:rsid w:val="00F716DB"/>
    <w:rsid w:val="00F735C1"/>
    <w:rsid w:val="00F76E29"/>
    <w:rsid w:val="00F77D1D"/>
    <w:rsid w:val="00F80C94"/>
    <w:rsid w:val="00F876CD"/>
    <w:rsid w:val="00F87CCB"/>
    <w:rsid w:val="00F87D60"/>
    <w:rsid w:val="00F92178"/>
    <w:rsid w:val="00F94F60"/>
    <w:rsid w:val="00F9569D"/>
    <w:rsid w:val="00FA4722"/>
    <w:rsid w:val="00FA67F6"/>
    <w:rsid w:val="00FA77B1"/>
    <w:rsid w:val="00FB04FC"/>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BA7"/>
    <w:rsid w:val="00FE617C"/>
    <w:rsid w:val="00FE6531"/>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4BF917-B95F-4272-AE70-582EF28F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79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qFormat/>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nt5">
    <w:name w:val="font5"/>
    <w:basedOn w:val="a"/>
    <w:rsid w:val="00AB6372"/>
    <w:pPr>
      <w:spacing w:before="100" w:beforeAutospacing="1" w:after="100" w:afterAutospacing="1"/>
    </w:pPr>
    <w:rPr>
      <w:rFonts w:ascii="Times New Roman" w:eastAsia="Times New Roman" w:hAnsi="Times New Roman" w:cs="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121981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8535947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0102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025BC-68B8-4491-A705-5E1862D90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40</Pages>
  <Words>10952</Words>
  <Characters>62430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Центр содержания и оценки качества СПО</cp:lastModifiedBy>
  <cp:revision>31</cp:revision>
  <cp:lastPrinted>2024-01-16T09:43:00Z</cp:lastPrinted>
  <dcterms:created xsi:type="dcterms:W3CDTF">2024-03-04T11:15:00Z</dcterms:created>
  <dcterms:modified xsi:type="dcterms:W3CDTF">2024-10-31T07:09:00Z</dcterms:modified>
</cp:coreProperties>
</file>